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52" w:rsidRDefault="009E7B52" w:rsidP="009E7B52">
      <w:pPr>
        <w:spacing w:after="0" w:line="240" w:lineRule="auto"/>
        <w:ind w:right="-1"/>
        <w:jc w:val="center"/>
        <w:rPr>
          <w:rFonts w:ascii="Times New Roman" w:hAnsi="Times New Roman"/>
        </w:rPr>
      </w:pPr>
      <w:bookmarkStart w:id="0" w:name="_GoBack"/>
      <w:r w:rsidRPr="00AE315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B52" w:rsidRDefault="009E7B52" w:rsidP="009E7B5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:rsidR="009E7B52" w:rsidRDefault="009E7B52" w:rsidP="009E7B5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095801" w:rsidRDefault="00095801" w:rsidP="009E7B5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9E7B52" w:rsidRDefault="00602F1A" w:rsidP="009E7B52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седьмого</w:t>
      </w:r>
      <w:r w:rsidR="009E7B52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:rsidR="009E7B52" w:rsidRDefault="009E7B52" w:rsidP="009E7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B52" w:rsidRDefault="009E7B52" w:rsidP="009E7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B52" w:rsidRDefault="009E7B52" w:rsidP="009E7B52">
      <w:pPr>
        <w:pStyle w:val="2"/>
        <w:ind w:firstLine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 Е Ш Е Н И Е</w:t>
      </w:r>
    </w:p>
    <w:p w:rsidR="009E7B52" w:rsidRDefault="009E7B52" w:rsidP="009E7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7FB" w:rsidRDefault="00B507FB" w:rsidP="009E7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B52" w:rsidRDefault="009E7B52" w:rsidP="009E7B52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02F1A">
        <w:rPr>
          <w:rFonts w:ascii="Times New Roman" w:hAnsi="Times New Roman" w:cs="Times New Roman"/>
        </w:rPr>
        <w:t>18</w:t>
      </w:r>
      <w:r w:rsidR="00E561DF">
        <w:rPr>
          <w:rFonts w:ascii="Times New Roman" w:hAnsi="Times New Roman" w:cs="Times New Roman"/>
        </w:rPr>
        <w:t>.0</w:t>
      </w:r>
      <w:r w:rsidR="00602F1A">
        <w:rPr>
          <w:rFonts w:ascii="Times New Roman" w:hAnsi="Times New Roman" w:cs="Times New Roman"/>
        </w:rPr>
        <w:t>1</w:t>
      </w:r>
      <w:r w:rsidR="00E561DF">
        <w:rPr>
          <w:rFonts w:ascii="Times New Roman" w:hAnsi="Times New Roman" w:cs="Times New Roman"/>
        </w:rPr>
        <w:t>.20</w:t>
      </w:r>
      <w:r w:rsidR="00602F1A">
        <w:rPr>
          <w:rFonts w:ascii="Times New Roman" w:hAnsi="Times New Roman" w:cs="Times New Roman"/>
        </w:rPr>
        <w:t>23</w:t>
      </w:r>
      <w:r w:rsidR="00E561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E561DF">
        <w:rPr>
          <w:rFonts w:ascii="Times New Roman" w:hAnsi="Times New Roman" w:cs="Times New Roman"/>
        </w:rPr>
        <w:t xml:space="preserve"> </w:t>
      </w:r>
      <w:r w:rsidR="007D0A9C">
        <w:rPr>
          <w:rFonts w:ascii="Times New Roman" w:hAnsi="Times New Roman" w:cs="Times New Roman"/>
        </w:rPr>
        <w:t>29/1</w:t>
      </w:r>
    </w:p>
    <w:p w:rsidR="009E7B52" w:rsidRDefault="009E7B52" w:rsidP="009E7B52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:rsidR="009E7B52" w:rsidRDefault="009E7B52" w:rsidP="009E7B52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0E7D6F" w:rsidRDefault="009E7B52" w:rsidP="005A61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E7D6F">
        <w:rPr>
          <w:rFonts w:ascii="Times New Roman" w:hAnsi="Times New Roman"/>
          <w:b/>
          <w:sz w:val="28"/>
          <w:szCs w:val="28"/>
        </w:rPr>
        <w:t xml:space="preserve">б избрании </w:t>
      </w:r>
    </w:p>
    <w:p w:rsidR="009E7B52" w:rsidRDefault="000E7D6F" w:rsidP="005A61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Тейковского муниципального района</w:t>
      </w:r>
    </w:p>
    <w:p w:rsidR="009E7B52" w:rsidRDefault="009E7B52" w:rsidP="009E7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7B52" w:rsidRDefault="009E7B52" w:rsidP="009E7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D6F" w:rsidRPr="000E7D6F" w:rsidRDefault="00B507FB" w:rsidP="00FE0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0E7D6F" w:rsidRPr="000E7D6F">
        <w:rPr>
          <w:rFonts w:ascii="Times New Roman" w:hAnsi="Times New Roman"/>
          <w:bCs/>
          <w:sz w:val="28"/>
          <w:szCs w:val="28"/>
        </w:rPr>
        <w:t>В соответствии с</w:t>
      </w:r>
      <w:r w:rsidR="00602F1A">
        <w:rPr>
          <w:rFonts w:ascii="Times New Roman" w:hAnsi="Times New Roman"/>
          <w:bCs/>
          <w:sz w:val="28"/>
          <w:szCs w:val="28"/>
        </w:rPr>
        <w:t>о статьей 38</w:t>
      </w:r>
      <w:r w:rsidR="000E7D6F" w:rsidRPr="000E7D6F">
        <w:rPr>
          <w:rFonts w:ascii="Times New Roman" w:hAnsi="Times New Roman"/>
          <w:bCs/>
          <w:sz w:val="28"/>
          <w:szCs w:val="28"/>
        </w:rPr>
        <w:t xml:space="preserve"> Федеральн</w:t>
      </w:r>
      <w:r w:rsidR="00281E57">
        <w:rPr>
          <w:rFonts w:ascii="Times New Roman" w:hAnsi="Times New Roman"/>
          <w:bCs/>
          <w:sz w:val="28"/>
          <w:szCs w:val="28"/>
        </w:rPr>
        <w:t>ого</w:t>
      </w:r>
      <w:r w:rsidR="000E7D6F" w:rsidRPr="000E7D6F">
        <w:rPr>
          <w:rFonts w:ascii="Times New Roman" w:hAnsi="Times New Roman"/>
          <w:bCs/>
          <w:sz w:val="28"/>
          <w:szCs w:val="28"/>
        </w:rPr>
        <w:t xml:space="preserve"> закон</w:t>
      </w:r>
      <w:r w:rsidR="00281E57">
        <w:rPr>
          <w:rFonts w:ascii="Times New Roman" w:hAnsi="Times New Roman"/>
          <w:bCs/>
          <w:sz w:val="28"/>
          <w:szCs w:val="28"/>
        </w:rPr>
        <w:t>а</w:t>
      </w:r>
      <w:r w:rsidR="000E7D6F" w:rsidRPr="000E7D6F">
        <w:rPr>
          <w:rFonts w:ascii="Times New Roman" w:hAnsi="Times New Roman"/>
          <w:bCs/>
          <w:sz w:val="28"/>
          <w:szCs w:val="28"/>
        </w:rPr>
        <w:t xml:space="preserve"> от 06.10.2003</w:t>
      </w:r>
      <w:r w:rsidR="00281E57">
        <w:rPr>
          <w:rFonts w:ascii="Times New Roman" w:hAnsi="Times New Roman"/>
          <w:bCs/>
          <w:sz w:val="28"/>
          <w:szCs w:val="28"/>
        </w:rPr>
        <w:t xml:space="preserve">  </w:t>
      </w:r>
      <w:r w:rsidR="000E7D6F" w:rsidRPr="000E7D6F">
        <w:rPr>
          <w:rFonts w:ascii="Times New Roman" w:hAnsi="Times New Roman"/>
          <w:bCs/>
          <w:sz w:val="28"/>
          <w:szCs w:val="28"/>
        </w:rPr>
        <w:t>№</w:t>
      </w:r>
      <w:r w:rsidR="00281E57">
        <w:rPr>
          <w:rFonts w:ascii="Times New Roman" w:hAnsi="Times New Roman"/>
          <w:bCs/>
          <w:sz w:val="28"/>
          <w:szCs w:val="28"/>
        </w:rPr>
        <w:t xml:space="preserve"> 131-</w:t>
      </w:r>
      <w:r w:rsidR="000616E0">
        <w:rPr>
          <w:rFonts w:ascii="Times New Roman" w:hAnsi="Times New Roman"/>
          <w:bCs/>
          <w:sz w:val="28"/>
          <w:szCs w:val="28"/>
        </w:rPr>
        <w:t>ФЗ «</w:t>
      </w:r>
      <w:r w:rsidR="000E7D6F" w:rsidRPr="000E7D6F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</w:t>
      </w:r>
      <w:r w:rsidR="000616E0">
        <w:rPr>
          <w:rFonts w:ascii="Times New Roman" w:hAnsi="Times New Roman"/>
          <w:bCs/>
          <w:sz w:val="28"/>
          <w:szCs w:val="28"/>
        </w:rPr>
        <w:t>равления в Российской Федерации»</w:t>
      </w:r>
      <w:r w:rsidR="000E7D6F" w:rsidRPr="000E7D6F">
        <w:rPr>
          <w:rFonts w:ascii="Times New Roman" w:hAnsi="Times New Roman"/>
          <w:bCs/>
          <w:sz w:val="28"/>
          <w:szCs w:val="28"/>
        </w:rPr>
        <w:t xml:space="preserve">, </w:t>
      </w:r>
      <w:r w:rsidR="00602F1A">
        <w:rPr>
          <w:rFonts w:ascii="Times New Roman" w:hAnsi="Times New Roman"/>
          <w:bCs/>
          <w:sz w:val="28"/>
          <w:szCs w:val="28"/>
        </w:rPr>
        <w:t>статьей</w:t>
      </w:r>
      <w:r w:rsidR="00281E57">
        <w:rPr>
          <w:rFonts w:ascii="Times New Roman" w:hAnsi="Times New Roman"/>
          <w:bCs/>
          <w:sz w:val="28"/>
          <w:szCs w:val="28"/>
        </w:rPr>
        <w:t xml:space="preserve"> 2</w:t>
      </w:r>
      <w:r w:rsidR="00602F1A">
        <w:rPr>
          <w:rFonts w:ascii="Times New Roman" w:hAnsi="Times New Roman"/>
          <w:bCs/>
          <w:sz w:val="28"/>
          <w:szCs w:val="28"/>
        </w:rPr>
        <w:t xml:space="preserve"> </w:t>
      </w:r>
      <w:r w:rsidR="000E7D6F" w:rsidRPr="000E7D6F">
        <w:rPr>
          <w:rFonts w:ascii="Times New Roman" w:hAnsi="Times New Roman"/>
          <w:bCs/>
          <w:sz w:val="28"/>
          <w:szCs w:val="28"/>
        </w:rPr>
        <w:t>Закон</w:t>
      </w:r>
      <w:r w:rsidR="00281E57">
        <w:rPr>
          <w:rFonts w:ascii="Times New Roman" w:hAnsi="Times New Roman"/>
          <w:bCs/>
          <w:sz w:val="28"/>
          <w:szCs w:val="28"/>
        </w:rPr>
        <w:t>а</w:t>
      </w:r>
      <w:r w:rsidR="000E7D6F" w:rsidRPr="000E7D6F">
        <w:rPr>
          <w:rFonts w:ascii="Times New Roman" w:hAnsi="Times New Roman"/>
          <w:bCs/>
          <w:sz w:val="28"/>
          <w:szCs w:val="28"/>
        </w:rPr>
        <w:t xml:space="preserve"> Ив</w:t>
      </w:r>
      <w:r w:rsidR="00C742DE">
        <w:rPr>
          <w:rFonts w:ascii="Times New Roman" w:hAnsi="Times New Roman"/>
          <w:bCs/>
          <w:sz w:val="28"/>
          <w:szCs w:val="28"/>
        </w:rPr>
        <w:t>ановской области от 18.11.2014 №</w:t>
      </w:r>
      <w:r w:rsidR="000616E0">
        <w:rPr>
          <w:rFonts w:ascii="Times New Roman" w:hAnsi="Times New Roman"/>
          <w:bCs/>
          <w:sz w:val="28"/>
          <w:szCs w:val="28"/>
        </w:rPr>
        <w:t xml:space="preserve"> 86-ОЗ «</w:t>
      </w:r>
      <w:r w:rsidR="000E7D6F" w:rsidRPr="000E7D6F">
        <w:rPr>
          <w:rFonts w:ascii="Times New Roman" w:hAnsi="Times New Roman"/>
          <w:bCs/>
          <w:sz w:val="28"/>
          <w:szCs w:val="28"/>
        </w:rPr>
        <w:t>О некоторых вопросах формирования, организации и деятельности органов местного самоуправления муниципальных образований Ивановской области</w:t>
      </w:r>
      <w:r w:rsidR="000616E0">
        <w:rPr>
          <w:rFonts w:ascii="Times New Roman" w:hAnsi="Times New Roman"/>
          <w:bCs/>
          <w:sz w:val="28"/>
          <w:szCs w:val="28"/>
        </w:rPr>
        <w:t>»,</w:t>
      </w:r>
      <w:r w:rsidR="00FE3452">
        <w:rPr>
          <w:rFonts w:ascii="Times New Roman" w:hAnsi="Times New Roman"/>
          <w:bCs/>
          <w:sz w:val="28"/>
          <w:szCs w:val="28"/>
        </w:rPr>
        <w:t xml:space="preserve"> </w:t>
      </w:r>
      <w:r w:rsidR="006034D8">
        <w:rPr>
          <w:rFonts w:ascii="Times New Roman" w:hAnsi="Times New Roman"/>
          <w:bCs/>
          <w:sz w:val="28"/>
          <w:szCs w:val="28"/>
        </w:rPr>
        <w:t xml:space="preserve">по </w:t>
      </w:r>
      <w:r w:rsidR="00FE3452">
        <w:rPr>
          <w:rFonts w:ascii="Times New Roman" w:hAnsi="Times New Roman"/>
          <w:bCs/>
          <w:sz w:val="28"/>
          <w:szCs w:val="28"/>
        </w:rPr>
        <w:t>итогам</w:t>
      </w:r>
      <w:r w:rsidR="000E7D6F" w:rsidRPr="000E7D6F">
        <w:rPr>
          <w:rFonts w:ascii="Times New Roman" w:hAnsi="Times New Roman"/>
          <w:bCs/>
          <w:sz w:val="28"/>
          <w:szCs w:val="28"/>
        </w:rPr>
        <w:t xml:space="preserve"> голосования в отношении кандидатов, представленных конкурсной комиссией,</w:t>
      </w:r>
      <w:r w:rsidR="00281E57">
        <w:rPr>
          <w:rFonts w:ascii="Times New Roman" w:hAnsi="Times New Roman"/>
          <w:bCs/>
          <w:sz w:val="28"/>
          <w:szCs w:val="28"/>
        </w:rPr>
        <w:t xml:space="preserve"> по результатам конкурса</w:t>
      </w:r>
      <w:r w:rsidR="00FE3452">
        <w:rPr>
          <w:rFonts w:ascii="Times New Roman" w:hAnsi="Times New Roman"/>
          <w:bCs/>
          <w:sz w:val="28"/>
          <w:szCs w:val="28"/>
        </w:rPr>
        <w:t xml:space="preserve"> </w:t>
      </w:r>
      <w:r w:rsidR="00FE3452" w:rsidRPr="000E7D6F">
        <w:rPr>
          <w:rFonts w:ascii="Times New Roman" w:hAnsi="Times New Roman"/>
          <w:bCs/>
          <w:sz w:val="28"/>
          <w:szCs w:val="28"/>
        </w:rPr>
        <w:t>по отбору кандидатур на должность главы Тейковского муниципального района</w:t>
      </w:r>
      <w:r w:rsidR="00FE3452">
        <w:rPr>
          <w:rFonts w:ascii="Times New Roman" w:hAnsi="Times New Roman"/>
          <w:bCs/>
          <w:sz w:val="28"/>
          <w:szCs w:val="28"/>
        </w:rPr>
        <w:t>,</w:t>
      </w:r>
      <w:r w:rsidR="00281E57">
        <w:rPr>
          <w:rFonts w:ascii="Times New Roman" w:hAnsi="Times New Roman"/>
          <w:bCs/>
          <w:sz w:val="28"/>
          <w:szCs w:val="28"/>
        </w:rPr>
        <w:t xml:space="preserve"> </w:t>
      </w:r>
      <w:r w:rsidR="000616E0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="000616E0" w:rsidRPr="000E7D6F">
        <w:rPr>
          <w:rFonts w:ascii="Times New Roman" w:hAnsi="Times New Roman"/>
          <w:bCs/>
          <w:sz w:val="28"/>
          <w:szCs w:val="28"/>
        </w:rPr>
        <w:t>Уставом Тейковского муниципального района</w:t>
      </w:r>
    </w:p>
    <w:p w:rsidR="000E7D6F" w:rsidRPr="000E7D6F" w:rsidRDefault="000E7D6F" w:rsidP="000E7D6F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D6F" w:rsidRPr="000E7D6F" w:rsidRDefault="000E7D6F" w:rsidP="000E7D6F">
      <w:pPr>
        <w:shd w:val="clear" w:color="auto" w:fill="FFFFFF"/>
        <w:spacing w:after="0" w:line="240" w:lineRule="auto"/>
        <w:ind w:right="-5" w:firstLine="69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7D6F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Тейковского муниципального района</w:t>
      </w:r>
      <w:r w:rsidRPr="000E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</w:t>
      </w:r>
      <w:r w:rsidR="00C32B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E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C32B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E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</w:t>
      </w:r>
      <w:r w:rsidR="00C32B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E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C32B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E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Л:</w:t>
      </w:r>
    </w:p>
    <w:p w:rsidR="000E7D6F" w:rsidRPr="000E7D6F" w:rsidRDefault="000E7D6F" w:rsidP="00C32B2F">
      <w:pPr>
        <w:shd w:val="clear" w:color="auto" w:fill="FFFFFF"/>
        <w:spacing w:after="0" w:line="240" w:lineRule="auto"/>
        <w:ind w:right="-5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E7D6F" w:rsidRDefault="000E7D6F" w:rsidP="00C32B2F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B2F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Избрать главой Тейковского муниципального района </w:t>
      </w:r>
      <w:r w:rsidR="00C32B2F" w:rsidRPr="00C32B2F">
        <w:rPr>
          <w:rFonts w:ascii="Times New Roman" w:eastAsia="Times New Roman" w:hAnsi="Times New Roman"/>
          <w:sz w:val="28"/>
          <w:szCs w:val="28"/>
          <w:lang w:eastAsia="ru-RU"/>
        </w:rPr>
        <w:t>Каткова Виталия Александровича.</w:t>
      </w:r>
    </w:p>
    <w:p w:rsidR="000E7D6F" w:rsidRDefault="000E7D6F" w:rsidP="00C32B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D6F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в газете «Наше время», «Вестнике Совета Тейковского муниципального района», на официальном сайте Тейковского муниципального района.</w:t>
      </w:r>
    </w:p>
    <w:p w:rsidR="005E3EBF" w:rsidRPr="000E7D6F" w:rsidRDefault="005E3EBF" w:rsidP="00C32B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Каткову Виталию Александровичу приступить к исполнению полномочий главы Тейковского муниципального района со дня официального опубликования настоящего решения.</w:t>
      </w:r>
    </w:p>
    <w:p w:rsidR="009E7B52" w:rsidRPr="00F41DD1" w:rsidRDefault="009E7B52" w:rsidP="009E7B52">
      <w:pPr>
        <w:pStyle w:val="2"/>
        <w:tabs>
          <w:tab w:val="left" w:pos="720"/>
          <w:tab w:val="left" w:pos="1080"/>
        </w:tabs>
        <w:ind w:firstLine="709"/>
        <w:rPr>
          <w:rFonts w:ascii="Times New Roman" w:hAnsi="Times New Roman" w:cs="Times New Roman"/>
        </w:rPr>
      </w:pPr>
    </w:p>
    <w:p w:rsidR="009E7B52" w:rsidRDefault="006034D8" w:rsidP="009E7B52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</w:t>
      </w:r>
      <w:r w:rsidR="009E7B52">
        <w:rPr>
          <w:rFonts w:ascii="Times New Roman" w:hAnsi="Times New Roman" w:cs="Times New Roman"/>
          <w:b/>
        </w:rPr>
        <w:t xml:space="preserve"> Совета</w:t>
      </w:r>
    </w:p>
    <w:p w:rsidR="009E7B52" w:rsidRDefault="009E7B52" w:rsidP="009E7B52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Тейковского муниципального района                                    </w:t>
      </w:r>
      <w:r w:rsidR="006034D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="006034D8">
        <w:rPr>
          <w:rFonts w:ascii="Times New Roman" w:hAnsi="Times New Roman" w:cs="Times New Roman"/>
          <w:b/>
        </w:rPr>
        <w:t>О.В. Гогулина</w:t>
      </w:r>
      <w:bookmarkEnd w:id="0"/>
    </w:p>
    <w:sectPr w:rsidR="009E7B52" w:rsidSect="00CC08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C0B4DD2"/>
    <w:multiLevelType w:val="hybridMultilevel"/>
    <w:tmpl w:val="24D42224"/>
    <w:lvl w:ilvl="0" w:tplc="B69C0CFA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26335C"/>
    <w:multiLevelType w:val="hybridMultilevel"/>
    <w:tmpl w:val="B90C8BE0"/>
    <w:lvl w:ilvl="0" w:tplc="455C25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E2"/>
    <w:rsid w:val="00030997"/>
    <w:rsid w:val="0003195C"/>
    <w:rsid w:val="00040BB9"/>
    <w:rsid w:val="000411F9"/>
    <w:rsid w:val="00055631"/>
    <w:rsid w:val="000559F5"/>
    <w:rsid w:val="00057317"/>
    <w:rsid w:val="000616E0"/>
    <w:rsid w:val="00084E8C"/>
    <w:rsid w:val="0008798A"/>
    <w:rsid w:val="00091C1E"/>
    <w:rsid w:val="00095801"/>
    <w:rsid w:val="00096640"/>
    <w:rsid w:val="000A052F"/>
    <w:rsid w:val="000D4826"/>
    <w:rsid w:val="000E0E5F"/>
    <w:rsid w:val="000E7D6F"/>
    <w:rsid w:val="000F1B6D"/>
    <w:rsid w:val="000F5D3D"/>
    <w:rsid w:val="001008AE"/>
    <w:rsid w:val="00104063"/>
    <w:rsid w:val="00107E6C"/>
    <w:rsid w:val="00112F31"/>
    <w:rsid w:val="00117680"/>
    <w:rsid w:val="001251C0"/>
    <w:rsid w:val="00130D03"/>
    <w:rsid w:val="00142394"/>
    <w:rsid w:val="001566C9"/>
    <w:rsid w:val="001661F3"/>
    <w:rsid w:val="001665E6"/>
    <w:rsid w:val="0017129B"/>
    <w:rsid w:val="001727F9"/>
    <w:rsid w:val="001812E2"/>
    <w:rsid w:val="00195568"/>
    <w:rsid w:val="001961AF"/>
    <w:rsid w:val="001A1A6D"/>
    <w:rsid w:val="001B0CE2"/>
    <w:rsid w:val="001B22C4"/>
    <w:rsid w:val="001C1342"/>
    <w:rsid w:val="001C21E5"/>
    <w:rsid w:val="001D05C0"/>
    <w:rsid w:val="001D41F5"/>
    <w:rsid w:val="001D5CA7"/>
    <w:rsid w:val="00204A99"/>
    <w:rsid w:val="002074B7"/>
    <w:rsid w:val="002104DE"/>
    <w:rsid w:val="0021418D"/>
    <w:rsid w:val="002206CC"/>
    <w:rsid w:val="00237BC9"/>
    <w:rsid w:val="00237E3A"/>
    <w:rsid w:val="002515B3"/>
    <w:rsid w:val="002641F2"/>
    <w:rsid w:val="00272FCC"/>
    <w:rsid w:val="00281E57"/>
    <w:rsid w:val="002A34FD"/>
    <w:rsid w:val="002B6092"/>
    <w:rsid w:val="002C06A6"/>
    <w:rsid w:val="002C1656"/>
    <w:rsid w:val="002C325E"/>
    <w:rsid w:val="002D7ED3"/>
    <w:rsid w:val="002E1257"/>
    <w:rsid w:val="002F3D01"/>
    <w:rsid w:val="00301551"/>
    <w:rsid w:val="0030488B"/>
    <w:rsid w:val="003129E9"/>
    <w:rsid w:val="00317C7D"/>
    <w:rsid w:val="003222D6"/>
    <w:rsid w:val="00325387"/>
    <w:rsid w:val="003400C6"/>
    <w:rsid w:val="00357AFF"/>
    <w:rsid w:val="00366E3E"/>
    <w:rsid w:val="00367326"/>
    <w:rsid w:val="00373EDE"/>
    <w:rsid w:val="00381488"/>
    <w:rsid w:val="00387BE6"/>
    <w:rsid w:val="00393C64"/>
    <w:rsid w:val="00396F29"/>
    <w:rsid w:val="003C6152"/>
    <w:rsid w:val="003D283F"/>
    <w:rsid w:val="003E584E"/>
    <w:rsid w:val="003E72F1"/>
    <w:rsid w:val="003F380F"/>
    <w:rsid w:val="003F3D2D"/>
    <w:rsid w:val="003F7BC3"/>
    <w:rsid w:val="00402589"/>
    <w:rsid w:val="004172BE"/>
    <w:rsid w:val="00423DC6"/>
    <w:rsid w:val="00432202"/>
    <w:rsid w:val="004430C9"/>
    <w:rsid w:val="00456284"/>
    <w:rsid w:val="00457121"/>
    <w:rsid w:val="0047207C"/>
    <w:rsid w:val="00474C26"/>
    <w:rsid w:val="00482956"/>
    <w:rsid w:val="00492FD0"/>
    <w:rsid w:val="00493EA3"/>
    <w:rsid w:val="00494D11"/>
    <w:rsid w:val="004A23B1"/>
    <w:rsid w:val="004A3D76"/>
    <w:rsid w:val="004B18D8"/>
    <w:rsid w:val="004B1BCD"/>
    <w:rsid w:val="004B7F13"/>
    <w:rsid w:val="004C1D7B"/>
    <w:rsid w:val="004D212A"/>
    <w:rsid w:val="004D676E"/>
    <w:rsid w:val="004E120F"/>
    <w:rsid w:val="004F3F11"/>
    <w:rsid w:val="00501552"/>
    <w:rsid w:val="00502A4B"/>
    <w:rsid w:val="00512B64"/>
    <w:rsid w:val="005214E5"/>
    <w:rsid w:val="00536C53"/>
    <w:rsid w:val="00543D83"/>
    <w:rsid w:val="005470E2"/>
    <w:rsid w:val="00552C18"/>
    <w:rsid w:val="00557E72"/>
    <w:rsid w:val="00564D2F"/>
    <w:rsid w:val="005659B8"/>
    <w:rsid w:val="005742BC"/>
    <w:rsid w:val="0057524D"/>
    <w:rsid w:val="005757F8"/>
    <w:rsid w:val="00585B9B"/>
    <w:rsid w:val="00595F12"/>
    <w:rsid w:val="005A61E5"/>
    <w:rsid w:val="005A6A55"/>
    <w:rsid w:val="005C4D9D"/>
    <w:rsid w:val="005D138E"/>
    <w:rsid w:val="005E3EBF"/>
    <w:rsid w:val="005E5A23"/>
    <w:rsid w:val="005F1B65"/>
    <w:rsid w:val="005F2686"/>
    <w:rsid w:val="005F59FB"/>
    <w:rsid w:val="005F5C02"/>
    <w:rsid w:val="005F71F1"/>
    <w:rsid w:val="005F7CC5"/>
    <w:rsid w:val="00602F1A"/>
    <w:rsid w:val="006032AC"/>
    <w:rsid w:val="006034D8"/>
    <w:rsid w:val="006158D2"/>
    <w:rsid w:val="00620BC5"/>
    <w:rsid w:val="00633975"/>
    <w:rsid w:val="00641BEB"/>
    <w:rsid w:val="00643DF6"/>
    <w:rsid w:val="006521BA"/>
    <w:rsid w:val="00660C1D"/>
    <w:rsid w:val="006624F1"/>
    <w:rsid w:val="00667D25"/>
    <w:rsid w:val="00673CB7"/>
    <w:rsid w:val="006752F6"/>
    <w:rsid w:val="006754A4"/>
    <w:rsid w:val="00676632"/>
    <w:rsid w:val="00680FAE"/>
    <w:rsid w:val="00684245"/>
    <w:rsid w:val="00684A83"/>
    <w:rsid w:val="00694831"/>
    <w:rsid w:val="006949DD"/>
    <w:rsid w:val="00694B94"/>
    <w:rsid w:val="006B0E8F"/>
    <w:rsid w:val="006B1373"/>
    <w:rsid w:val="006B53CE"/>
    <w:rsid w:val="006C3C5D"/>
    <w:rsid w:val="006C437F"/>
    <w:rsid w:val="006C5128"/>
    <w:rsid w:val="006C60C8"/>
    <w:rsid w:val="006C676C"/>
    <w:rsid w:val="006D00A4"/>
    <w:rsid w:val="006E0A02"/>
    <w:rsid w:val="006E4AB8"/>
    <w:rsid w:val="00700BD0"/>
    <w:rsid w:val="00711D52"/>
    <w:rsid w:val="00714886"/>
    <w:rsid w:val="007650C8"/>
    <w:rsid w:val="0076646B"/>
    <w:rsid w:val="007761DD"/>
    <w:rsid w:val="00781FC8"/>
    <w:rsid w:val="0078361A"/>
    <w:rsid w:val="00793A5F"/>
    <w:rsid w:val="0079663F"/>
    <w:rsid w:val="007A06B7"/>
    <w:rsid w:val="007A49E9"/>
    <w:rsid w:val="007A5FB7"/>
    <w:rsid w:val="007B54D2"/>
    <w:rsid w:val="007B574D"/>
    <w:rsid w:val="007B764C"/>
    <w:rsid w:val="007D0A9C"/>
    <w:rsid w:val="007F4381"/>
    <w:rsid w:val="00801D7D"/>
    <w:rsid w:val="00806E2C"/>
    <w:rsid w:val="00810311"/>
    <w:rsid w:val="00810F37"/>
    <w:rsid w:val="008135AC"/>
    <w:rsid w:val="0082014E"/>
    <w:rsid w:val="0082686D"/>
    <w:rsid w:val="00830528"/>
    <w:rsid w:val="00833177"/>
    <w:rsid w:val="00833749"/>
    <w:rsid w:val="00833876"/>
    <w:rsid w:val="008447E3"/>
    <w:rsid w:val="00845362"/>
    <w:rsid w:val="00845B90"/>
    <w:rsid w:val="00846469"/>
    <w:rsid w:val="00846AAF"/>
    <w:rsid w:val="00863238"/>
    <w:rsid w:val="00866D18"/>
    <w:rsid w:val="008737E2"/>
    <w:rsid w:val="00884F51"/>
    <w:rsid w:val="008850B5"/>
    <w:rsid w:val="0088530D"/>
    <w:rsid w:val="00892DA4"/>
    <w:rsid w:val="00896D77"/>
    <w:rsid w:val="008A06ED"/>
    <w:rsid w:val="008A5076"/>
    <w:rsid w:val="008B48C0"/>
    <w:rsid w:val="008C10EE"/>
    <w:rsid w:val="008C1DCA"/>
    <w:rsid w:val="008C5AC1"/>
    <w:rsid w:val="008D0DD3"/>
    <w:rsid w:val="008E0007"/>
    <w:rsid w:val="008E1BE2"/>
    <w:rsid w:val="008E3ED5"/>
    <w:rsid w:val="008F0081"/>
    <w:rsid w:val="00901731"/>
    <w:rsid w:val="00904290"/>
    <w:rsid w:val="00914890"/>
    <w:rsid w:val="00916225"/>
    <w:rsid w:val="00921933"/>
    <w:rsid w:val="0095173A"/>
    <w:rsid w:val="00954DC2"/>
    <w:rsid w:val="00963C39"/>
    <w:rsid w:val="0098118E"/>
    <w:rsid w:val="009841F1"/>
    <w:rsid w:val="009B1B96"/>
    <w:rsid w:val="009B2DF0"/>
    <w:rsid w:val="009C5A94"/>
    <w:rsid w:val="009C7007"/>
    <w:rsid w:val="009E7B52"/>
    <w:rsid w:val="009F0283"/>
    <w:rsid w:val="009F355D"/>
    <w:rsid w:val="009F7DA6"/>
    <w:rsid w:val="00A07126"/>
    <w:rsid w:val="00A1119A"/>
    <w:rsid w:val="00A11665"/>
    <w:rsid w:val="00A16668"/>
    <w:rsid w:val="00A253E4"/>
    <w:rsid w:val="00A25481"/>
    <w:rsid w:val="00A33F64"/>
    <w:rsid w:val="00A40FA1"/>
    <w:rsid w:val="00A4686D"/>
    <w:rsid w:val="00A52EF4"/>
    <w:rsid w:val="00A632A8"/>
    <w:rsid w:val="00A678BB"/>
    <w:rsid w:val="00A77489"/>
    <w:rsid w:val="00A80912"/>
    <w:rsid w:val="00A879DC"/>
    <w:rsid w:val="00A9077F"/>
    <w:rsid w:val="00A907CD"/>
    <w:rsid w:val="00AA0327"/>
    <w:rsid w:val="00AB06E3"/>
    <w:rsid w:val="00AC1A1C"/>
    <w:rsid w:val="00AC7681"/>
    <w:rsid w:val="00AD12AD"/>
    <w:rsid w:val="00AD4569"/>
    <w:rsid w:val="00AE029C"/>
    <w:rsid w:val="00AE315E"/>
    <w:rsid w:val="00AE39BB"/>
    <w:rsid w:val="00AE5096"/>
    <w:rsid w:val="00AE5F44"/>
    <w:rsid w:val="00AF1F8F"/>
    <w:rsid w:val="00B026BB"/>
    <w:rsid w:val="00B165C5"/>
    <w:rsid w:val="00B32D0C"/>
    <w:rsid w:val="00B35C6D"/>
    <w:rsid w:val="00B44AFB"/>
    <w:rsid w:val="00B507FB"/>
    <w:rsid w:val="00B60C82"/>
    <w:rsid w:val="00B62042"/>
    <w:rsid w:val="00B74734"/>
    <w:rsid w:val="00B77002"/>
    <w:rsid w:val="00B77C66"/>
    <w:rsid w:val="00B8706D"/>
    <w:rsid w:val="00B917BF"/>
    <w:rsid w:val="00B92ADE"/>
    <w:rsid w:val="00B93EF5"/>
    <w:rsid w:val="00B9751D"/>
    <w:rsid w:val="00BA2810"/>
    <w:rsid w:val="00BB04DC"/>
    <w:rsid w:val="00BB20C7"/>
    <w:rsid w:val="00BB631A"/>
    <w:rsid w:val="00BC0519"/>
    <w:rsid w:val="00BC5A23"/>
    <w:rsid w:val="00BC6F1A"/>
    <w:rsid w:val="00BD288D"/>
    <w:rsid w:val="00BD5396"/>
    <w:rsid w:val="00BD7F3A"/>
    <w:rsid w:val="00BE0DB6"/>
    <w:rsid w:val="00BE23D9"/>
    <w:rsid w:val="00BE42B7"/>
    <w:rsid w:val="00BE4903"/>
    <w:rsid w:val="00BE67A3"/>
    <w:rsid w:val="00BF0D9B"/>
    <w:rsid w:val="00BF2EEC"/>
    <w:rsid w:val="00BF69D2"/>
    <w:rsid w:val="00BF71BE"/>
    <w:rsid w:val="00C05BA5"/>
    <w:rsid w:val="00C126F0"/>
    <w:rsid w:val="00C23309"/>
    <w:rsid w:val="00C24E8E"/>
    <w:rsid w:val="00C318EF"/>
    <w:rsid w:val="00C32B2F"/>
    <w:rsid w:val="00C7172B"/>
    <w:rsid w:val="00C742DE"/>
    <w:rsid w:val="00C800A9"/>
    <w:rsid w:val="00C802A0"/>
    <w:rsid w:val="00C87DB3"/>
    <w:rsid w:val="00C951A0"/>
    <w:rsid w:val="00C967F4"/>
    <w:rsid w:val="00C97F33"/>
    <w:rsid w:val="00CA7427"/>
    <w:rsid w:val="00CA74F8"/>
    <w:rsid w:val="00CB3C9E"/>
    <w:rsid w:val="00CB6016"/>
    <w:rsid w:val="00CB72DE"/>
    <w:rsid w:val="00CC08A9"/>
    <w:rsid w:val="00CC29FE"/>
    <w:rsid w:val="00CC4C79"/>
    <w:rsid w:val="00CD3470"/>
    <w:rsid w:val="00CD6748"/>
    <w:rsid w:val="00CE432D"/>
    <w:rsid w:val="00CE6BA1"/>
    <w:rsid w:val="00CF66C0"/>
    <w:rsid w:val="00D00FE1"/>
    <w:rsid w:val="00D15F13"/>
    <w:rsid w:val="00D1765A"/>
    <w:rsid w:val="00D228C6"/>
    <w:rsid w:val="00D3022C"/>
    <w:rsid w:val="00D37C7A"/>
    <w:rsid w:val="00D43204"/>
    <w:rsid w:val="00D44651"/>
    <w:rsid w:val="00D507C2"/>
    <w:rsid w:val="00D50CA9"/>
    <w:rsid w:val="00D574D4"/>
    <w:rsid w:val="00D611A2"/>
    <w:rsid w:val="00D708D7"/>
    <w:rsid w:val="00D742E6"/>
    <w:rsid w:val="00D972E0"/>
    <w:rsid w:val="00DA3A81"/>
    <w:rsid w:val="00DB32FA"/>
    <w:rsid w:val="00DB4D2F"/>
    <w:rsid w:val="00DB5CE1"/>
    <w:rsid w:val="00DB7E4B"/>
    <w:rsid w:val="00DC06EA"/>
    <w:rsid w:val="00DC58A6"/>
    <w:rsid w:val="00DC5F7C"/>
    <w:rsid w:val="00DC65F2"/>
    <w:rsid w:val="00DC69D9"/>
    <w:rsid w:val="00DD270B"/>
    <w:rsid w:val="00DE7E01"/>
    <w:rsid w:val="00DF19E3"/>
    <w:rsid w:val="00E053A9"/>
    <w:rsid w:val="00E11BB9"/>
    <w:rsid w:val="00E22F5B"/>
    <w:rsid w:val="00E31B59"/>
    <w:rsid w:val="00E337A9"/>
    <w:rsid w:val="00E46DA4"/>
    <w:rsid w:val="00E533EB"/>
    <w:rsid w:val="00E54C75"/>
    <w:rsid w:val="00E561DF"/>
    <w:rsid w:val="00E77D33"/>
    <w:rsid w:val="00E81A0E"/>
    <w:rsid w:val="00E876D9"/>
    <w:rsid w:val="00E91CD7"/>
    <w:rsid w:val="00E92415"/>
    <w:rsid w:val="00E92B51"/>
    <w:rsid w:val="00EA35E6"/>
    <w:rsid w:val="00EB1894"/>
    <w:rsid w:val="00EB5749"/>
    <w:rsid w:val="00EB5C0C"/>
    <w:rsid w:val="00EC0833"/>
    <w:rsid w:val="00EC4D30"/>
    <w:rsid w:val="00ED242F"/>
    <w:rsid w:val="00ED2AD7"/>
    <w:rsid w:val="00ED31CA"/>
    <w:rsid w:val="00EE0453"/>
    <w:rsid w:val="00EF396B"/>
    <w:rsid w:val="00F03E4E"/>
    <w:rsid w:val="00F06101"/>
    <w:rsid w:val="00F307AC"/>
    <w:rsid w:val="00F3175A"/>
    <w:rsid w:val="00F32060"/>
    <w:rsid w:val="00F4650A"/>
    <w:rsid w:val="00F6637F"/>
    <w:rsid w:val="00F75872"/>
    <w:rsid w:val="00F7675E"/>
    <w:rsid w:val="00F83487"/>
    <w:rsid w:val="00F91221"/>
    <w:rsid w:val="00FA011F"/>
    <w:rsid w:val="00FA1101"/>
    <w:rsid w:val="00FA5623"/>
    <w:rsid w:val="00FA6555"/>
    <w:rsid w:val="00FB09C3"/>
    <w:rsid w:val="00FB3A45"/>
    <w:rsid w:val="00FC2FAE"/>
    <w:rsid w:val="00FC785E"/>
    <w:rsid w:val="00FD0E97"/>
    <w:rsid w:val="00FD6CE8"/>
    <w:rsid w:val="00FD7784"/>
    <w:rsid w:val="00FE04A1"/>
    <w:rsid w:val="00FE0E5D"/>
    <w:rsid w:val="00FE1196"/>
    <w:rsid w:val="00FE3452"/>
    <w:rsid w:val="00FE43D3"/>
    <w:rsid w:val="00FE44CD"/>
    <w:rsid w:val="00FE62F8"/>
    <w:rsid w:val="00FF28D5"/>
    <w:rsid w:val="00FF3A4F"/>
    <w:rsid w:val="00FF5AFD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371F"/>
  <w15:docId w15:val="{94B7207F-3A7B-4DD2-ABD4-28C61BB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E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98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0CE2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B0CE2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CE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E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87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C87DB3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7">
    <w:name w:val="Заголовок Знак"/>
    <w:basedOn w:val="a0"/>
    <w:link w:val="a6"/>
    <w:rsid w:val="00C87DB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sPlusNormal">
    <w:name w:val="ConsPlusNormal"/>
    <w:rsid w:val="00C87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7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09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79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uiPriority w:val="99"/>
    <w:semiHidden/>
    <w:unhideWhenUsed/>
    <w:rsid w:val="00B32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32D0C"/>
    <w:rPr>
      <w:b/>
      <w:bCs/>
    </w:rPr>
  </w:style>
  <w:style w:type="character" w:styleId="aa">
    <w:name w:val="Hyperlink"/>
    <w:basedOn w:val="a0"/>
    <w:uiPriority w:val="99"/>
    <w:semiHidden/>
    <w:unhideWhenUsed/>
    <w:rsid w:val="00B32D0C"/>
    <w:rPr>
      <w:color w:val="0000FF"/>
      <w:u w:val="single"/>
    </w:rPr>
  </w:style>
  <w:style w:type="paragraph" w:styleId="ab">
    <w:name w:val="Body Text"/>
    <w:basedOn w:val="a"/>
    <w:link w:val="ac"/>
    <w:rsid w:val="00B8706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8706D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FA011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D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7119A-E174-4784-9E9A-2E2A5B07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 ATMR</cp:lastModifiedBy>
  <cp:revision>5</cp:revision>
  <cp:lastPrinted>2023-01-16T11:28:00Z</cp:lastPrinted>
  <dcterms:created xsi:type="dcterms:W3CDTF">2020-05-22T08:02:00Z</dcterms:created>
  <dcterms:modified xsi:type="dcterms:W3CDTF">2023-01-16T11:30:00Z</dcterms:modified>
</cp:coreProperties>
</file>