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CD6A0" w14:textId="77777777" w:rsidR="00F54E2C" w:rsidRPr="00B706DD" w:rsidRDefault="00F54E2C" w:rsidP="00B70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0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АДМИНИСТРАЦИЯ</w:t>
      </w:r>
      <w:r w:rsidRPr="00B706D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</w:p>
    <w:p w14:paraId="61B2A6DE" w14:textId="77777777" w:rsidR="00F54E2C" w:rsidRPr="00B706DD" w:rsidRDefault="00F54E2C" w:rsidP="00B70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0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ТЕЙКОВСКОГО МУНИЦИПАЛЬНОГО РАЙОНА</w:t>
      </w:r>
    </w:p>
    <w:p w14:paraId="1DB87E53" w14:textId="77777777" w:rsidR="00F54E2C" w:rsidRPr="00B706DD" w:rsidRDefault="00F54E2C" w:rsidP="00B70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0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ИВАНОВСКОЙ ОБЛАСТИ</w:t>
      </w:r>
    </w:p>
    <w:p w14:paraId="49D2EA4D" w14:textId="65DC023C" w:rsidR="00F54E2C" w:rsidRPr="00B706DD" w:rsidRDefault="00F54E2C" w:rsidP="00B706DD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0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</w:t>
      </w:r>
    </w:p>
    <w:p w14:paraId="3B7375FF" w14:textId="77777777" w:rsidR="00F54E2C" w:rsidRPr="00B706DD" w:rsidRDefault="00F54E2C" w:rsidP="00B706DD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82924D" w14:textId="77777777" w:rsidR="00F54E2C" w:rsidRPr="00B706DD" w:rsidRDefault="00F54E2C" w:rsidP="00B706DD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0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14:paraId="47336592" w14:textId="77777777" w:rsidR="00F54E2C" w:rsidRPr="00B706DD" w:rsidRDefault="00F54E2C" w:rsidP="00B706D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CC6476" w14:textId="7BBDF402" w:rsidR="00F54E2C" w:rsidRPr="00B706DD" w:rsidRDefault="00F54E2C" w:rsidP="00B706DD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06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B706DD" w:rsidRPr="00B706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01.08.2023 № 279</w:t>
      </w:r>
    </w:p>
    <w:p w14:paraId="78FCC591" w14:textId="640C9EDB" w:rsidR="006B52EC" w:rsidRPr="00B706DD" w:rsidRDefault="00F54E2C" w:rsidP="00B706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06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Тейково</w:t>
      </w:r>
    </w:p>
    <w:p w14:paraId="53373091" w14:textId="77777777" w:rsidR="00F54E2C" w:rsidRPr="00B706DD" w:rsidRDefault="00F54E2C" w:rsidP="00B706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344BBB" w14:textId="77777777" w:rsidR="00AB5230" w:rsidRPr="00B706DD" w:rsidRDefault="00AB5230" w:rsidP="00B706D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54A08BF" w14:textId="47B4892F" w:rsidR="00AB5230" w:rsidRPr="00B706DD" w:rsidRDefault="006B52EC" w:rsidP="00B706D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06D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 отмене постановления администрации Тейковского муниципального района от </w:t>
      </w:r>
      <w:r w:rsidR="00961C5C" w:rsidRPr="00B706DD">
        <w:rPr>
          <w:rFonts w:ascii="Times New Roman" w:eastAsia="Calibri" w:hAnsi="Times New Roman" w:cs="Times New Roman"/>
          <w:b/>
          <w:bCs/>
          <w:sz w:val="24"/>
          <w:szCs w:val="24"/>
        </w:rPr>
        <w:t>21.04.2023</w:t>
      </w:r>
      <w:r w:rsidRPr="00B706D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№ </w:t>
      </w:r>
      <w:r w:rsidR="00961C5C" w:rsidRPr="00B706DD">
        <w:rPr>
          <w:rFonts w:ascii="Times New Roman" w:eastAsia="Calibri" w:hAnsi="Times New Roman" w:cs="Times New Roman"/>
          <w:b/>
          <w:bCs/>
          <w:sz w:val="24"/>
          <w:szCs w:val="24"/>
        </w:rPr>
        <w:t>132</w:t>
      </w:r>
      <w:r w:rsidRPr="00B706D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</w:t>
      </w:r>
      <w:r w:rsidR="00961C5C" w:rsidRPr="00B706DD">
        <w:rPr>
          <w:rFonts w:ascii="Times New Roman" w:eastAsia="Calibri" w:hAnsi="Times New Roman" w:cs="Times New Roman"/>
          <w:b/>
          <w:bCs/>
          <w:sz w:val="24"/>
          <w:szCs w:val="24"/>
        </w:rPr>
        <w:t>Об утверждении Положения о предоставлении гражданам</w:t>
      </w:r>
      <w:r w:rsidR="00940759" w:rsidRPr="00B706DD">
        <w:rPr>
          <w:rFonts w:ascii="Times New Roman" w:eastAsia="Calibri" w:hAnsi="Times New Roman" w:cs="Times New Roman"/>
          <w:b/>
          <w:bCs/>
          <w:sz w:val="24"/>
          <w:szCs w:val="24"/>
        </w:rPr>
        <w:t>и</w:t>
      </w:r>
      <w:r w:rsidR="00961C5C" w:rsidRPr="00B706DD">
        <w:rPr>
          <w:rFonts w:ascii="Times New Roman" w:eastAsia="Calibri" w:hAnsi="Times New Roman" w:cs="Times New Roman"/>
          <w:b/>
          <w:bCs/>
          <w:sz w:val="24"/>
          <w:szCs w:val="24"/>
        </w:rPr>
        <w:t>, претендующим</w:t>
      </w:r>
      <w:r w:rsidR="00940759" w:rsidRPr="00B706DD">
        <w:rPr>
          <w:rFonts w:ascii="Times New Roman" w:eastAsia="Calibri" w:hAnsi="Times New Roman" w:cs="Times New Roman"/>
          <w:b/>
          <w:bCs/>
          <w:sz w:val="24"/>
          <w:szCs w:val="24"/>
        </w:rPr>
        <w:t>и</w:t>
      </w:r>
      <w:r w:rsidR="00961C5C" w:rsidRPr="00B706D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на замещение должностей муниципальной службы и муниципальными служащими администрации Тейковского муниципального района сведений о доходах, об имуществе и обязательствах имущественного характера</w:t>
      </w:r>
      <w:r w:rsidRPr="00B706DD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14:paraId="743E499F" w14:textId="77777777" w:rsidR="00AB5230" w:rsidRPr="00B706DD" w:rsidRDefault="00AB5230" w:rsidP="00B706D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49B487C" w14:textId="77777777" w:rsidR="00AB5230" w:rsidRPr="00B706DD" w:rsidRDefault="00AB5230" w:rsidP="00B706D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43869EE" w14:textId="2FC8FCED" w:rsidR="00AB5230" w:rsidRPr="00B706DD" w:rsidRDefault="000309C3" w:rsidP="00B70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06DD">
        <w:rPr>
          <w:rFonts w:ascii="Times New Roman" w:eastAsia="Calibri" w:hAnsi="Times New Roman" w:cs="Times New Roman"/>
          <w:sz w:val="24"/>
          <w:szCs w:val="24"/>
        </w:rPr>
        <w:t xml:space="preserve">В соответствии </w:t>
      </w:r>
      <w:r w:rsidR="00961C5C" w:rsidRPr="00B706DD">
        <w:rPr>
          <w:rFonts w:ascii="Times New Roman" w:eastAsia="Calibri" w:hAnsi="Times New Roman" w:cs="Times New Roman"/>
          <w:sz w:val="24"/>
          <w:szCs w:val="24"/>
        </w:rPr>
        <w:t>с частью 1 статьи 15 Федерального закона от 02.03.2007 № 25-ФЗ «О муниципальной службе в Российской Федерации»</w:t>
      </w:r>
      <w:r w:rsidR="00A24D65" w:rsidRPr="00B706DD">
        <w:rPr>
          <w:rFonts w:ascii="Times New Roman" w:eastAsia="Calibri" w:hAnsi="Times New Roman" w:cs="Times New Roman"/>
          <w:sz w:val="24"/>
          <w:szCs w:val="24"/>
        </w:rPr>
        <w:t xml:space="preserve">, руководствуясь Уставом Тейковского муниципального района, </w:t>
      </w:r>
      <w:r w:rsidRPr="00B706D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Тейковского муниципального района</w:t>
      </w:r>
      <w:r w:rsidR="00AB5230" w:rsidRPr="00B70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14:paraId="2344A1BC" w14:textId="77777777" w:rsidR="00AB5230" w:rsidRPr="00B706DD" w:rsidRDefault="00AB5230" w:rsidP="00B706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706D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</w:p>
    <w:p w14:paraId="1AFD6DB6" w14:textId="77777777" w:rsidR="00AB5230" w:rsidRPr="00B706DD" w:rsidRDefault="00AB5230" w:rsidP="00B706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706D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 w:rsidRPr="00B706DD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EC55C8" w:rsidRPr="00B706D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706DD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EC55C8" w:rsidRPr="00B706D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706DD"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="00EC55C8" w:rsidRPr="00B706D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706DD">
        <w:rPr>
          <w:rFonts w:ascii="Times New Roman" w:eastAsia="Calibri" w:hAnsi="Times New Roman" w:cs="Times New Roman"/>
          <w:b/>
          <w:sz w:val="24"/>
          <w:szCs w:val="24"/>
        </w:rPr>
        <w:t>Т</w:t>
      </w:r>
      <w:r w:rsidR="00EC55C8" w:rsidRPr="00B706D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706DD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EC55C8" w:rsidRPr="00B706D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706DD">
        <w:rPr>
          <w:rFonts w:ascii="Times New Roman" w:eastAsia="Calibri" w:hAnsi="Times New Roman" w:cs="Times New Roman"/>
          <w:b/>
          <w:sz w:val="24"/>
          <w:szCs w:val="24"/>
        </w:rPr>
        <w:t>Н</w:t>
      </w:r>
      <w:r w:rsidR="00EC55C8" w:rsidRPr="00B706D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706DD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EC55C8" w:rsidRPr="00B706D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706DD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="00EC55C8" w:rsidRPr="00B706D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706DD">
        <w:rPr>
          <w:rFonts w:ascii="Times New Roman" w:eastAsia="Calibri" w:hAnsi="Times New Roman" w:cs="Times New Roman"/>
          <w:b/>
          <w:sz w:val="24"/>
          <w:szCs w:val="24"/>
        </w:rPr>
        <w:t>Л</w:t>
      </w:r>
      <w:r w:rsidR="00EC55C8" w:rsidRPr="00B706D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706DD"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="00EC55C8" w:rsidRPr="00B706D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706DD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="00EC55C8" w:rsidRPr="00B706D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706DD">
        <w:rPr>
          <w:rFonts w:ascii="Times New Roman" w:eastAsia="Calibri" w:hAnsi="Times New Roman" w:cs="Times New Roman"/>
          <w:b/>
          <w:sz w:val="24"/>
          <w:szCs w:val="24"/>
        </w:rPr>
        <w:t>Т:</w:t>
      </w:r>
    </w:p>
    <w:p w14:paraId="07668C61" w14:textId="77777777" w:rsidR="00AB5230" w:rsidRPr="00B706DD" w:rsidRDefault="00AB5230" w:rsidP="00B706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4240DA1" w14:textId="33A7765A" w:rsidR="00AB5230" w:rsidRPr="00B706DD" w:rsidRDefault="00A24D65" w:rsidP="00B706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706DD">
        <w:rPr>
          <w:rFonts w:ascii="Times New Roman" w:eastAsia="Calibri" w:hAnsi="Times New Roman" w:cs="Times New Roman"/>
          <w:bCs/>
          <w:sz w:val="24"/>
          <w:szCs w:val="24"/>
        </w:rPr>
        <w:t xml:space="preserve">Постановления администрации Тейковского муниципального района от </w:t>
      </w:r>
      <w:r w:rsidR="00961C5C" w:rsidRPr="00B706DD">
        <w:rPr>
          <w:rFonts w:ascii="Times New Roman" w:eastAsia="Calibri" w:hAnsi="Times New Roman" w:cs="Times New Roman"/>
          <w:bCs/>
          <w:sz w:val="24"/>
          <w:szCs w:val="24"/>
        </w:rPr>
        <w:t>21.04.2023 № 132 «Об утверждении Положения о предоставлении гражданам</w:t>
      </w:r>
      <w:r w:rsidR="00940759" w:rsidRPr="00B706DD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="00961C5C" w:rsidRPr="00B706DD">
        <w:rPr>
          <w:rFonts w:ascii="Times New Roman" w:eastAsia="Calibri" w:hAnsi="Times New Roman" w:cs="Times New Roman"/>
          <w:bCs/>
          <w:sz w:val="24"/>
          <w:szCs w:val="24"/>
        </w:rPr>
        <w:t>, претендующим</w:t>
      </w:r>
      <w:r w:rsidR="00940759" w:rsidRPr="00B706DD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="00961C5C" w:rsidRPr="00B706DD">
        <w:rPr>
          <w:rFonts w:ascii="Times New Roman" w:eastAsia="Calibri" w:hAnsi="Times New Roman" w:cs="Times New Roman"/>
          <w:bCs/>
          <w:sz w:val="24"/>
          <w:szCs w:val="24"/>
        </w:rPr>
        <w:t xml:space="preserve"> на замещение должностей муниципальной службы и муниципальными служащими администрации Тейковского муниципального района сведений о доходах, об имуществе и обязательствах имущественного характера»</w:t>
      </w:r>
      <w:r w:rsidRPr="00B706DD">
        <w:rPr>
          <w:rFonts w:ascii="Times New Roman" w:eastAsia="Calibri" w:hAnsi="Times New Roman" w:cs="Times New Roman"/>
          <w:bCs/>
          <w:sz w:val="24"/>
          <w:szCs w:val="24"/>
        </w:rPr>
        <w:t xml:space="preserve"> отменить.</w:t>
      </w:r>
    </w:p>
    <w:p w14:paraId="762B894A" w14:textId="77777777" w:rsidR="00AB5230" w:rsidRPr="00B706DD" w:rsidRDefault="00AB5230" w:rsidP="00B706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7F3ED7BC" w14:textId="77777777" w:rsidR="00A24D65" w:rsidRPr="00B706DD" w:rsidRDefault="00A24D65" w:rsidP="00B706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28E7513E" w14:textId="77777777" w:rsidR="00A24D65" w:rsidRPr="00B706DD" w:rsidRDefault="00A24D65" w:rsidP="00B706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4D247A6F" w14:textId="57580478" w:rsidR="00AB5230" w:rsidRPr="00B706DD" w:rsidRDefault="00961C5C" w:rsidP="00B706D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0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AB5230" w:rsidRPr="00B70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лав</w:t>
      </w:r>
      <w:r w:rsidRPr="00B70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AB5230" w:rsidRPr="00B70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Тейковского  </w:t>
      </w:r>
    </w:p>
    <w:p w14:paraId="0B79D609" w14:textId="4A10F703" w:rsidR="00AB5230" w:rsidRPr="00AB5230" w:rsidRDefault="00AB5230" w:rsidP="00B706D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района                                         </w:t>
      </w:r>
      <w:r w:rsidR="001F6CCD" w:rsidRPr="00B70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961C5C" w:rsidRPr="00B70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1F6CCD" w:rsidRPr="00B70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="00961C5C" w:rsidRPr="00B70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В.А. Катков</w:t>
      </w:r>
    </w:p>
    <w:p w14:paraId="7C9DF8FF" w14:textId="77777777" w:rsidR="00AB5230" w:rsidRDefault="00AB5230" w:rsidP="00AB52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0"/>
          <w:szCs w:val="20"/>
        </w:rPr>
      </w:pPr>
    </w:p>
    <w:sectPr w:rsidR="00AB5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288"/>
    <w:rsid w:val="000309C3"/>
    <w:rsid w:val="00082B56"/>
    <w:rsid w:val="001650B3"/>
    <w:rsid w:val="001A51D1"/>
    <w:rsid w:val="001A6A65"/>
    <w:rsid w:val="001F6CCD"/>
    <w:rsid w:val="002E573B"/>
    <w:rsid w:val="004562D2"/>
    <w:rsid w:val="004577B2"/>
    <w:rsid w:val="00535282"/>
    <w:rsid w:val="006B52EC"/>
    <w:rsid w:val="006C5A14"/>
    <w:rsid w:val="00745288"/>
    <w:rsid w:val="007906B2"/>
    <w:rsid w:val="00940759"/>
    <w:rsid w:val="0095353A"/>
    <w:rsid w:val="00961C5C"/>
    <w:rsid w:val="00A24D65"/>
    <w:rsid w:val="00AB5230"/>
    <w:rsid w:val="00B60007"/>
    <w:rsid w:val="00B64F34"/>
    <w:rsid w:val="00B706DD"/>
    <w:rsid w:val="00DD3552"/>
    <w:rsid w:val="00DD492D"/>
    <w:rsid w:val="00EC55C8"/>
    <w:rsid w:val="00F522CB"/>
    <w:rsid w:val="00F54E2C"/>
    <w:rsid w:val="00FA6474"/>
    <w:rsid w:val="00FE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A8F5B"/>
  <w15:chartTrackingRefBased/>
  <w15:docId w15:val="{F7F1350E-C88F-4D53-9499-F3678CC1A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355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309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Teikovo</dc:creator>
  <cp:keywords/>
  <dc:description/>
  <cp:lastModifiedBy>Teikovo</cp:lastModifiedBy>
  <cp:revision>23</cp:revision>
  <cp:lastPrinted>2022-06-17T13:00:00Z</cp:lastPrinted>
  <dcterms:created xsi:type="dcterms:W3CDTF">2019-05-14T13:59:00Z</dcterms:created>
  <dcterms:modified xsi:type="dcterms:W3CDTF">2023-09-04T11:18:00Z</dcterms:modified>
</cp:coreProperties>
</file>