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5CC" w14:textId="5A7BEC3A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14B84A0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15F9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АДМИНИСТРАЦИЯ</w:t>
      </w:r>
    </w:p>
    <w:p w14:paraId="592BCF15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ТЕЙКОВСКОГО МУНИЦИПАЛЬНОГО РАЙОНА</w:t>
      </w:r>
    </w:p>
    <w:p w14:paraId="00B4341F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ИВАНОВСКОЙ ОБЛАСТИ</w:t>
      </w:r>
    </w:p>
    <w:p w14:paraId="1C40346C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_________________________________________________________</w:t>
      </w:r>
    </w:p>
    <w:p w14:paraId="6627DEB0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2296E7E9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124B88E6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 О С Т А Н О В Л Е Н И Е</w:t>
      </w:r>
    </w:p>
    <w:p w14:paraId="76CF9C52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15ACDB8B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от 22.09.2023 № 342 </w:t>
      </w:r>
    </w:p>
    <w:p w14:paraId="236F30C0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15F9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г. Тейково</w:t>
      </w:r>
    </w:p>
    <w:p w14:paraId="7BADF3A3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5B68B5C4" w14:textId="2487D398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</w:t>
      </w: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proofErr w:type="gramStart"/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915F96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 16.05.2023</w:t>
      </w:r>
      <w:proofErr w:type="gramEnd"/>
      <w:r w:rsidRPr="00915F96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  № 157</w:t>
      </w: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915F96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5B11FC4A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0885C9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915F9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4" w:history="1">
        <w:r w:rsidRPr="00915F96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ru-RU"/>
            <w14:ligatures w14:val="standardContextual"/>
          </w:rPr>
          <w:t>законом</w:t>
        </w:r>
      </w:hyperlink>
      <w:r w:rsidRPr="00915F9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от 06.10.2003 № 131-ФЗ «Об общих принципах организации местного самоуправления в Российской Федерации», Экспертным заключением отдела ведения регистра муниципальных нормативных правовых актов главного правового управления Правительства Ивановской области № 1667 от 22.08.2023,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14:paraId="4E01673B" w14:textId="77777777" w:rsidR="00915F96" w:rsidRPr="00915F96" w:rsidRDefault="00915F96" w:rsidP="00915F96">
      <w:pPr>
        <w:widowControl w:val="0"/>
        <w:autoSpaceDE w:val="0"/>
        <w:autoSpaceDN w:val="0"/>
        <w:spacing w:after="0" w:line="322" w:lineRule="exact"/>
        <w:ind w:firstLine="7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21BE6" w14:textId="77777777" w:rsidR="00915F96" w:rsidRPr="00915F96" w:rsidRDefault="00915F96" w:rsidP="00915F96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О С Т А Н О В Л Я Е Т:</w:t>
      </w:r>
    </w:p>
    <w:p w14:paraId="4B551BBF" w14:textId="77777777" w:rsidR="00915F96" w:rsidRPr="00915F96" w:rsidRDefault="00915F96" w:rsidP="00915F96">
      <w:pPr>
        <w:widowControl w:val="0"/>
        <w:autoSpaceDE w:val="0"/>
        <w:autoSpaceDN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65C62" w14:textId="0B252998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F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Внести в </w:t>
      </w:r>
      <w:r w:rsidRPr="0091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Тейковского муниципального района </w:t>
      </w:r>
      <w:r w:rsidRPr="00915F96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от 16.05.2023</w:t>
      </w:r>
      <w:r w:rsidRPr="00915F96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№ 157</w:t>
      </w:r>
      <w:r w:rsidRPr="0091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Pr="00915F96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91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14:paraId="43E2E7F4" w14:textId="77777777" w:rsidR="00915F96" w:rsidRPr="00915F96" w:rsidRDefault="00915F96" w:rsidP="00915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F96">
        <w:rPr>
          <w:rFonts w:ascii="Times New Roman" w:eastAsia="Calibri" w:hAnsi="Times New Roman" w:cs="Times New Roman"/>
          <w:sz w:val="24"/>
          <w:szCs w:val="24"/>
        </w:rPr>
        <w:t>В приложении к постановлению:</w:t>
      </w:r>
    </w:p>
    <w:p w14:paraId="72E95900" w14:textId="77777777" w:rsidR="00915F96" w:rsidRPr="00915F96" w:rsidRDefault="00915F96" w:rsidP="00915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F96">
        <w:rPr>
          <w:rFonts w:ascii="Times New Roman" w:eastAsia="Calibri" w:hAnsi="Times New Roman" w:cs="Times New Roman"/>
          <w:sz w:val="24"/>
          <w:szCs w:val="24"/>
        </w:rPr>
        <w:t>Подпункт 2.19.9 пункта 2.19 исключить</w:t>
      </w:r>
      <w:r w:rsidRPr="00915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83B46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FD6EA62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2EA987B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CE86938" w14:textId="77777777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15F9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Глава Тейковского </w:t>
      </w:r>
    </w:p>
    <w:p w14:paraId="2B196E93" w14:textId="1117420B" w:rsidR="00915F96" w:rsidRPr="00915F96" w:rsidRDefault="00915F96" w:rsidP="00915F96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15F9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муниципального района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</w:t>
      </w:r>
      <w:r w:rsidRPr="00915F9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В.А. Катков</w:t>
      </w:r>
    </w:p>
    <w:p w14:paraId="6383F562" w14:textId="77777777" w:rsidR="00460B33" w:rsidRPr="00915F96" w:rsidRDefault="00460B33">
      <w:pPr>
        <w:rPr>
          <w:sz w:val="24"/>
          <w:szCs w:val="24"/>
        </w:rPr>
      </w:pPr>
    </w:p>
    <w:sectPr w:rsidR="00460B33" w:rsidRPr="00915F96" w:rsidSect="00915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C4"/>
    <w:rsid w:val="002460C4"/>
    <w:rsid w:val="00460B33"/>
    <w:rsid w:val="006864C4"/>
    <w:rsid w:val="0091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2C2B"/>
  <w15:chartTrackingRefBased/>
  <w15:docId w15:val="{A17AD72F-ACB0-4F39-8CC9-C6194AAD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8BC9875489A629C15A75FB481BF701FE49F6EB3982DB440D486E0D8C19D7F8C5236F0801908ED8C5223DAE1D77EFD1522D122B55E3DB24RB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</cp:revision>
  <dcterms:created xsi:type="dcterms:W3CDTF">2023-09-26T13:06:00Z</dcterms:created>
  <dcterms:modified xsi:type="dcterms:W3CDTF">2023-09-26T13:06:00Z</dcterms:modified>
</cp:coreProperties>
</file>