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8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8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353240" w:rsidRPr="00CD28E8" w:rsidRDefault="004E7E09" w:rsidP="004E7E09">
      <w:pPr>
        <w:pStyle w:val="1"/>
        <w:tabs>
          <w:tab w:val="center" w:pos="4677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CD28E8">
        <w:rPr>
          <w:rFonts w:ascii="Times New Roman" w:hAnsi="Times New Roman" w:cs="Times New Roman"/>
          <w:b/>
          <w:sz w:val="24"/>
          <w:szCs w:val="24"/>
        </w:rPr>
        <w:tab/>
      </w:r>
      <w:r w:rsidR="00353240" w:rsidRPr="00CD28E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Pr="00CD28E8">
        <w:rPr>
          <w:rFonts w:ascii="Times New Roman" w:hAnsi="Times New Roman" w:cs="Times New Roman"/>
          <w:b/>
          <w:sz w:val="24"/>
          <w:szCs w:val="24"/>
        </w:rPr>
        <w:tab/>
      </w:r>
    </w:p>
    <w:p w:rsidR="00BE5CF1" w:rsidRPr="00CD28E8" w:rsidRDefault="00653904" w:rsidP="00BE5CF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8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BE5CF1" w:rsidRPr="00CD28E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F1" w:rsidRPr="00CD28E8" w:rsidRDefault="00BE5CF1" w:rsidP="00CD28E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8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D28E8">
        <w:rPr>
          <w:rFonts w:ascii="Times New Roman" w:hAnsi="Times New Roman" w:cs="Times New Roman"/>
          <w:sz w:val="24"/>
          <w:szCs w:val="24"/>
        </w:rPr>
        <w:t xml:space="preserve">от </w:t>
      </w:r>
      <w:r w:rsidR="00886B1C" w:rsidRPr="00CD28E8">
        <w:rPr>
          <w:rFonts w:ascii="Times New Roman" w:hAnsi="Times New Roman" w:cs="Times New Roman"/>
          <w:sz w:val="24"/>
          <w:szCs w:val="24"/>
        </w:rPr>
        <w:t xml:space="preserve">25.05.2022 </w:t>
      </w:r>
      <w:r w:rsidRPr="00CD28E8">
        <w:rPr>
          <w:rFonts w:ascii="Times New Roman" w:hAnsi="Times New Roman" w:cs="Times New Roman"/>
          <w:sz w:val="24"/>
          <w:szCs w:val="24"/>
        </w:rPr>
        <w:t xml:space="preserve">№ </w:t>
      </w:r>
      <w:r w:rsidR="00886B1C" w:rsidRPr="00CD28E8">
        <w:rPr>
          <w:rFonts w:ascii="Times New Roman" w:hAnsi="Times New Roman" w:cs="Times New Roman"/>
          <w:sz w:val="24"/>
          <w:szCs w:val="24"/>
        </w:rPr>
        <w:t>19/12</w:t>
      </w:r>
      <w:r w:rsidR="00CC3C92" w:rsidRPr="00CD28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5CF1" w:rsidRPr="00CD28E8" w:rsidRDefault="00BE5CF1" w:rsidP="00BE5C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D28E8">
        <w:rPr>
          <w:rFonts w:ascii="Times New Roman" w:hAnsi="Times New Roman" w:cs="Times New Roman"/>
          <w:sz w:val="24"/>
          <w:szCs w:val="24"/>
        </w:rPr>
        <w:t>г. Тейково</w:t>
      </w:r>
    </w:p>
    <w:p w:rsidR="00986FB7" w:rsidRPr="00CD28E8" w:rsidRDefault="00986FB7" w:rsidP="00BE5CF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CC3C92" w:rsidRPr="00CD28E8" w:rsidRDefault="00CC3C92" w:rsidP="00D1232F">
      <w:pPr>
        <w:pStyle w:val="a3"/>
        <w:spacing w:after="0" w:afterAutospacing="0"/>
        <w:jc w:val="center"/>
        <w:rPr>
          <w:b/>
          <w:bCs/>
        </w:rPr>
      </w:pPr>
      <w:r w:rsidRPr="00CD28E8">
        <w:rPr>
          <w:b/>
          <w:bCs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D1232F" w:rsidRPr="00CD28E8" w:rsidRDefault="00D1232F" w:rsidP="00D1232F">
      <w:pPr>
        <w:pStyle w:val="a3"/>
        <w:spacing w:after="0" w:afterAutospacing="0"/>
        <w:jc w:val="center"/>
        <w:rPr>
          <w:b/>
          <w:bCs/>
        </w:rPr>
      </w:pPr>
    </w:p>
    <w:p w:rsidR="0070131B" w:rsidRPr="00CD28E8" w:rsidRDefault="00CC3C92" w:rsidP="00D1232F">
      <w:pPr>
        <w:pStyle w:val="a3"/>
        <w:spacing w:before="0" w:beforeAutospacing="0" w:after="0" w:afterAutospacing="0"/>
        <w:ind w:firstLine="709"/>
        <w:jc w:val="both"/>
      </w:pPr>
      <w:r w:rsidRPr="00CD28E8">
        <w:t>В соответствии</w:t>
      </w:r>
      <w:r w:rsidR="00960AB1" w:rsidRPr="00CD28E8">
        <w:t xml:space="preserve"> Федеральным законом от 25.12.2008 № 273-ФЗ «О противодействии коррупции»</w:t>
      </w:r>
      <w:r w:rsidRPr="00CD28E8">
        <w:t xml:space="preserve">, Федеральным законом от 02.03.2007 № 25-ФЗ «О муниципальной службе в Российской Федерации», Уставом Тейковского муниципального района </w:t>
      </w:r>
    </w:p>
    <w:p w:rsidR="00D1232F" w:rsidRPr="00CD28E8" w:rsidRDefault="00D1232F" w:rsidP="00D1232F">
      <w:pPr>
        <w:pStyle w:val="a3"/>
        <w:spacing w:before="0" w:beforeAutospacing="0" w:after="0" w:afterAutospacing="0"/>
        <w:ind w:firstLine="709"/>
        <w:jc w:val="both"/>
      </w:pPr>
    </w:p>
    <w:p w:rsidR="00BE5CF1" w:rsidRPr="00CD28E8" w:rsidRDefault="00BE5CF1" w:rsidP="00CC3C92">
      <w:pPr>
        <w:pStyle w:val="a3"/>
        <w:spacing w:before="0" w:beforeAutospacing="0" w:after="150" w:afterAutospacing="0"/>
        <w:ind w:firstLine="709"/>
        <w:jc w:val="center"/>
        <w:rPr>
          <w:b/>
        </w:rPr>
      </w:pPr>
      <w:r w:rsidRPr="00CD28E8">
        <w:rPr>
          <w:b/>
        </w:rPr>
        <w:t>Совет Тейковского муниципального района</w:t>
      </w:r>
      <w:r w:rsidR="0070131B" w:rsidRPr="00CD28E8">
        <w:rPr>
          <w:b/>
        </w:rPr>
        <w:t xml:space="preserve"> </w:t>
      </w:r>
      <w:r w:rsidRPr="00CD28E8">
        <w:rPr>
          <w:b/>
        </w:rPr>
        <w:t>Р</w:t>
      </w:r>
      <w:r w:rsidR="00CC3C92" w:rsidRPr="00CD28E8">
        <w:rPr>
          <w:b/>
        </w:rPr>
        <w:t xml:space="preserve"> </w:t>
      </w:r>
      <w:r w:rsidRPr="00CD28E8">
        <w:rPr>
          <w:b/>
        </w:rPr>
        <w:t>Е</w:t>
      </w:r>
      <w:r w:rsidR="00CC3C92" w:rsidRPr="00CD28E8">
        <w:rPr>
          <w:b/>
        </w:rPr>
        <w:t xml:space="preserve"> </w:t>
      </w:r>
      <w:r w:rsidRPr="00CD28E8">
        <w:rPr>
          <w:b/>
        </w:rPr>
        <w:t>Ш</w:t>
      </w:r>
      <w:r w:rsidR="00CC3C92" w:rsidRPr="00CD28E8">
        <w:rPr>
          <w:b/>
        </w:rPr>
        <w:t xml:space="preserve"> </w:t>
      </w:r>
      <w:r w:rsidRPr="00CD28E8">
        <w:rPr>
          <w:b/>
        </w:rPr>
        <w:t>И</w:t>
      </w:r>
      <w:r w:rsidR="00CC3C92" w:rsidRPr="00CD28E8">
        <w:rPr>
          <w:b/>
        </w:rPr>
        <w:t xml:space="preserve"> </w:t>
      </w:r>
      <w:r w:rsidRPr="00CD28E8">
        <w:rPr>
          <w:b/>
        </w:rPr>
        <w:t>Л:</w:t>
      </w:r>
    </w:p>
    <w:p w:rsidR="00BE5CF1" w:rsidRPr="00CD28E8" w:rsidRDefault="00BE5CF1" w:rsidP="00CC3C92">
      <w:pPr>
        <w:pStyle w:val="a3"/>
        <w:spacing w:after="150"/>
        <w:ind w:firstLine="709"/>
        <w:jc w:val="both"/>
      </w:pPr>
      <w:r w:rsidRPr="00CD28E8">
        <w:t xml:space="preserve">1. </w:t>
      </w:r>
      <w:r w:rsidR="00CC3C92" w:rsidRPr="00CD28E8">
        <w:t>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CD28E8">
        <w:t>, согласно приложению.</w:t>
      </w:r>
    </w:p>
    <w:p w:rsidR="003E0AF6" w:rsidRPr="00CD28E8" w:rsidRDefault="003E0AF6" w:rsidP="00CC3C92">
      <w:pPr>
        <w:pStyle w:val="a3"/>
        <w:spacing w:after="150"/>
        <w:ind w:firstLine="709"/>
        <w:jc w:val="both"/>
      </w:pPr>
      <w:r w:rsidRPr="00CD28E8">
        <w:t>2. Опубликовать настоящее решение в «Вестнике Совета Тейковского муниципального района».</w:t>
      </w:r>
    </w:p>
    <w:p w:rsidR="003E0AF6" w:rsidRPr="00CD28E8" w:rsidRDefault="003E0AF6" w:rsidP="00CC3C92">
      <w:pPr>
        <w:pStyle w:val="a3"/>
        <w:spacing w:after="150"/>
        <w:ind w:firstLine="709"/>
        <w:jc w:val="both"/>
      </w:pPr>
      <w:r w:rsidRPr="00CD28E8">
        <w:t>3. Настоящее решение вступает в силу со дня его официального опубликования.</w:t>
      </w:r>
    </w:p>
    <w:p w:rsidR="00BE5CF1" w:rsidRPr="00CD28E8" w:rsidRDefault="003E0AF6" w:rsidP="00CC3C92">
      <w:pPr>
        <w:pStyle w:val="a3"/>
        <w:spacing w:before="0" w:beforeAutospacing="0" w:after="150" w:afterAutospacing="0"/>
        <w:ind w:firstLine="709"/>
        <w:jc w:val="both"/>
      </w:pPr>
      <w:r w:rsidRPr="00CD28E8">
        <w:t>4</w:t>
      </w:r>
      <w:r w:rsidR="00906746" w:rsidRPr="00CD28E8">
        <w:t>.</w:t>
      </w:r>
      <w:r w:rsidR="00BE5CF1" w:rsidRPr="00CD28E8">
        <w:t xml:space="preserve"> </w:t>
      </w:r>
      <w:r w:rsidR="003305A1" w:rsidRPr="00CD28E8">
        <w:t>Р</w:t>
      </w:r>
      <w:r w:rsidR="00CC3C92" w:rsidRPr="00CD28E8">
        <w:t>ешение Совета Тейковского муниципального района от 30.09.2009 № 230-р «</w:t>
      </w:r>
      <w:r w:rsidR="00CC3C92" w:rsidRPr="00CD28E8">
        <w:rPr>
          <w:bCs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считать утратившим силу.</w:t>
      </w:r>
    </w:p>
    <w:p w:rsidR="00BE5CF1" w:rsidRPr="00CD28E8" w:rsidRDefault="00BE5CF1" w:rsidP="00BE5CF1">
      <w:pPr>
        <w:pStyle w:val="a3"/>
        <w:spacing w:before="0" w:beforeAutospacing="0" w:after="0" w:afterAutospacing="0"/>
        <w:jc w:val="both"/>
        <w:rPr>
          <w:b/>
        </w:rPr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both"/>
        <w:rPr>
          <w:b/>
        </w:rPr>
      </w:pPr>
    </w:p>
    <w:p w:rsidR="00353240" w:rsidRPr="00CD28E8" w:rsidRDefault="00353240" w:rsidP="0035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Тейковского                                    Председатель Совета</w:t>
      </w:r>
    </w:p>
    <w:p w:rsidR="00353240" w:rsidRPr="00CD28E8" w:rsidRDefault="00353240" w:rsidP="0035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Тейковского муниципального района</w:t>
      </w: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</w:p>
    <w:p w:rsidR="00353240" w:rsidRPr="00CD28E8" w:rsidRDefault="00353240" w:rsidP="003532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В.А. Катков                                                   О.В. </w:t>
      </w:r>
      <w:proofErr w:type="spellStart"/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Гогулина</w:t>
      </w:r>
      <w:proofErr w:type="spellEnd"/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3E0AF6" w:rsidRPr="00CD28E8" w:rsidRDefault="003E0AF6" w:rsidP="00BE5CF1">
      <w:pPr>
        <w:pStyle w:val="a3"/>
        <w:spacing w:before="0" w:beforeAutospacing="0" w:after="0" w:afterAutospacing="0"/>
        <w:jc w:val="right"/>
      </w:pPr>
    </w:p>
    <w:p w:rsidR="00BE5CF1" w:rsidRPr="00CD28E8" w:rsidRDefault="00BE5CF1" w:rsidP="00BE5CF1">
      <w:pPr>
        <w:pStyle w:val="a3"/>
        <w:spacing w:before="0" w:beforeAutospacing="0" w:after="0" w:afterAutospacing="0"/>
        <w:jc w:val="right"/>
      </w:pPr>
      <w:r w:rsidRPr="00CD28E8">
        <w:lastRenderedPageBreak/>
        <w:t>Приложение</w:t>
      </w:r>
    </w:p>
    <w:p w:rsidR="00BE5CF1" w:rsidRPr="00CD28E8" w:rsidRDefault="00BE5CF1" w:rsidP="00BE5CF1">
      <w:pPr>
        <w:pStyle w:val="a3"/>
        <w:spacing w:before="0" w:beforeAutospacing="0" w:after="0" w:afterAutospacing="0"/>
        <w:jc w:val="right"/>
      </w:pPr>
      <w:r w:rsidRPr="00CD28E8">
        <w:t>к решению Совета</w:t>
      </w:r>
    </w:p>
    <w:p w:rsidR="00BE5CF1" w:rsidRPr="00CD28E8" w:rsidRDefault="00BE5CF1" w:rsidP="00426CAC">
      <w:pPr>
        <w:pStyle w:val="a3"/>
        <w:spacing w:before="0" w:beforeAutospacing="0" w:after="0" w:afterAutospacing="0"/>
        <w:jc w:val="right"/>
      </w:pPr>
      <w:r w:rsidRPr="00CD28E8">
        <w:t>Тейковского муниципального района</w:t>
      </w:r>
    </w:p>
    <w:p w:rsidR="00426CAC" w:rsidRPr="00CD28E8" w:rsidRDefault="00CC3C92" w:rsidP="00CC3C92">
      <w:pPr>
        <w:pStyle w:val="a3"/>
        <w:spacing w:before="0" w:beforeAutospacing="0" w:after="0" w:afterAutospacing="0"/>
        <w:jc w:val="center"/>
      </w:pPr>
      <w:r w:rsidRPr="00CD28E8">
        <w:t xml:space="preserve">                                                                                      </w:t>
      </w:r>
      <w:r w:rsidR="00CD28E8">
        <w:t xml:space="preserve">                                 </w:t>
      </w:r>
      <w:bookmarkStart w:id="0" w:name="_GoBack"/>
      <w:bookmarkEnd w:id="0"/>
      <w:r w:rsidRPr="00CD28E8">
        <w:t xml:space="preserve">   </w:t>
      </w:r>
      <w:r w:rsidR="00426CAC" w:rsidRPr="00CD28E8">
        <w:t xml:space="preserve">от </w:t>
      </w:r>
      <w:r w:rsidR="00D1232F" w:rsidRPr="00CD28E8">
        <w:t>25.05.2022</w:t>
      </w:r>
      <w:r w:rsidR="00426CAC" w:rsidRPr="00CD28E8">
        <w:t xml:space="preserve"> № </w:t>
      </w:r>
      <w:r w:rsidR="00D1232F" w:rsidRPr="00CD28E8">
        <w:t>19/12</w:t>
      </w:r>
    </w:p>
    <w:p w:rsidR="003E0AF6" w:rsidRPr="00CD28E8" w:rsidRDefault="003E0AF6" w:rsidP="00BE5CF1">
      <w:pPr>
        <w:pStyle w:val="a3"/>
        <w:spacing w:before="0" w:beforeAutospacing="0" w:after="150" w:afterAutospacing="0"/>
        <w:jc w:val="center"/>
        <w:rPr>
          <w:rStyle w:val="a4"/>
        </w:rPr>
      </w:pPr>
    </w:p>
    <w:p w:rsidR="00CC3C92" w:rsidRPr="00CD28E8" w:rsidRDefault="00CC3C92" w:rsidP="00CC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CC3C92" w:rsidRPr="00CD28E8" w:rsidRDefault="00CC3C92" w:rsidP="00CC3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CC3C92" w:rsidRPr="00CD28E8" w:rsidRDefault="00CC3C92" w:rsidP="00CC3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</w:t>
      </w:r>
      <w:r w:rsidR="008548C7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ленных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гражданами, претендующими на замещение </w:t>
      </w:r>
      <w:r w:rsidR="008548C7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граждане), на отчетную дату;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муниципальными служащими </w:t>
      </w:r>
      <w:r w:rsidR="00837EB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отчетный период и за два года, предшествующие отчетному периоду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достоверности и полноты сведений</w:t>
      </w:r>
      <w:r w:rsidR="00837EB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части, касающейся профилактики коррупционных правонарушений)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представл</w:t>
      </w:r>
      <w:r w:rsidR="00837EB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енных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соблюдения муниципальными служащими </w:t>
      </w:r>
      <w:r w:rsidR="00837EB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трех лет, предшествующих поступлению информации, являющейся основанием для осуществления проверки, </w:t>
      </w:r>
      <w:r w:rsidR="003C31ED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предусмотренной настоящим подпунктом,</w:t>
      </w:r>
      <w:r w:rsidR="00837EB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 (далее - требования к служебному поведению).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</w:t>
      </w:r>
      <w:r w:rsidR="00112CD0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должность муниципальной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службы.</w:t>
      </w:r>
    </w:p>
    <w:p w:rsidR="00CC3C92" w:rsidRPr="00CD28E8" w:rsidRDefault="00CC3C92" w:rsidP="005A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Проверка достоверности и полноты сведений о доходах, об имуществе и обязательствах имущественного характера, представляемых  муниципальным служащим, замещающим должность муниципальной службы, не предусмотренную перечнем должностей</w:t>
      </w:r>
      <w:r w:rsidR="005A01AC" w:rsidRPr="00CD2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1AC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службы, при назначении на которые граждане и при замещении которых муниципальные служащие администрации Тейковского муниципального района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главы Тейковского муниципального района. 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Основанием для осуществления проверки, предусмотренной пункт</w:t>
      </w:r>
      <w:r w:rsidR="00112CD0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настоящего Положения, является достаточная информация, представленная в письменном виде в установленном порядке: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правоохранительными</w:t>
      </w:r>
      <w:r w:rsidR="00542818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органами, иными государственными органами</w:t>
      </w:r>
      <w:r w:rsidR="0068448C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органами местного самоуправления и их должностными лицами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2C42" w:rsidRPr="00CD28E8" w:rsidRDefault="0068448C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752C4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должностными лицами отдела правового и кадрового обеспечения администрации Тейковского муниципального района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Отдел)</w:t>
      </w:r>
      <w:r w:rsidR="00752C4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ответственными за работу по профилактики коррупционных и иных правонарушений;</w:t>
      </w:r>
    </w:p>
    <w:p w:rsidR="00CC3C92" w:rsidRPr="00CD28E8" w:rsidRDefault="00752C4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C3C9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C3C92" w:rsidRPr="00CD28E8" w:rsidRDefault="00752C4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CC3C9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Общественн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палатой Российской Федерации;</w:t>
      </w:r>
    </w:p>
    <w:p w:rsidR="00752C42" w:rsidRPr="00CD28E8" w:rsidRDefault="00752C4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общероссийскими средствами массовой информации.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продлен до 90 дней главой Тейковского муниципального района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6B2203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 осуществляют проверку: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самостоятельно;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r w:rsidR="006B2203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третьей частью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статьи 7 Федерального закона от 12 августа 1995 </w:t>
      </w:r>
      <w:r w:rsidR="006B2203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144-ФЗ "Об оперативно-розыскной деятельности" (далее - Федеральный закон "Об оперативно-розыскной деятельности").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При осуществлении проверки, предусмотренной подпунктом "а" пункта 9 настояще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Положения, должностные лица 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тдела вправе: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изучать представленные гражданином или муниципальным служащим </w:t>
      </w:r>
      <w:r w:rsidR="00162034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</w:t>
      </w:r>
      <w:r w:rsidR="00542818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материалы;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</w:t>
      </w:r>
      <w:r w:rsidR="00162034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сведениям о доходах, об имуществе и обязательствах имущественного характера</w:t>
      </w:r>
      <w:r w:rsidR="00483370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материалам;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направлять в установленном порядке</w:t>
      </w:r>
      <w:r w:rsidR="00483370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д) наводить справки у физических лиц и получать </w:t>
      </w:r>
      <w:r w:rsidR="005C20DD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них информацию с их согласия;</w:t>
      </w:r>
    </w:p>
    <w:p w:rsidR="005C20DD" w:rsidRPr="00CD28E8" w:rsidRDefault="005C20DD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осуществлять анализ сведений, представленных гражданином или муниципальным служащим в соответствии с законодательство Российской Федерации о противодействии коррупции.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 запросе, предусмотренном подпунктом "г" пункта 10 настоящего Положения, указываются: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</w:t>
      </w:r>
      <w:r w:rsidR="00AB20A7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вид и реквизиты документа, удостоверяющего личность,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содержание и объем сведений, подлежащих проверке;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срок представления запрашиваемых сведений;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8F1170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</w:t>
      </w:r>
      <w:r w:rsidR="008F1170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идентификационный номер налогоплательщика (в случае направления запроса в налоговые органы Российской Федерации);</w:t>
      </w:r>
    </w:p>
    <w:p w:rsidR="00CC3C92" w:rsidRPr="00CD28E8" w:rsidRDefault="008F1170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з)</w:t>
      </w:r>
      <w:r w:rsidR="00CC3C9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другие необходимые сведения.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 запросе о проведении оперативно-розыскных мероприятий</w:t>
      </w:r>
      <w:r w:rsidR="0055651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B5EA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r w:rsidR="006B5EA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соответствующее положение 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="006B5EA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</w:t>
      </w:r>
      <w:r w:rsidR="006B5EA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еративно-розыскной деятельности»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Начальник 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обеспечивает: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окончании проверки 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Муниципальный служащий вправе: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давать пояснения в письменной форме: в ходе проверки; по вопросам, указанным в подпункте "б" пункта 14 настоящего Положения; по результатам проверки;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обращаться в 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 с подлежащим удовлетворению ходатайством о проведении с ним беседы по вопросам, указанным в подпункте "б" пункта 14 настоящего Положения.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Пояснения, указанные в пункте 16 настоящего Положения, приобщаются к материалам проверки.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</w:t>
      </w:r>
      <w:r w:rsidR="000D6AA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(от исполнения должностных обязанностей)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денежное содержание по замещаемой им должности сохраняется.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Начальник </w:t>
      </w:r>
      <w:r w:rsidR="003E0AF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тдела представляет главе администрации Тейковского муниципального района доклад о результатах проведенной проверки.</w:t>
      </w:r>
    </w:p>
    <w:p w:rsidR="000D6AA2" w:rsidRPr="00CD28E8" w:rsidRDefault="003F14CA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19</w:t>
      </w:r>
      <w:r w:rsidR="000D6AA2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C6677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докладе по результатам проверки должно содержаться одно из следующих предложений:</w:t>
      </w:r>
    </w:p>
    <w:p w:rsidR="007C6677" w:rsidRPr="00CD28E8" w:rsidRDefault="007C6677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 назначении гражданина на должность муниципальной службы;</w:t>
      </w:r>
    </w:p>
    <w:p w:rsidR="007C6677" w:rsidRPr="00CD28E8" w:rsidRDefault="007C6677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об отказе гражданину </w:t>
      </w:r>
      <w:r w:rsidR="00C607E6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назначении на должность муниципальной службы;</w:t>
      </w:r>
    </w:p>
    <w:p w:rsidR="00C607E6" w:rsidRPr="00CD28E8" w:rsidRDefault="00C607E6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 отсутствии оснований для при</w:t>
      </w:r>
      <w:r w:rsidR="00F30051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менения к муниципальному служащему мер юридической ответственности;</w:t>
      </w:r>
    </w:p>
    <w:p w:rsidR="00F30051" w:rsidRPr="00CD28E8" w:rsidRDefault="00F30051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 применении к муниципальному служащему мер юридической ответственности;</w:t>
      </w:r>
    </w:p>
    <w:p w:rsidR="00F30051" w:rsidRPr="00CD28E8" w:rsidRDefault="00F30051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о предоставлении материалов проверки в комиссию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F14C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Сведения о результатах проверки с письменного согласия лица, принявшего решение о </w:t>
      </w:r>
      <w:r w:rsidR="003F14C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проведении, предоставляются 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</w:t>
      </w:r>
      <w:r w:rsidR="0069674C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Тейковского муниципального района, рассмотрев доклад и соответствующее предложение, указанное в пункте 20 настоящего положения, принимает одно из следующих решений:</w:t>
      </w:r>
    </w:p>
    <w:p w:rsidR="0069674C" w:rsidRPr="00CD28E8" w:rsidRDefault="0069674C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назначить гражданина на должность муниципальной службы;</w:t>
      </w:r>
    </w:p>
    <w:p w:rsidR="0069674C" w:rsidRPr="00CD28E8" w:rsidRDefault="0069674C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отказать гражданину в назначении на должность муниципальной службы;</w:t>
      </w:r>
    </w:p>
    <w:p w:rsidR="0069674C" w:rsidRPr="00CD28E8" w:rsidRDefault="0069674C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3731C9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применить к муниципальному служащему меры юридической ответственности;</w:t>
      </w:r>
    </w:p>
    <w:p w:rsidR="003731C9" w:rsidRPr="00CD28E8" w:rsidRDefault="003731C9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предоставить материалы проверки в комиссию по соблюдению требований к служебному поведению муниципальных служащих администрации Тейковского муниципального района и урегулированию конфликта интересов. 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 Подлинники справок о доходах, об имуществе и обязательствах имущественного характера, поступивших в </w:t>
      </w:r>
      <w:r w:rsidR="003F14C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тдел, по окончании календарного года приобщаются к личным делам. 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 Материалы проверки хранятся в </w:t>
      </w:r>
      <w:r w:rsidR="003F14CA"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D2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тделе в течение срока хранения личных дел.</w:t>
      </w:r>
    </w:p>
    <w:p w:rsidR="00CC3C92" w:rsidRPr="00CD28E8" w:rsidRDefault="00CC3C92" w:rsidP="00CC3C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F1" w:rsidRPr="00CD28E8" w:rsidRDefault="00BE5CF1" w:rsidP="004B6E96">
      <w:pPr>
        <w:pStyle w:val="a3"/>
        <w:spacing w:before="0" w:beforeAutospacing="0" w:after="150" w:afterAutospacing="0"/>
        <w:ind w:firstLine="709"/>
        <w:jc w:val="both"/>
      </w:pPr>
    </w:p>
    <w:sectPr w:rsidR="00BE5CF1" w:rsidRPr="00CD28E8" w:rsidSect="00CD28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F1"/>
    <w:rsid w:val="000D6AA2"/>
    <w:rsid w:val="00112CD0"/>
    <w:rsid w:val="00131962"/>
    <w:rsid w:val="00162034"/>
    <w:rsid w:val="003305A1"/>
    <w:rsid w:val="00353240"/>
    <w:rsid w:val="00371412"/>
    <w:rsid w:val="003731C9"/>
    <w:rsid w:val="00373BF2"/>
    <w:rsid w:val="003C31ED"/>
    <w:rsid w:val="003E0AF6"/>
    <w:rsid w:val="003F14CA"/>
    <w:rsid w:val="00426CAC"/>
    <w:rsid w:val="00483370"/>
    <w:rsid w:val="004B6E96"/>
    <w:rsid w:val="004E7E09"/>
    <w:rsid w:val="00542818"/>
    <w:rsid w:val="00556516"/>
    <w:rsid w:val="005A01AC"/>
    <w:rsid w:val="005C20DD"/>
    <w:rsid w:val="00653904"/>
    <w:rsid w:val="0068448C"/>
    <w:rsid w:val="00684D15"/>
    <w:rsid w:val="0069674C"/>
    <w:rsid w:val="006A0197"/>
    <w:rsid w:val="006B2203"/>
    <w:rsid w:val="006B5EA6"/>
    <w:rsid w:val="0070131B"/>
    <w:rsid w:val="00752C42"/>
    <w:rsid w:val="00767E07"/>
    <w:rsid w:val="007C6677"/>
    <w:rsid w:val="00837EBA"/>
    <w:rsid w:val="008548C7"/>
    <w:rsid w:val="00886B1C"/>
    <w:rsid w:val="008F1170"/>
    <w:rsid w:val="00906746"/>
    <w:rsid w:val="00960AB1"/>
    <w:rsid w:val="00986FB7"/>
    <w:rsid w:val="00A6489A"/>
    <w:rsid w:val="00A66EC8"/>
    <w:rsid w:val="00AB20A7"/>
    <w:rsid w:val="00BA47D6"/>
    <w:rsid w:val="00BE5CF1"/>
    <w:rsid w:val="00C607E6"/>
    <w:rsid w:val="00C63F77"/>
    <w:rsid w:val="00CC3C92"/>
    <w:rsid w:val="00CD28E8"/>
    <w:rsid w:val="00D1232F"/>
    <w:rsid w:val="00DF5295"/>
    <w:rsid w:val="00F30051"/>
    <w:rsid w:val="00F6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32D8-78AE-4DAC-A9FE-9CB6A3D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CF1"/>
    <w:rPr>
      <w:b/>
      <w:bCs/>
    </w:rPr>
  </w:style>
  <w:style w:type="character" w:customStyle="1" w:styleId="NoSpacingChar">
    <w:name w:val="No Spacing Char"/>
    <w:link w:val="1"/>
    <w:locked/>
    <w:rsid w:val="00BE5CF1"/>
    <w:rPr>
      <w:rFonts w:ascii="Calibri" w:hAnsi="Calibri"/>
    </w:rPr>
  </w:style>
  <w:style w:type="paragraph" w:customStyle="1" w:styleId="1">
    <w:name w:val="Без интервала1"/>
    <w:basedOn w:val="a"/>
    <w:link w:val="NoSpacingChar"/>
    <w:rsid w:val="00BE5CF1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BE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C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1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4DE3-8BA7-42FF-B940-9C755DB1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Екатерина</cp:lastModifiedBy>
  <cp:revision>20</cp:revision>
  <cp:lastPrinted>2022-05-19T10:04:00Z</cp:lastPrinted>
  <dcterms:created xsi:type="dcterms:W3CDTF">2021-01-25T14:02:00Z</dcterms:created>
  <dcterms:modified xsi:type="dcterms:W3CDTF">2022-06-01T13:01:00Z</dcterms:modified>
</cp:coreProperties>
</file>