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EA" w:rsidRPr="00E36F1C" w:rsidRDefault="003D0EEA" w:rsidP="003D0EEA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b/>
          <w:noProof/>
          <w:color w:val="33CCCC"/>
          <w:lang w:eastAsia="ru-RU"/>
        </w:rPr>
        <w:drawing>
          <wp:inline distT="0" distB="0" distL="0" distR="0">
            <wp:extent cx="733425" cy="876300"/>
            <wp:effectExtent l="0" t="0" r="9525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br/>
      </w:r>
      <w:r w:rsidRPr="00E36F1C">
        <w:rPr>
          <w:rFonts w:ascii="Times New Roman" w:hAnsi="Times New Roman"/>
          <w:b/>
          <w:sz w:val="40"/>
          <w:szCs w:val="40"/>
        </w:rPr>
        <w:t>СОВЕТ</w:t>
      </w:r>
    </w:p>
    <w:p w:rsidR="00EB6598" w:rsidRDefault="003D0EEA" w:rsidP="003D0EEA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E36F1C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  <w:r w:rsidR="00EB6598">
        <w:rPr>
          <w:rFonts w:ascii="Times New Roman" w:hAnsi="Times New Roman"/>
          <w:b/>
          <w:sz w:val="36"/>
          <w:szCs w:val="36"/>
        </w:rPr>
        <w:t xml:space="preserve"> </w:t>
      </w:r>
    </w:p>
    <w:p w:rsidR="003D0EEA" w:rsidRPr="00E36F1C" w:rsidRDefault="00EB6598" w:rsidP="003D0EEA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ИВАНОВСКОЙ ОБЛАСТИ </w:t>
      </w:r>
    </w:p>
    <w:p w:rsidR="003D0EEA" w:rsidRPr="00E36F1C" w:rsidRDefault="003D0EEA" w:rsidP="003D0EEA">
      <w:pPr>
        <w:pStyle w:val="1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2"/>
          <w:szCs w:val="32"/>
        </w:rPr>
        <w:t>седьмого</w:t>
      </w:r>
      <w:r w:rsidRPr="00E36F1C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3D0EEA" w:rsidRDefault="003D0EEA" w:rsidP="003D0EE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36CE1" w:rsidRPr="00E36F1C" w:rsidRDefault="00F36CE1" w:rsidP="003D0EE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D0EEA" w:rsidRPr="00E36F1C" w:rsidRDefault="003D0EEA" w:rsidP="003D0EEA">
      <w:pPr>
        <w:pStyle w:val="1"/>
        <w:rPr>
          <w:rFonts w:ascii="Times New Roman" w:hAnsi="Times New Roman"/>
          <w:b/>
          <w:sz w:val="44"/>
          <w:szCs w:val="44"/>
        </w:rPr>
      </w:pPr>
      <w:r w:rsidRPr="00E36F1C">
        <w:rPr>
          <w:rFonts w:ascii="Times New Roman" w:hAnsi="Times New Roman"/>
          <w:b/>
          <w:sz w:val="44"/>
          <w:szCs w:val="44"/>
        </w:rPr>
        <w:t xml:space="preserve">                             Р Е Ш Е Н И Е</w:t>
      </w:r>
    </w:p>
    <w:p w:rsidR="003D0EEA" w:rsidRDefault="003D0EEA" w:rsidP="003D0EE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D0EEA" w:rsidRPr="00E36F1C" w:rsidRDefault="003D0EEA" w:rsidP="003D0EE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D0EEA" w:rsidRPr="00E36F1C" w:rsidRDefault="003D0EEA" w:rsidP="003D0EE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36F1C">
        <w:rPr>
          <w:rFonts w:ascii="Times New Roman" w:hAnsi="Times New Roman"/>
          <w:sz w:val="28"/>
          <w:szCs w:val="28"/>
        </w:rPr>
        <w:t xml:space="preserve">от </w:t>
      </w:r>
      <w:r w:rsidR="00F36CE1">
        <w:rPr>
          <w:rFonts w:ascii="Times New Roman" w:hAnsi="Times New Roman"/>
          <w:sz w:val="28"/>
          <w:szCs w:val="28"/>
        </w:rPr>
        <w:t>18.11.2020</w:t>
      </w:r>
      <w:r w:rsidRPr="00E36F1C">
        <w:rPr>
          <w:rFonts w:ascii="Times New Roman" w:hAnsi="Times New Roman"/>
          <w:sz w:val="28"/>
          <w:szCs w:val="28"/>
        </w:rPr>
        <w:t xml:space="preserve"> № </w:t>
      </w:r>
      <w:r w:rsidR="00F36CE1">
        <w:rPr>
          <w:rFonts w:ascii="Times New Roman" w:hAnsi="Times New Roman"/>
          <w:sz w:val="28"/>
          <w:szCs w:val="28"/>
        </w:rPr>
        <w:t>2/8</w:t>
      </w:r>
      <w:bookmarkStart w:id="0" w:name="_GoBack"/>
      <w:bookmarkEnd w:id="0"/>
    </w:p>
    <w:p w:rsidR="003D0EEA" w:rsidRPr="00E36F1C" w:rsidRDefault="003D0EEA" w:rsidP="003D0EE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36F1C">
        <w:rPr>
          <w:rFonts w:ascii="Times New Roman" w:hAnsi="Times New Roman"/>
          <w:sz w:val="28"/>
          <w:szCs w:val="28"/>
        </w:rPr>
        <w:t>г. Тейково</w:t>
      </w:r>
    </w:p>
    <w:p w:rsidR="003D0EEA" w:rsidRDefault="003D0EEA" w:rsidP="003D0EEA">
      <w:pPr>
        <w:ind w:firstLine="720"/>
        <w:jc w:val="center"/>
        <w:rPr>
          <w:sz w:val="24"/>
          <w:szCs w:val="24"/>
        </w:rPr>
      </w:pPr>
    </w:p>
    <w:p w:rsidR="003D0EEA" w:rsidRDefault="003D0EEA" w:rsidP="00F36CE1">
      <w:pPr>
        <w:spacing w:before="100" w:beforeAutospacing="1"/>
        <w:ind w:firstLine="720"/>
        <w:jc w:val="center"/>
        <w:rPr>
          <w:b/>
          <w:color w:val="000000"/>
          <w:sz w:val="28"/>
          <w:szCs w:val="28"/>
        </w:rPr>
      </w:pPr>
      <w:r w:rsidRPr="003D7035">
        <w:rPr>
          <w:b/>
          <w:color w:val="000000"/>
          <w:sz w:val="28"/>
          <w:szCs w:val="28"/>
        </w:rPr>
        <w:t xml:space="preserve">Об утверждении Порядка принятия решений о создании, реорганизации и ликвидации муниципальных предприятий Тейковского муниципального района </w:t>
      </w:r>
    </w:p>
    <w:p w:rsidR="00F36CE1" w:rsidRPr="00F36CE1" w:rsidRDefault="00F36CE1" w:rsidP="00F36CE1">
      <w:pPr>
        <w:spacing w:before="100" w:beforeAutospacing="1"/>
        <w:ind w:firstLine="720"/>
        <w:jc w:val="center"/>
        <w:rPr>
          <w:b/>
          <w:color w:val="000000"/>
          <w:sz w:val="28"/>
          <w:szCs w:val="28"/>
        </w:rPr>
      </w:pPr>
    </w:p>
    <w:p w:rsidR="003D0EEA" w:rsidRDefault="003D0EEA" w:rsidP="00F36CE1">
      <w:pPr>
        <w:spacing w:after="100" w:afterAutospacing="1"/>
        <w:ind w:firstLine="720"/>
        <w:jc w:val="both"/>
        <w:rPr>
          <w:color w:val="000000"/>
          <w:sz w:val="28"/>
          <w:szCs w:val="28"/>
        </w:rPr>
      </w:pPr>
      <w:r w:rsidRPr="003D7035">
        <w:rPr>
          <w:color w:val="000000"/>
          <w:sz w:val="28"/>
          <w:szCs w:val="28"/>
        </w:rPr>
        <w:t xml:space="preserve">В соответствии с требованиями Гражданского кодекса Российской Федерации, Федерального закона от 14 ноября 2002 года № 161-ФЗ «О государственных и муниципальных унитарных предприятиях», на основании подпунктом 6 пункта 10 статьи 35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Тейковского муниципального района  </w:t>
      </w:r>
    </w:p>
    <w:p w:rsidR="003D0EEA" w:rsidRDefault="003D0EEA" w:rsidP="003D0EEA">
      <w:pPr>
        <w:spacing w:before="100" w:beforeAutospacing="1" w:after="100" w:afterAutospacing="1"/>
        <w:ind w:firstLine="720"/>
        <w:jc w:val="center"/>
        <w:rPr>
          <w:b/>
          <w:bCs/>
          <w:color w:val="000000"/>
          <w:sz w:val="28"/>
          <w:szCs w:val="28"/>
        </w:rPr>
      </w:pPr>
      <w:r w:rsidRPr="003D7035">
        <w:rPr>
          <w:b/>
          <w:color w:val="000000"/>
          <w:sz w:val="28"/>
          <w:szCs w:val="28"/>
        </w:rPr>
        <w:t>Совет Тейковского муниципального района</w:t>
      </w:r>
      <w:r w:rsidRPr="003D7035">
        <w:rPr>
          <w:b/>
          <w:bCs/>
          <w:color w:val="000000"/>
          <w:sz w:val="28"/>
          <w:szCs w:val="28"/>
        </w:rPr>
        <w:t> Р</w:t>
      </w:r>
      <w:r w:rsidR="00F36CE1">
        <w:rPr>
          <w:b/>
          <w:bCs/>
          <w:color w:val="000000"/>
          <w:sz w:val="28"/>
          <w:szCs w:val="28"/>
        </w:rPr>
        <w:t xml:space="preserve"> </w:t>
      </w:r>
      <w:r w:rsidRPr="003D7035">
        <w:rPr>
          <w:b/>
          <w:bCs/>
          <w:color w:val="000000"/>
          <w:sz w:val="28"/>
          <w:szCs w:val="28"/>
        </w:rPr>
        <w:t>Е</w:t>
      </w:r>
      <w:r w:rsidR="00F36CE1">
        <w:rPr>
          <w:b/>
          <w:bCs/>
          <w:color w:val="000000"/>
          <w:sz w:val="28"/>
          <w:szCs w:val="28"/>
        </w:rPr>
        <w:t xml:space="preserve"> </w:t>
      </w:r>
      <w:r w:rsidRPr="003D7035">
        <w:rPr>
          <w:b/>
          <w:bCs/>
          <w:color w:val="000000"/>
          <w:sz w:val="28"/>
          <w:szCs w:val="28"/>
        </w:rPr>
        <w:t>Ш</w:t>
      </w:r>
      <w:r w:rsidR="00F36CE1">
        <w:rPr>
          <w:b/>
          <w:bCs/>
          <w:color w:val="000000"/>
          <w:sz w:val="28"/>
          <w:szCs w:val="28"/>
        </w:rPr>
        <w:t xml:space="preserve"> </w:t>
      </w:r>
      <w:r w:rsidRPr="003D7035">
        <w:rPr>
          <w:b/>
          <w:bCs/>
          <w:color w:val="000000"/>
          <w:sz w:val="28"/>
          <w:szCs w:val="28"/>
        </w:rPr>
        <w:t>И</w:t>
      </w:r>
      <w:r w:rsidR="00F36CE1">
        <w:rPr>
          <w:b/>
          <w:bCs/>
          <w:color w:val="000000"/>
          <w:sz w:val="28"/>
          <w:szCs w:val="28"/>
        </w:rPr>
        <w:t xml:space="preserve"> </w:t>
      </w:r>
      <w:r w:rsidRPr="003D7035">
        <w:rPr>
          <w:b/>
          <w:bCs/>
          <w:color w:val="000000"/>
          <w:sz w:val="28"/>
          <w:szCs w:val="28"/>
        </w:rPr>
        <w:t>Л:</w:t>
      </w:r>
    </w:p>
    <w:p w:rsidR="003D0EEA" w:rsidRPr="003D7035" w:rsidRDefault="003D0EEA" w:rsidP="003D0EEA">
      <w:pPr>
        <w:ind w:firstLine="720"/>
        <w:jc w:val="both"/>
        <w:rPr>
          <w:color w:val="000000"/>
          <w:sz w:val="28"/>
          <w:szCs w:val="28"/>
        </w:rPr>
      </w:pPr>
      <w:r w:rsidRPr="003D7035">
        <w:rPr>
          <w:color w:val="000000"/>
          <w:sz w:val="28"/>
          <w:szCs w:val="28"/>
        </w:rPr>
        <w:t>1. Утвердить Порядок  принятия решений о создании, реорганизации и ликвидации муниципальных предприятий Тейковского муниципального района согласно Приложению к настоящему решению.</w:t>
      </w:r>
    </w:p>
    <w:p w:rsidR="003D0EEA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Вестнике Совета Тейковского муниципального района.</w:t>
      </w:r>
    </w:p>
    <w:p w:rsidR="003D0EEA" w:rsidRDefault="003D0EEA" w:rsidP="003D0E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0EEA" w:rsidRPr="00275746" w:rsidRDefault="003D0EEA" w:rsidP="003D0EEA">
      <w:pPr>
        <w:jc w:val="right"/>
        <w:rPr>
          <w:sz w:val="24"/>
          <w:szCs w:val="24"/>
        </w:rPr>
      </w:pPr>
    </w:p>
    <w:p w:rsidR="003D0EEA" w:rsidRPr="00275746" w:rsidRDefault="003D0EEA" w:rsidP="003D0EEA">
      <w:pPr>
        <w:jc w:val="right"/>
        <w:rPr>
          <w:sz w:val="24"/>
          <w:szCs w:val="24"/>
        </w:rPr>
      </w:pPr>
    </w:p>
    <w:p w:rsidR="003D0EEA" w:rsidRPr="00275746" w:rsidRDefault="003D0EEA" w:rsidP="003D0EEA">
      <w:pPr>
        <w:jc w:val="right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D0EEA" w:rsidTr="00B13157">
        <w:tc>
          <w:tcPr>
            <w:tcW w:w="4678" w:type="dxa"/>
            <w:shd w:val="clear" w:color="auto" w:fill="auto"/>
          </w:tcPr>
          <w:p w:rsidR="003D0EEA" w:rsidRPr="0061670D" w:rsidRDefault="003D0EEA" w:rsidP="00B13157">
            <w:pPr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>Глава Тейковского   муниципального района</w:t>
            </w:r>
          </w:p>
          <w:p w:rsidR="003D0EEA" w:rsidRPr="0061670D" w:rsidRDefault="003D0EEA" w:rsidP="00B13157">
            <w:pPr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3D0EEA" w:rsidRPr="0061670D" w:rsidRDefault="003D0EEA" w:rsidP="00B13157">
            <w:pPr>
              <w:jc w:val="right"/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>В.А. Катков</w:t>
            </w:r>
            <w:r w:rsidRPr="0061670D"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3D0EEA" w:rsidRPr="0061670D" w:rsidRDefault="003D0EEA" w:rsidP="00B1315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0EEA" w:rsidRPr="0061670D" w:rsidRDefault="003D0EEA" w:rsidP="00B13157">
            <w:pPr>
              <w:jc w:val="both"/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lastRenderedPageBreak/>
              <w:t xml:space="preserve">Председатель Совета Тейковского муниципального района  </w:t>
            </w:r>
          </w:p>
          <w:p w:rsidR="003D0EEA" w:rsidRPr="0061670D" w:rsidRDefault="003D0EEA" w:rsidP="00B13157">
            <w:pPr>
              <w:jc w:val="both"/>
              <w:rPr>
                <w:b/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 xml:space="preserve"> </w:t>
            </w:r>
          </w:p>
          <w:p w:rsidR="003D0EEA" w:rsidRPr="0061670D" w:rsidRDefault="003D0EEA" w:rsidP="00B13157">
            <w:pPr>
              <w:jc w:val="right"/>
              <w:rPr>
                <w:sz w:val="28"/>
                <w:szCs w:val="28"/>
              </w:rPr>
            </w:pPr>
            <w:r w:rsidRPr="0061670D">
              <w:rPr>
                <w:b/>
                <w:sz w:val="28"/>
                <w:szCs w:val="28"/>
              </w:rPr>
              <w:t xml:space="preserve">О.В. </w:t>
            </w:r>
            <w:proofErr w:type="spellStart"/>
            <w:r w:rsidRPr="0061670D">
              <w:rPr>
                <w:b/>
                <w:sz w:val="28"/>
                <w:szCs w:val="28"/>
              </w:rPr>
              <w:t>Гогулина</w:t>
            </w:r>
            <w:proofErr w:type="spellEnd"/>
          </w:p>
        </w:tc>
      </w:tr>
    </w:tbl>
    <w:p w:rsidR="003D0EEA" w:rsidRDefault="003D0EEA" w:rsidP="003D0EEA">
      <w:pPr>
        <w:jc w:val="right"/>
        <w:rPr>
          <w:sz w:val="24"/>
          <w:szCs w:val="24"/>
        </w:rPr>
      </w:pPr>
    </w:p>
    <w:p w:rsidR="003D0EEA" w:rsidRDefault="003D0EEA" w:rsidP="003D0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D0EEA" w:rsidRPr="000327B1" w:rsidRDefault="003D0EEA" w:rsidP="003D0EEA">
      <w:pPr>
        <w:jc w:val="right"/>
        <w:rPr>
          <w:sz w:val="28"/>
          <w:szCs w:val="28"/>
        </w:rPr>
      </w:pPr>
      <w:r w:rsidRPr="000327B1">
        <w:rPr>
          <w:sz w:val="28"/>
          <w:szCs w:val="28"/>
        </w:rPr>
        <w:t xml:space="preserve">к решению Совета </w:t>
      </w:r>
    </w:p>
    <w:p w:rsidR="003D0EEA" w:rsidRPr="000327B1" w:rsidRDefault="003D0EEA" w:rsidP="003D0EEA">
      <w:pPr>
        <w:jc w:val="right"/>
        <w:rPr>
          <w:sz w:val="28"/>
          <w:szCs w:val="28"/>
        </w:rPr>
      </w:pPr>
      <w:r w:rsidRPr="000327B1">
        <w:rPr>
          <w:sz w:val="28"/>
          <w:szCs w:val="28"/>
        </w:rPr>
        <w:t>Тейковского муниципального района</w:t>
      </w:r>
    </w:p>
    <w:p w:rsidR="003D0EEA" w:rsidRPr="000327B1" w:rsidRDefault="003D0EEA" w:rsidP="003D0EEA">
      <w:pPr>
        <w:jc w:val="right"/>
        <w:rPr>
          <w:sz w:val="28"/>
          <w:szCs w:val="28"/>
        </w:rPr>
      </w:pPr>
      <w:r w:rsidRPr="000327B1">
        <w:rPr>
          <w:sz w:val="28"/>
          <w:szCs w:val="28"/>
        </w:rPr>
        <w:t xml:space="preserve">от </w:t>
      </w:r>
      <w:r w:rsidR="00F36CE1">
        <w:rPr>
          <w:sz w:val="28"/>
          <w:szCs w:val="28"/>
        </w:rPr>
        <w:t>18.11.2020</w:t>
      </w:r>
      <w:r w:rsidRPr="000327B1">
        <w:rPr>
          <w:sz w:val="28"/>
          <w:szCs w:val="28"/>
        </w:rPr>
        <w:t xml:space="preserve"> № </w:t>
      </w:r>
      <w:r w:rsidR="00F36CE1">
        <w:rPr>
          <w:sz w:val="28"/>
          <w:szCs w:val="28"/>
        </w:rPr>
        <w:t>2/8</w:t>
      </w:r>
    </w:p>
    <w:p w:rsidR="003D0EEA" w:rsidRPr="000327B1" w:rsidRDefault="003D0EEA" w:rsidP="003D0EEA">
      <w:pPr>
        <w:jc w:val="right"/>
        <w:rPr>
          <w:sz w:val="28"/>
          <w:szCs w:val="28"/>
        </w:rPr>
      </w:pPr>
    </w:p>
    <w:p w:rsidR="003D0EEA" w:rsidRPr="000327B1" w:rsidRDefault="003D0EEA" w:rsidP="003D0EEA">
      <w:pPr>
        <w:jc w:val="right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Порядок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 xml:space="preserve">принятия решений о создании, реорганизации и ликвидации 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 xml:space="preserve">муниципальных </w:t>
      </w:r>
      <w:proofErr w:type="gramStart"/>
      <w:r w:rsidRPr="000327B1">
        <w:rPr>
          <w:b/>
          <w:bCs/>
          <w:sz w:val="28"/>
          <w:szCs w:val="28"/>
        </w:rPr>
        <w:t>предприятий  Тейковского</w:t>
      </w:r>
      <w:proofErr w:type="gramEnd"/>
      <w:r w:rsidRPr="000327B1">
        <w:rPr>
          <w:b/>
          <w:bCs/>
          <w:sz w:val="28"/>
          <w:szCs w:val="28"/>
        </w:rPr>
        <w:t xml:space="preserve"> муниципального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27B1">
        <w:rPr>
          <w:b/>
          <w:bCs/>
          <w:sz w:val="28"/>
          <w:szCs w:val="28"/>
        </w:rPr>
        <w:t xml:space="preserve"> района 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327B1">
        <w:rPr>
          <w:b/>
          <w:sz w:val="28"/>
          <w:szCs w:val="28"/>
        </w:rPr>
        <w:t>1. Общие положения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EEA" w:rsidRPr="000327B1" w:rsidRDefault="003D0EEA" w:rsidP="003D0EE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 xml:space="preserve">1.1. Порядок принятия решения о создании, реорганизации и ликвидации муниципальных предприятий Тейковского муниципального района (далее – Порядок)   разработан в соответствии с Гражданским </w:t>
      </w:r>
      <w:hyperlink r:id="rId5" w:history="1">
        <w:r w:rsidRPr="000327B1">
          <w:rPr>
            <w:sz w:val="28"/>
            <w:szCs w:val="28"/>
          </w:rPr>
          <w:t>кодексом</w:t>
        </w:r>
      </w:hyperlink>
      <w:r w:rsidRPr="000327B1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0327B1">
          <w:rPr>
            <w:sz w:val="28"/>
            <w:szCs w:val="28"/>
          </w:rPr>
          <w:t>законом</w:t>
        </w:r>
      </w:hyperlink>
      <w:r w:rsidRPr="000327B1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0327B1">
          <w:rPr>
            <w:sz w:val="28"/>
            <w:szCs w:val="28"/>
          </w:rPr>
          <w:t>законом</w:t>
        </w:r>
      </w:hyperlink>
      <w:r w:rsidRPr="000327B1">
        <w:rPr>
          <w:sz w:val="28"/>
          <w:szCs w:val="28"/>
        </w:rPr>
        <w:t xml:space="preserve"> от 14 ноября 2002 года N 161-ФЗ "О государственных и муниципальных унитарных предприятиях", </w:t>
      </w:r>
      <w:hyperlink r:id="rId8" w:history="1">
        <w:r w:rsidRPr="000327B1">
          <w:rPr>
            <w:sz w:val="28"/>
            <w:szCs w:val="28"/>
          </w:rPr>
          <w:t>Уставом</w:t>
        </w:r>
      </w:hyperlink>
      <w:r w:rsidRPr="000327B1">
        <w:rPr>
          <w:sz w:val="28"/>
          <w:szCs w:val="28"/>
        </w:rPr>
        <w:t xml:space="preserve">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1.2. Муниципальные предприятия создаются в целях решения вопросов местного значения в соответствии с законодательством Российской Федерации.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1.3. Решения о создании, реорганизации и ликвидации муниципальных предприятий принимаются с соблюдением настоящего Порядка.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1.4. От имени Тейковского муниципального района полномочия собственника имущества муниципального предприятия осуществляет администрация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Реализация отдельных прав собственника может осуществляться через структурные подразделения администрации Тейковского муниципального района, действующие на основании Положений о них и иных правовых актов органов местного самоуправления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 xml:space="preserve">1.5. Имущество муниципального предприятия принадлежит на праве собственности </w:t>
      </w:r>
      <w:proofErr w:type="spellStart"/>
      <w:r>
        <w:rPr>
          <w:sz w:val="28"/>
          <w:szCs w:val="28"/>
        </w:rPr>
        <w:t>Тейковск</w:t>
      </w:r>
      <w:r w:rsidRPr="000327B1">
        <w:rPr>
          <w:sz w:val="28"/>
          <w:szCs w:val="28"/>
        </w:rPr>
        <w:t>ому</w:t>
      </w:r>
      <w:proofErr w:type="spellEnd"/>
      <w:r w:rsidRPr="000327B1">
        <w:rPr>
          <w:sz w:val="28"/>
          <w:szCs w:val="28"/>
        </w:rPr>
        <w:t xml:space="preserve"> муниципальному району.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1.6. Муниципальные предприятия действуют на основании уставов, являющихся их учредительными документами.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 xml:space="preserve">1.7. Деятельность муниципального предприятия, связанная с лицензионными видами деятельности, может осуществляться после получения лицензии в соответствии с Федеральным </w:t>
      </w:r>
      <w:hyperlink r:id="rId9" w:history="1">
        <w:r w:rsidRPr="000327B1">
          <w:rPr>
            <w:sz w:val="28"/>
            <w:szCs w:val="28"/>
          </w:rPr>
          <w:t>законом</w:t>
        </w:r>
      </w:hyperlink>
      <w:r w:rsidRPr="000327B1">
        <w:rPr>
          <w:sz w:val="28"/>
          <w:szCs w:val="28"/>
        </w:rPr>
        <w:t xml:space="preserve"> от 4 мая 2011 года N 99-ФЗ "О лицензировании отдельных видов деятельности".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7B1">
        <w:rPr>
          <w:sz w:val="28"/>
          <w:szCs w:val="28"/>
        </w:rPr>
        <w:t xml:space="preserve">1.8. Действие настоящего порядка не распространяется на случаи преобразования муниципального предприятия, осуществляемого в соответствии с законодательством о приватизации, а также ликвидации в </w:t>
      </w:r>
      <w:r w:rsidRPr="000327B1">
        <w:rPr>
          <w:sz w:val="28"/>
          <w:szCs w:val="28"/>
        </w:rPr>
        <w:lastRenderedPageBreak/>
        <w:t>порядке, определенном законодательством о несостоятельности (банкротстве).</w:t>
      </w:r>
    </w:p>
    <w:p w:rsidR="003D0EEA" w:rsidRPr="000327B1" w:rsidRDefault="003D0EEA" w:rsidP="003D0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2. Порядок принятия решений о создании муниципальных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предприятий Тейковского муниципального района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2.1. Муниципальным предприятием признается коммерческая организация, не наделенная правом собственности на закрепленное за ней собственником имущество.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Муниципальное предприятие может быть создано путем учреждения, а также в результате реорганизации существующих муниципальных предприятий.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Решение о создании муниципального предприятия Тейковского муниципального района принимается администрацией Тейковского муниципального района по согласованию с Советом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2.2. Администрация Тейковского муниципального района вносит на рассмотрение Совета Тейковского муниципального района проект решения о согласовании создания муниципального предприятия с приложением: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пояснительной записки, содержащей обоснование необходимости принятия решения о создании муниципального предприятия, определение целей и задач создаваемого предприятия, а также прогнозы социально-экономических и иных последствий его принятия;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технико-экономического обоснования и расчетов предполагаемых изменений в бюджете администрации Тейковского муниципального района в связи с принятием решения о создании, подготовленного администрацией Тейковского муниципального района;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перечня имущества, предполагаемого к передаче муниципальному предприятию для закрепления на праве хозяйственного ведения (оперативного управления) при его создании, с указанием его стоимости, определяемой в соответствии с законодательством.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Совет Тейковского муниципального района рассматривает внесенный проект и принимает решение о согласовании создания муниципального предприятия или отклоняет проект решения.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2.3. На основании решения Совета Тейковского муниципального района о согласовании создания муниципального предприятия администрация Тейковского муниципального района издает постановление о создании муниципального предприятия.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Постановлением о создании муниципального предприятия определяются: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наименование создаваемого муниципального предприятия с указанием его типа;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2) цели, задачи и виды деятельности муниципального предприятия;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3) место нахождения;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4) величина уставного фонда и источники его формирования;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5) перечень и стоимость имущества, передаваемого муниципальному предприятию;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lastRenderedPageBreak/>
        <w:t>6) перечень мероприятий по созданию муниципального предприятия;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7) наименование структурного подразделения администрации Тейковского муниципального района (далее - уполномоченные органы), которому будет подведомственно муниципальное предприятие.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2.4. Муниципальное унитарное предприятие может быть создано в случаях, установленных действующим законодательством, в том числе в случаях: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необходимости использования имущества, приватизация которого запрещена;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2.5. Муниципальное казенное предприятие может быть создано в случаях, установленных действующим законодательством, в том числе в случаях: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если преобладающая или значительная часть производимой продукции, выполняемых работ, оказываемых услуг предназначена для нужд Тейковского муниципального района;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2) необходимости использования имущества, приватизация которого запрещена;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3) необходимости осуществления отдельных дотируемых видов деятельности и ведения убыточных производств;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4) необходимости осуществления деятельности, предусмотренной федеральными законами исключительно для казенных предприятий.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2.6. Устав муниципального предприятия утверждается администрацией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Устав муниципального предприятия должен содержать сведения о наименовании муниципального предприятия, его местонахождении, целях, предмете и видах деятельности, порядке назначения на должность руководителя муниципального предприятия, а также порядок заключения с ним, изменения и прекращения трудового договора, перечень фондов, создаваемых муниципальным предприятием, размеры, порядок формирования и использования этих фондов и иные предусмотренные действующим законодательством сведения.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2.7. Муниципальное 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2.8. При создании муниципальное предприятие наделяется имуществом, которое принадлежит ему на праве хозяйственного ведения или оперативного управления.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3. Порядок принятия решений о реорганизации муниципального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предприятия Тейковского муниципального района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3.1. Реорганизация муниципального предприятия может быть осуществлена в форме: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слияния двух или нескольких муниципальных предприятий;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lastRenderedPageBreak/>
        <w:t>2) присоединения к муниципальному предприятию одного или нескольких муниципальных предприятий;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3) разделения муниципального предприятия на два или несколько муниципальных предприятий;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4) выделения из муниципального предприятия одного или нескольких муниципальных предприятий;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5) преобразования муниципального предприятия в юридическое лицо иной организационно-правовой формы в предусмотренных федеральным законодательством случаях.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Решение о реорганизации муниципального предприятия Тейковского муниципального района принимается администрацией Тейковского муниципального района по согласованию с Советом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3.2. Администрация Тейковского муниципального района вносит на рассмотрение Совета Тейковского муниципального района проект решения о согласовании реорганизации муниципального предприятия с приложением: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пояснительной записки, содержащей обоснование необходимости и целесообразности принятия решения о реорганизации муниципального предприятия, возможные и наиболее эффективные способы реорганизации, а также прогнозы социально-экономических и иных последствий его принятия;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технико-экономического обоснования и расчетов предполагаемых изменений в бюджете администрации Тейковского муниципального района в связи с принятием решения о реорганизации;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перечня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3.3. Совет Тейковского муниципального района рассматривает проект решения о согласовании реорганизации муниципального предприятия и принимает решение о согласовании реорганизации муниципального предприятия либо отклоняет проект решения.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На основании решения Совета Тейковского муниципального района о согласовании реорганизации муниципального предприятия администрация Тейковского муниципального района издает постановление о реорганизации муниципального предприятия и обеспечивает его реализацию в соответствии с действующим законодательством, настоящим Положением и Уставом муниципального предприятия.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3.4. Постановление о реорганизации муниципального предприятия должно содержать: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наименование реорганизуемого муниципального предприятия с указанием его типа;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2) форму реорганизации;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3) наименование муниципального предприятия после завершения процесса реорганизации;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4) информацию об изменении (сохранении) основных целей деятельности реорганизуемого муниципального предприятия;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5) перечень мероприятий по реорганизации муниципального предприятия.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lastRenderedPageBreak/>
        <w:t>3.5. Муниципальные предприятия могут быть реорганизованы в следующих случаях: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целесообразности осуществления реорганизации с целью достижения более высоких показателей финансово-хозяйственной деятельности;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2) в случаях, если реорганизация необходима в силу законодательства Российской Федерации;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3) иных случаях по инициативе главы администрации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3.6. Муниципальное 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При реорганизации муниципального предприятия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4. Порядок принятия решений о ликвидации муниципального</w:t>
      </w:r>
    </w:p>
    <w:p w:rsidR="003D0EEA" w:rsidRPr="000327B1" w:rsidRDefault="003D0EEA" w:rsidP="003D0E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7B1">
        <w:rPr>
          <w:b/>
          <w:bCs/>
          <w:sz w:val="28"/>
          <w:szCs w:val="28"/>
        </w:rPr>
        <w:t>предприятия Тейковского муниципального района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4.1. Решение о ликвидации муниципального предприятия Тейковского муниципального района принимается администрацией Тейковского муниципального района по согласованию с Советом Тейковского муниципального района.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Администрация Тейковского муниципального района вносит на рассмотрение Совета Тейковского муниципального района проект решения о согласовании ликвидации муниципального предприятия с приложением: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пояснительной записки, содержащей обоснование необходимости и целесообразности принятия решения о ликвидации муниципального предприятия, возможные и наиболее эффективные способы ликвидации, а также прогнозы социально-экономических и иных последствий его принятия;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технико-экономического обоснования и расчетов предполагаемых изменений в бюджете Тейковского муниципального района в связи с принятием решения о ликвидации;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- перечня имущества, высвобождаемого в процессе ликвидации муниципального предприятия и остающегося в муниципальной собственности после расчетов с кредиторами.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4.2. Совет Тейковского муниципального района рассматривает проект решения о согласовании ликвидации муниципального предприятия и принимает решение о согласовании ликвидации муниципального предприятия либо отклоняет проект решения.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На основании решения Совета Тейковского муниципального района о согласовании ликвидации муниципального предприятия администрация Тейковского муниципального района издает постановление о ликвидации муниципального предприятия и обеспечивает его реализацию в соответствии с действующим законодательством, настоящим Положением и Уставом муниципального предприятия.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lastRenderedPageBreak/>
        <w:t>Постановление о ликвидации муниципального предприятия должно содержать: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1) сведения о наименовании ликвидируемого муниципального предприятия;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2) порядок и сроки ликвидации муниципального предприятия;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3) место нахождения ликвидируемого муниципального предприятия;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4) состав ликвидационной комиссии;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4) перечень мероприятий по реорганизации муниципального предприятия.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 xml:space="preserve">4.3. </w:t>
      </w:r>
      <w:r w:rsidRPr="000327B1">
        <w:rPr>
          <w:spacing w:val="2"/>
          <w:sz w:val="28"/>
          <w:szCs w:val="28"/>
          <w:shd w:val="clear" w:color="auto" w:fill="FFFFFF"/>
        </w:rPr>
        <w:t>Ликвидация муниципального предприятия осуществляется в соответствии с действующим законодательством и уставом муниципального предприятия ликвидационной комиссией</w:t>
      </w:r>
      <w:r w:rsidRPr="000327B1">
        <w:rPr>
          <w:sz w:val="28"/>
          <w:szCs w:val="28"/>
        </w:rPr>
        <w:t>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4.4. Ликвидация муниципального предприятия считается завершенной, а муниципальное предприятие прекратившим существование после внесения об этом записи в Единый государственный реестр юридических лиц.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4.5. Муниципальное предприятие может быть также ликвидировано по решению суда по основаниям и в порядке, установленным действующим законодательством.</w:t>
      </w:r>
    </w:p>
    <w:p w:rsidR="003D0EEA" w:rsidRPr="000327B1" w:rsidRDefault="003D0EEA" w:rsidP="003D0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7B1">
        <w:rPr>
          <w:sz w:val="28"/>
          <w:szCs w:val="28"/>
        </w:rPr>
        <w:t>4.6. Ликвидация муниципального предприятия влечет его прекращение без перехода прав и обязанностей в порядке правопреемства к другим лицам.</w:t>
      </w:r>
    </w:p>
    <w:p w:rsidR="00A63C48" w:rsidRDefault="00A63C48"/>
    <w:sectPr w:rsidR="00A63C48" w:rsidSect="003D0EE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1B"/>
    <w:rsid w:val="00174A1B"/>
    <w:rsid w:val="003D0EEA"/>
    <w:rsid w:val="00A63C48"/>
    <w:rsid w:val="00EB6598"/>
    <w:rsid w:val="00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FBAE3-3A28-4583-9E69-E8BBC02A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0EEA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1"/>
    <w:locked/>
    <w:rsid w:val="003D0EEA"/>
    <w:rPr>
      <w:rFonts w:ascii="Calibri" w:hAnsi="Calibri"/>
    </w:rPr>
  </w:style>
  <w:style w:type="paragraph" w:customStyle="1" w:styleId="1">
    <w:name w:val="Без интервала1"/>
    <w:basedOn w:val="a"/>
    <w:link w:val="NoSpacingChar"/>
    <w:rsid w:val="003D0EEA"/>
    <w:rPr>
      <w:rFonts w:ascii="Calibri" w:eastAsiaTheme="minorHAnsi" w:hAnsi="Calibr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0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2301FDCC3BBA178859848EB8A58764274B66D048FA7930B07AC02953FB1B8CFF81A603F475CFE0EA4924BC6939916BFU12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E2301FDCC3BBA17885985EE8E60479457AE068018BA8CD5752AA55CA6FB7ED9DB844396F0017F20EB98E4AC5U82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2301FDCC3BBA17885985EE8E60479457AEF61048BA8CD5752AA55CA6FB7ED9DB844396F0017F20EB98E4AC5U82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E2301FDCC3BBA17885985EE8E60479457AE0680789A8CD5752AA55CA6FB7ED9DB844396F0017F20EB98E4AC5U82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F1B578C606FF839A63B0D166FAC19CB2610D9626E8DD348334C807F41C29960518D959DA50F5F35D49044EF3Ff4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ССТУ</cp:lastModifiedBy>
  <cp:revision>4</cp:revision>
  <cp:lastPrinted>2020-11-16T07:45:00Z</cp:lastPrinted>
  <dcterms:created xsi:type="dcterms:W3CDTF">2020-11-16T07:32:00Z</dcterms:created>
  <dcterms:modified xsi:type="dcterms:W3CDTF">2020-11-25T10:34:00Z</dcterms:modified>
</cp:coreProperties>
</file>