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99DBE" w14:textId="77777777" w:rsidR="00763F95" w:rsidRPr="00697F19" w:rsidRDefault="00763F95" w:rsidP="00122ED7">
      <w:pPr>
        <w:pStyle w:val="3"/>
        <w:spacing w:before="0" w:after="0"/>
        <w:jc w:val="center"/>
        <w:rPr>
          <w:rFonts w:ascii="Times New Roman" w:hAnsi="Times New Roman"/>
          <w:sz w:val="24"/>
          <w:szCs w:val="24"/>
        </w:rPr>
      </w:pPr>
    </w:p>
    <w:p w14:paraId="35F8ABA3" w14:textId="77777777" w:rsidR="00122ED7" w:rsidRPr="00697F19" w:rsidRDefault="00122ED7" w:rsidP="00122ED7">
      <w:pPr>
        <w:pStyle w:val="3"/>
        <w:spacing w:before="0" w:after="0"/>
        <w:jc w:val="center"/>
        <w:rPr>
          <w:rFonts w:ascii="Times New Roman" w:hAnsi="Times New Roman"/>
          <w:sz w:val="24"/>
          <w:szCs w:val="24"/>
        </w:rPr>
      </w:pPr>
      <w:r w:rsidRPr="00697F19">
        <w:rPr>
          <w:rFonts w:ascii="Times New Roman" w:hAnsi="Times New Roman"/>
          <w:sz w:val="24"/>
          <w:szCs w:val="24"/>
        </w:rPr>
        <w:t>АДМИНИСТРАЦИЯ</w:t>
      </w:r>
    </w:p>
    <w:p w14:paraId="1FDD4A2F" w14:textId="77777777" w:rsidR="00122ED7" w:rsidRPr="00697F19" w:rsidRDefault="00122ED7" w:rsidP="00122ED7">
      <w:pPr>
        <w:pStyle w:val="3"/>
        <w:spacing w:before="0" w:after="0"/>
        <w:jc w:val="center"/>
        <w:rPr>
          <w:rFonts w:ascii="Times New Roman" w:hAnsi="Times New Roman"/>
          <w:sz w:val="24"/>
          <w:szCs w:val="24"/>
        </w:rPr>
      </w:pPr>
      <w:r w:rsidRPr="00697F19">
        <w:rPr>
          <w:rFonts w:ascii="Times New Roman" w:hAnsi="Times New Roman"/>
          <w:sz w:val="24"/>
          <w:szCs w:val="24"/>
        </w:rPr>
        <w:t>ТЕЙКОВСКОГО МУНИЦИПАЛЬНОГО РАЙОНА</w:t>
      </w:r>
    </w:p>
    <w:p w14:paraId="0773A8DF" w14:textId="77777777" w:rsidR="00122ED7" w:rsidRPr="00697F19" w:rsidRDefault="00122ED7" w:rsidP="00122ED7">
      <w:pPr>
        <w:pBdr>
          <w:bottom w:val="single" w:sz="6" w:space="1" w:color="auto"/>
        </w:pBdr>
        <w:jc w:val="center"/>
        <w:rPr>
          <w:b/>
        </w:rPr>
      </w:pPr>
      <w:r w:rsidRPr="00697F19">
        <w:rPr>
          <w:b/>
        </w:rPr>
        <w:t>ИВАНОВСКОЙ ОБЛАСТИ</w:t>
      </w:r>
    </w:p>
    <w:p w14:paraId="7B222489" w14:textId="77777777" w:rsidR="00122ED7" w:rsidRPr="00697F19" w:rsidRDefault="00122ED7" w:rsidP="00122ED7">
      <w:pPr>
        <w:pBdr>
          <w:bottom w:val="single" w:sz="6" w:space="1" w:color="auto"/>
        </w:pBdr>
        <w:jc w:val="center"/>
        <w:rPr>
          <w:b/>
        </w:rPr>
      </w:pPr>
    </w:p>
    <w:p w14:paraId="67E09E71" w14:textId="77777777" w:rsidR="00122ED7" w:rsidRPr="00697F19" w:rsidRDefault="00122ED7" w:rsidP="00122ED7">
      <w:pPr>
        <w:jc w:val="center"/>
        <w:rPr>
          <w:b/>
        </w:rPr>
      </w:pPr>
    </w:p>
    <w:p w14:paraId="2F2B4CDD" w14:textId="77777777" w:rsidR="002E3203" w:rsidRPr="00697F19" w:rsidRDefault="002E3203" w:rsidP="00122ED7">
      <w:pPr>
        <w:jc w:val="center"/>
        <w:rPr>
          <w:b/>
        </w:rPr>
      </w:pPr>
    </w:p>
    <w:p w14:paraId="2B307EC5" w14:textId="77777777" w:rsidR="00122ED7" w:rsidRPr="00697F19" w:rsidRDefault="00122ED7" w:rsidP="00122ED7">
      <w:pPr>
        <w:pStyle w:val="3"/>
        <w:spacing w:before="0" w:after="0"/>
        <w:jc w:val="center"/>
        <w:rPr>
          <w:rFonts w:ascii="Times New Roman" w:hAnsi="Times New Roman"/>
          <w:sz w:val="24"/>
          <w:szCs w:val="24"/>
        </w:rPr>
      </w:pPr>
      <w:proofErr w:type="gramStart"/>
      <w:r w:rsidRPr="00697F19">
        <w:rPr>
          <w:rFonts w:ascii="Times New Roman" w:hAnsi="Times New Roman"/>
          <w:sz w:val="24"/>
          <w:szCs w:val="24"/>
        </w:rPr>
        <w:t>П</w:t>
      </w:r>
      <w:proofErr w:type="gramEnd"/>
      <w:r w:rsidRPr="00697F19">
        <w:rPr>
          <w:rFonts w:ascii="Times New Roman" w:hAnsi="Times New Roman"/>
          <w:sz w:val="24"/>
          <w:szCs w:val="24"/>
        </w:rPr>
        <w:t xml:space="preserve"> О С Т А Н О В Л Е Н И Е</w:t>
      </w:r>
    </w:p>
    <w:p w14:paraId="7E7C2627" w14:textId="77777777" w:rsidR="00122ED7" w:rsidRPr="00697F19" w:rsidRDefault="00122ED7" w:rsidP="00122ED7">
      <w:pPr>
        <w:jc w:val="center"/>
        <w:rPr>
          <w:b/>
        </w:rPr>
      </w:pPr>
    </w:p>
    <w:p w14:paraId="7BD09728" w14:textId="77777777" w:rsidR="00122ED7" w:rsidRPr="00697F19" w:rsidRDefault="00122ED7" w:rsidP="00122ED7">
      <w:pPr>
        <w:jc w:val="center"/>
      </w:pPr>
    </w:p>
    <w:p w14:paraId="0C43D671" w14:textId="2C5194B9" w:rsidR="00122ED7" w:rsidRPr="00697F19" w:rsidRDefault="00122ED7" w:rsidP="00185BE2">
      <w:pPr>
        <w:jc w:val="center"/>
      </w:pPr>
      <w:r w:rsidRPr="00697F19">
        <w:t xml:space="preserve">от </w:t>
      </w:r>
      <w:r w:rsidR="00336602" w:rsidRPr="00697F19">
        <w:t xml:space="preserve">17.06.2021 </w:t>
      </w:r>
      <w:r w:rsidR="002E3203" w:rsidRPr="00697F19">
        <w:t>№</w:t>
      </w:r>
      <w:r w:rsidR="00336602" w:rsidRPr="00697F19">
        <w:t xml:space="preserve"> 189</w:t>
      </w:r>
      <w:r w:rsidR="002E3203" w:rsidRPr="00697F19">
        <w:t xml:space="preserve"> </w:t>
      </w:r>
      <w:r w:rsidR="001A686F" w:rsidRPr="00697F19">
        <w:t xml:space="preserve"> </w:t>
      </w:r>
      <w:r w:rsidR="002E3203" w:rsidRPr="00697F19">
        <w:t xml:space="preserve"> </w:t>
      </w:r>
    </w:p>
    <w:p w14:paraId="218658BC" w14:textId="77777777" w:rsidR="00122ED7" w:rsidRPr="00697F19" w:rsidRDefault="00122ED7" w:rsidP="00122ED7">
      <w:pPr>
        <w:jc w:val="center"/>
      </w:pPr>
      <w:r w:rsidRPr="00697F19">
        <w:t>г. Тейково</w:t>
      </w:r>
    </w:p>
    <w:p w14:paraId="3A06FA2A" w14:textId="77777777" w:rsidR="00122ED7" w:rsidRPr="00697F19" w:rsidRDefault="00122ED7" w:rsidP="00122ED7">
      <w:pPr>
        <w:ind w:firstLine="720"/>
        <w:jc w:val="both"/>
      </w:pPr>
    </w:p>
    <w:p w14:paraId="38B7FD3E" w14:textId="7113CDD1" w:rsidR="00122ED7" w:rsidRPr="00697F19" w:rsidRDefault="00122ED7" w:rsidP="00122ED7">
      <w:pPr>
        <w:pStyle w:val="ConsPlusTitle"/>
        <w:jc w:val="center"/>
        <w:rPr>
          <w:rFonts w:ascii="Times New Roman" w:hAnsi="Times New Roman" w:cs="Times New Roman"/>
          <w:sz w:val="24"/>
          <w:szCs w:val="24"/>
        </w:rPr>
      </w:pPr>
      <w:r w:rsidRPr="00697F19">
        <w:rPr>
          <w:rFonts w:ascii="Times New Roman" w:hAnsi="Times New Roman" w:cs="Times New Roman"/>
          <w:sz w:val="24"/>
          <w:szCs w:val="24"/>
        </w:rPr>
        <w:t xml:space="preserve">О внесении изменений в постановление администрации Тейковского муниципального района от </w:t>
      </w:r>
      <w:r w:rsidR="000872AB" w:rsidRPr="00697F19">
        <w:rPr>
          <w:rFonts w:ascii="Times New Roman" w:hAnsi="Times New Roman" w:cs="Times New Roman"/>
          <w:sz w:val="24"/>
          <w:szCs w:val="24"/>
        </w:rPr>
        <w:t>26.06.2012</w:t>
      </w:r>
      <w:r w:rsidRPr="00697F19">
        <w:rPr>
          <w:rFonts w:ascii="Times New Roman" w:hAnsi="Times New Roman" w:cs="Times New Roman"/>
          <w:sz w:val="24"/>
          <w:szCs w:val="24"/>
        </w:rPr>
        <w:t xml:space="preserve"> №</w:t>
      </w:r>
      <w:r w:rsidR="00D504C9" w:rsidRPr="00697F19">
        <w:rPr>
          <w:rFonts w:ascii="Times New Roman" w:hAnsi="Times New Roman" w:cs="Times New Roman"/>
          <w:sz w:val="24"/>
          <w:szCs w:val="24"/>
        </w:rPr>
        <w:t xml:space="preserve"> </w:t>
      </w:r>
      <w:r w:rsidR="000872AB" w:rsidRPr="00697F19">
        <w:rPr>
          <w:rFonts w:ascii="Times New Roman" w:hAnsi="Times New Roman" w:cs="Times New Roman"/>
          <w:sz w:val="24"/>
          <w:szCs w:val="24"/>
        </w:rPr>
        <w:t>360</w:t>
      </w:r>
      <w:r w:rsidRPr="00697F19">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0872AB" w:rsidRPr="00697F19">
        <w:rPr>
          <w:rFonts w:ascii="Times New Roman" w:hAnsi="Times New Roman" w:cs="Times New Roman"/>
          <w:sz w:val="24"/>
          <w:szCs w:val="24"/>
        </w:rPr>
        <w:t>Предоставление муниципального имущества в аренду, безвозмездное пользование</w:t>
      </w:r>
      <w:r w:rsidRPr="00697F19">
        <w:rPr>
          <w:rFonts w:ascii="Times New Roman" w:hAnsi="Times New Roman" w:cs="Times New Roman"/>
          <w:sz w:val="24"/>
          <w:szCs w:val="24"/>
        </w:rPr>
        <w:t>»</w:t>
      </w:r>
    </w:p>
    <w:p w14:paraId="057B0127" w14:textId="77777777" w:rsidR="00122ED7" w:rsidRPr="00697F19" w:rsidRDefault="00122ED7" w:rsidP="00122ED7">
      <w:pPr>
        <w:ind w:firstLine="708"/>
        <w:jc w:val="both"/>
      </w:pPr>
    </w:p>
    <w:p w14:paraId="5AE7EF89" w14:textId="77777777" w:rsidR="00122ED7" w:rsidRPr="00697F19" w:rsidRDefault="00122ED7" w:rsidP="00122ED7">
      <w:pPr>
        <w:ind w:firstLine="708"/>
        <w:jc w:val="both"/>
      </w:pPr>
    </w:p>
    <w:p w14:paraId="0EDD47B8" w14:textId="77777777" w:rsidR="00122ED7" w:rsidRPr="00697F19" w:rsidRDefault="00122ED7" w:rsidP="00122ED7">
      <w:pPr>
        <w:ind w:firstLine="708"/>
        <w:jc w:val="both"/>
      </w:pPr>
    </w:p>
    <w:p w14:paraId="0EAA9825" w14:textId="52F5275D" w:rsidR="000872AB" w:rsidRPr="00697F19" w:rsidRDefault="000872AB" w:rsidP="000872AB">
      <w:pPr>
        <w:ind w:firstLine="709"/>
        <w:jc w:val="both"/>
      </w:pPr>
      <w:r w:rsidRPr="00697F19">
        <w:t xml:space="preserve">В соответствии с Гражданским кодексом Российской Федерации, </w:t>
      </w:r>
      <w:proofErr w:type="gramStart"/>
      <w:r w:rsidRPr="00697F19">
        <w:t>федеральными</w:t>
      </w:r>
      <w:proofErr w:type="gramEnd"/>
      <w:r w:rsidRPr="00697F19">
        <w:t xml:space="preserve">  </w:t>
      </w:r>
      <w:proofErr w:type="gramStart"/>
      <w:r w:rsidRPr="00697F19">
        <w:t>законами  от 06.10.2003 № 131-ФЗ «Об общих принципах организации местного самоуправления в Российской Федерации», от 27.07.2010</w:t>
      </w:r>
      <w:r w:rsidR="00FB1609" w:rsidRPr="00697F19">
        <w:t xml:space="preserve"> </w:t>
      </w:r>
      <w:r w:rsidRPr="00697F19">
        <w:t>№</w:t>
      </w:r>
      <w:r w:rsidR="00FB1609" w:rsidRPr="00697F19">
        <w:t xml:space="preserve"> </w:t>
      </w:r>
      <w:r w:rsidRPr="00697F19">
        <w:t xml:space="preserve">210-ФЗ «Об организации предоставления государственных и муниципальных услуг», от  26.07.2006 </w:t>
      </w:r>
      <w:hyperlink r:id="rId6" w:history="1">
        <w:r w:rsidRPr="00697F19">
          <w:t>№ 135-ФЗ</w:t>
        </w:r>
      </w:hyperlink>
      <w:r w:rsidRPr="00697F19">
        <w:t xml:space="preserve"> </w:t>
      </w:r>
      <w:r w:rsidR="005F669F" w:rsidRPr="00697F19">
        <w:t>«</w:t>
      </w:r>
      <w:r w:rsidRPr="00697F19">
        <w:t>О защите конкуренции</w:t>
      </w:r>
      <w:r w:rsidR="005F669F" w:rsidRPr="00697F19">
        <w:t>»</w:t>
      </w:r>
      <w:r w:rsidRPr="00697F19">
        <w:t>, руководствуясь Уставом Тейковского муниципального района Ивановской области, Порядком управления и распоряжения имуществом, находящимся в муниципальной собственности Тейковского муниципального района, утвержденным решением Совета Тейковского муниципального района от 28.03.2012 №174-р, в целях защиты</w:t>
      </w:r>
      <w:proofErr w:type="gramEnd"/>
      <w:r w:rsidRPr="00697F19">
        <w:t xml:space="preserve"> интересов получателей муниципальной услуги по предоставлению муниципального имущества в аренду, безвозмездное пользование, администрация Тейковского муниципального района </w:t>
      </w:r>
    </w:p>
    <w:p w14:paraId="75E18179" w14:textId="77777777" w:rsidR="00122ED7" w:rsidRPr="00697F19" w:rsidRDefault="00122ED7" w:rsidP="00122ED7">
      <w:pPr>
        <w:widowControl w:val="0"/>
        <w:autoSpaceDE w:val="0"/>
        <w:autoSpaceDN w:val="0"/>
        <w:adjustRightInd w:val="0"/>
        <w:ind w:firstLine="709"/>
        <w:jc w:val="both"/>
      </w:pPr>
    </w:p>
    <w:p w14:paraId="6731065A" w14:textId="77777777" w:rsidR="00122ED7" w:rsidRPr="00697F19" w:rsidRDefault="00122ED7" w:rsidP="00122ED7">
      <w:pPr>
        <w:widowControl w:val="0"/>
        <w:autoSpaceDE w:val="0"/>
        <w:autoSpaceDN w:val="0"/>
        <w:adjustRightInd w:val="0"/>
        <w:ind w:firstLine="709"/>
        <w:jc w:val="center"/>
        <w:rPr>
          <w:b/>
        </w:rPr>
      </w:pPr>
      <w:r w:rsidRPr="00697F19">
        <w:rPr>
          <w:b/>
        </w:rPr>
        <w:t>ПОСТАНОВЛЯЕТ:</w:t>
      </w:r>
    </w:p>
    <w:p w14:paraId="5ECD8D39" w14:textId="77777777" w:rsidR="00122ED7" w:rsidRPr="00697F19" w:rsidRDefault="00122ED7" w:rsidP="00122ED7">
      <w:pPr>
        <w:widowControl w:val="0"/>
        <w:autoSpaceDE w:val="0"/>
        <w:autoSpaceDN w:val="0"/>
        <w:adjustRightInd w:val="0"/>
        <w:ind w:firstLine="709"/>
        <w:jc w:val="both"/>
      </w:pPr>
    </w:p>
    <w:p w14:paraId="0EAFBE71" w14:textId="5FA490E5" w:rsidR="00122ED7" w:rsidRPr="00697F19" w:rsidRDefault="00122ED7" w:rsidP="006F6314">
      <w:pPr>
        <w:pStyle w:val="ConsPlusTitle"/>
        <w:ind w:firstLine="709"/>
        <w:jc w:val="both"/>
        <w:rPr>
          <w:rFonts w:ascii="Times New Roman" w:hAnsi="Times New Roman" w:cs="Times New Roman"/>
          <w:b w:val="0"/>
          <w:sz w:val="24"/>
          <w:szCs w:val="24"/>
        </w:rPr>
      </w:pPr>
      <w:r w:rsidRPr="00697F19">
        <w:rPr>
          <w:rFonts w:ascii="Times New Roman" w:hAnsi="Times New Roman" w:cs="Times New Roman"/>
          <w:b w:val="0"/>
          <w:sz w:val="24"/>
          <w:szCs w:val="24"/>
        </w:rPr>
        <w:t xml:space="preserve">Внести в постановление администрации Тейковского муниципального района от </w:t>
      </w:r>
      <w:r w:rsidR="00FB1609" w:rsidRPr="00697F19">
        <w:rPr>
          <w:rFonts w:ascii="Times New Roman" w:hAnsi="Times New Roman" w:cs="Times New Roman"/>
          <w:b w:val="0"/>
          <w:sz w:val="24"/>
          <w:szCs w:val="24"/>
        </w:rPr>
        <w:t>26</w:t>
      </w:r>
      <w:r w:rsidRPr="00697F19">
        <w:rPr>
          <w:rFonts w:ascii="Times New Roman" w:hAnsi="Times New Roman" w:cs="Times New Roman"/>
          <w:b w:val="0"/>
          <w:sz w:val="24"/>
          <w:szCs w:val="24"/>
        </w:rPr>
        <w:t>.0</w:t>
      </w:r>
      <w:r w:rsidR="00FB1609" w:rsidRPr="00697F19">
        <w:rPr>
          <w:rFonts w:ascii="Times New Roman" w:hAnsi="Times New Roman" w:cs="Times New Roman"/>
          <w:b w:val="0"/>
          <w:sz w:val="24"/>
          <w:szCs w:val="24"/>
        </w:rPr>
        <w:t>6</w:t>
      </w:r>
      <w:r w:rsidRPr="00697F19">
        <w:rPr>
          <w:rFonts w:ascii="Times New Roman" w:hAnsi="Times New Roman" w:cs="Times New Roman"/>
          <w:b w:val="0"/>
          <w:sz w:val="24"/>
          <w:szCs w:val="24"/>
        </w:rPr>
        <w:t>.201</w:t>
      </w:r>
      <w:r w:rsidR="00FB1609" w:rsidRPr="00697F19">
        <w:rPr>
          <w:rFonts w:ascii="Times New Roman" w:hAnsi="Times New Roman" w:cs="Times New Roman"/>
          <w:b w:val="0"/>
          <w:sz w:val="24"/>
          <w:szCs w:val="24"/>
        </w:rPr>
        <w:t>2</w:t>
      </w:r>
      <w:r w:rsidRPr="00697F19">
        <w:rPr>
          <w:rFonts w:ascii="Times New Roman" w:hAnsi="Times New Roman" w:cs="Times New Roman"/>
          <w:b w:val="0"/>
          <w:sz w:val="24"/>
          <w:szCs w:val="24"/>
        </w:rPr>
        <w:t xml:space="preserve"> №</w:t>
      </w:r>
      <w:r w:rsidR="00FB1609" w:rsidRPr="00697F19">
        <w:rPr>
          <w:rFonts w:ascii="Times New Roman" w:hAnsi="Times New Roman" w:cs="Times New Roman"/>
          <w:b w:val="0"/>
          <w:sz w:val="24"/>
          <w:szCs w:val="24"/>
        </w:rPr>
        <w:t xml:space="preserve"> 360</w:t>
      </w:r>
      <w:r w:rsidRPr="00697F19">
        <w:rPr>
          <w:rFonts w:ascii="Times New Roman" w:hAnsi="Times New Roman" w:cs="Times New Roman"/>
          <w:b w:val="0"/>
          <w:sz w:val="24"/>
          <w:szCs w:val="24"/>
        </w:rPr>
        <w:t xml:space="preserve"> «Об утверждении административного регламента предоставления муниципальной услуги «</w:t>
      </w:r>
      <w:r w:rsidR="00FB1609" w:rsidRPr="00697F19">
        <w:rPr>
          <w:rFonts w:ascii="Times New Roman" w:hAnsi="Times New Roman" w:cs="Times New Roman"/>
          <w:b w:val="0"/>
          <w:bCs/>
          <w:sz w:val="24"/>
          <w:szCs w:val="24"/>
        </w:rPr>
        <w:t>Предоставление муниципального имущества в аренду, безвозмездное пользование</w:t>
      </w:r>
      <w:r w:rsidRPr="00697F19">
        <w:rPr>
          <w:rFonts w:ascii="Times New Roman" w:hAnsi="Times New Roman" w:cs="Times New Roman"/>
          <w:b w:val="0"/>
          <w:sz w:val="24"/>
          <w:szCs w:val="24"/>
        </w:rPr>
        <w:t>» следующие изменения:</w:t>
      </w:r>
    </w:p>
    <w:p w14:paraId="5F375589" w14:textId="2DD8536D" w:rsidR="00FB1609" w:rsidRPr="00697F19" w:rsidRDefault="002174EA" w:rsidP="008D2E7F">
      <w:pPr>
        <w:pStyle w:val="ConsPlusTitle"/>
        <w:ind w:firstLine="709"/>
        <w:jc w:val="both"/>
        <w:rPr>
          <w:rFonts w:ascii="Times New Roman" w:hAnsi="Times New Roman" w:cs="Times New Roman"/>
          <w:b w:val="0"/>
          <w:sz w:val="24"/>
          <w:szCs w:val="24"/>
        </w:rPr>
      </w:pPr>
      <w:r w:rsidRPr="00697F19">
        <w:rPr>
          <w:rFonts w:ascii="Times New Roman" w:hAnsi="Times New Roman" w:cs="Times New Roman"/>
          <w:b w:val="0"/>
          <w:sz w:val="24"/>
          <w:szCs w:val="24"/>
        </w:rPr>
        <w:t>П</w:t>
      </w:r>
      <w:r w:rsidR="00FB1609" w:rsidRPr="00697F19">
        <w:rPr>
          <w:rFonts w:ascii="Times New Roman" w:hAnsi="Times New Roman" w:cs="Times New Roman"/>
          <w:b w:val="0"/>
          <w:sz w:val="24"/>
          <w:szCs w:val="24"/>
        </w:rPr>
        <w:t>риложени</w:t>
      </w:r>
      <w:r w:rsidRPr="00697F19">
        <w:rPr>
          <w:rFonts w:ascii="Times New Roman" w:hAnsi="Times New Roman" w:cs="Times New Roman"/>
          <w:b w:val="0"/>
          <w:sz w:val="24"/>
          <w:szCs w:val="24"/>
        </w:rPr>
        <w:t>е</w:t>
      </w:r>
      <w:r w:rsidR="00FB1609" w:rsidRPr="00697F19">
        <w:rPr>
          <w:rFonts w:ascii="Times New Roman" w:hAnsi="Times New Roman" w:cs="Times New Roman"/>
          <w:b w:val="0"/>
          <w:sz w:val="24"/>
          <w:szCs w:val="24"/>
        </w:rPr>
        <w:t xml:space="preserve"> к постановлению</w:t>
      </w:r>
      <w:r w:rsidRPr="00697F19">
        <w:rPr>
          <w:rFonts w:ascii="Times New Roman" w:hAnsi="Times New Roman" w:cs="Times New Roman"/>
          <w:b w:val="0"/>
          <w:sz w:val="24"/>
          <w:szCs w:val="24"/>
        </w:rPr>
        <w:t xml:space="preserve"> администрации Тейковского муниципального района от 26.06.2012 № 360 изложить в новой редакции согласно приложению.</w:t>
      </w:r>
    </w:p>
    <w:p w14:paraId="63B77CD3" w14:textId="3FB4F757" w:rsidR="00122ED7" w:rsidRPr="00697F19" w:rsidRDefault="00122ED7" w:rsidP="00122ED7">
      <w:pPr>
        <w:pStyle w:val="ConsPlusNormal"/>
        <w:jc w:val="both"/>
        <w:rPr>
          <w:rFonts w:ascii="Times New Roman" w:hAnsi="Times New Roman" w:cs="Times New Roman"/>
          <w:sz w:val="24"/>
          <w:szCs w:val="24"/>
        </w:rPr>
      </w:pPr>
    </w:p>
    <w:p w14:paraId="1C81935C" w14:textId="31FEE03A" w:rsidR="002174EA" w:rsidRPr="00697F19" w:rsidRDefault="002174EA" w:rsidP="00122ED7">
      <w:pPr>
        <w:pStyle w:val="ConsPlusNormal"/>
        <w:jc w:val="both"/>
        <w:rPr>
          <w:rFonts w:ascii="Times New Roman" w:hAnsi="Times New Roman" w:cs="Times New Roman"/>
          <w:sz w:val="24"/>
          <w:szCs w:val="24"/>
        </w:rPr>
      </w:pPr>
    </w:p>
    <w:p w14:paraId="19ECE691" w14:textId="77777777" w:rsidR="002174EA" w:rsidRPr="00697F19" w:rsidRDefault="002174EA" w:rsidP="00122ED7">
      <w:pPr>
        <w:pStyle w:val="ConsPlusNormal"/>
        <w:jc w:val="both"/>
        <w:rPr>
          <w:rFonts w:ascii="Times New Roman" w:hAnsi="Times New Roman" w:cs="Times New Roman"/>
          <w:sz w:val="24"/>
          <w:szCs w:val="24"/>
        </w:rPr>
      </w:pPr>
    </w:p>
    <w:p w14:paraId="113C9D12" w14:textId="29F92F1C" w:rsidR="00122ED7" w:rsidRPr="00697F19" w:rsidRDefault="009F114D" w:rsidP="00122ED7">
      <w:pPr>
        <w:jc w:val="both"/>
        <w:rPr>
          <w:b/>
        </w:rPr>
      </w:pPr>
      <w:r w:rsidRPr="00697F19">
        <w:rPr>
          <w:b/>
        </w:rPr>
        <w:t>И. о. г</w:t>
      </w:r>
      <w:r w:rsidR="00122ED7" w:rsidRPr="00697F19">
        <w:rPr>
          <w:b/>
        </w:rPr>
        <w:t>лав</w:t>
      </w:r>
      <w:r w:rsidRPr="00697F19">
        <w:rPr>
          <w:b/>
        </w:rPr>
        <w:t>ы</w:t>
      </w:r>
      <w:r w:rsidR="00122ED7" w:rsidRPr="00697F19">
        <w:rPr>
          <w:b/>
        </w:rPr>
        <w:t xml:space="preserve"> Тейковского </w:t>
      </w:r>
    </w:p>
    <w:p w14:paraId="5D627D06" w14:textId="7206ECAD" w:rsidR="00122ED7" w:rsidRPr="00697F19" w:rsidRDefault="00122ED7" w:rsidP="00122ED7">
      <w:pPr>
        <w:jc w:val="both"/>
        <w:rPr>
          <w:b/>
        </w:rPr>
      </w:pPr>
      <w:r w:rsidRPr="00697F19">
        <w:rPr>
          <w:b/>
        </w:rPr>
        <w:t xml:space="preserve">муниципального района                                                               </w:t>
      </w:r>
      <w:r w:rsidR="00763F95" w:rsidRPr="00697F19">
        <w:rPr>
          <w:b/>
        </w:rPr>
        <w:t xml:space="preserve"> </w:t>
      </w:r>
      <w:r w:rsidR="009F114D" w:rsidRPr="00697F19">
        <w:rPr>
          <w:b/>
        </w:rPr>
        <w:t>Е.С. Фиохина</w:t>
      </w:r>
    </w:p>
    <w:p w14:paraId="266345F1" w14:textId="77777777" w:rsidR="00122ED7" w:rsidRPr="00697F19" w:rsidRDefault="00122ED7" w:rsidP="00122ED7">
      <w:pPr>
        <w:pStyle w:val="ConsPlusNormal"/>
        <w:jc w:val="right"/>
        <w:outlineLvl w:val="0"/>
        <w:rPr>
          <w:rFonts w:ascii="Times New Roman" w:hAnsi="Times New Roman" w:cs="Times New Roman"/>
          <w:sz w:val="24"/>
          <w:szCs w:val="24"/>
        </w:rPr>
      </w:pPr>
    </w:p>
    <w:p w14:paraId="497F0491" w14:textId="77777777" w:rsidR="00122ED7" w:rsidRPr="00697F19" w:rsidRDefault="00122ED7" w:rsidP="00122ED7">
      <w:pPr>
        <w:ind w:right="179"/>
        <w:jc w:val="center"/>
        <w:rPr>
          <w:color w:val="33CCCC"/>
        </w:rPr>
      </w:pPr>
    </w:p>
    <w:p w14:paraId="28DF1C99" w14:textId="03127B90" w:rsidR="00122ED7" w:rsidRPr="00697F19" w:rsidRDefault="00122ED7" w:rsidP="00122ED7">
      <w:pPr>
        <w:ind w:right="179"/>
        <w:jc w:val="center"/>
        <w:rPr>
          <w:color w:val="33CCCC"/>
        </w:rPr>
      </w:pPr>
    </w:p>
    <w:p w14:paraId="771AF416" w14:textId="6012F9B6" w:rsidR="002174EA" w:rsidRPr="00697F19" w:rsidRDefault="002174EA" w:rsidP="00122ED7">
      <w:pPr>
        <w:ind w:right="179"/>
        <w:jc w:val="center"/>
        <w:rPr>
          <w:color w:val="33CCCC"/>
        </w:rPr>
      </w:pPr>
    </w:p>
    <w:p w14:paraId="5302A67D" w14:textId="27B9EE6A" w:rsidR="002174EA" w:rsidRPr="00697F19" w:rsidRDefault="002174EA" w:rsidP="00122ED7">
      <w:pPr>
        <w:ind w:right="179"/>
        <w:jc w:val="center"/>
        <w:rPr>
          <w:color w:val="33CCCC"/>
        </w:rPr>
      </w:pPr>
    </w:p>
    <w:p w14:paraId="029FB732" w14:textId="77777777" w:rsidR="00EF65C9" w:rsidRPr="00697F19" w:rsidRDefault="002174EA" w:rsidP="002174EA">
      <w:pPr>
        <w:outlineLvl w:val="0"/>
      </w:pPr>
      <w:r w:rsidRPr="00697F19">
        <w:t xml:space="preserve">                                                                                                             </w:t>
      </w:r>
    </w:p>
    <w:p w14:paraId="46731F7C" w14:textId="77777777" w:rsidR="00A27092" w:rsidRDefault="00EF65C9" w:rsidP="00697F19">
      <w:pPr>
        <w:jc w:val="right"/>
        <w:outlineLvl w:val="0"/>
      </w:pPr>
      <w:r w:rsidRPr="00697F19">
        <w:t xml:space="preserve">                                                                                                       </w:t>
      </w:r>
    </w:p>
    <w:p w14:paraId="11B5264D" w14:textId="77777777" w:rsidR="00A27092" w:rsidRDefault="00A27092" w:rsidP="00697F19">
      <w:pPr>
        <w:jc w:val="right"/>
        <w:outlineLvl w:val="0"/>
      </w:pPr>
    </w:p>
    <w:p w14:paraId="6D8B0CB8" w14:textId="77777777" w:rsidR="00A27092" w:rsidRDefault="00A27092" w:rsidP="00697F19">
      <w:pPr>
        <w:jc w:val="right"/>
        <w:outlineLvl w:val="0"/>
      </w:pPr>
    </w:p>
    <w:p w14:paraId="51864762" w14:textId="498BC298" w:rsidR="002174EA" w:rsidRPr="00697F19" w:rsidRDefault="00EF65C9" w:rsidP="00697F19">
      <w:pPr>
        <w:jc w:val="right"/>
        <w:outlineLvl w:val="0"/>
      </w:pPr>
      <w:r w:rsidRPr="00697F19">
        <w:lastRenderedPageBreak/>
        <w:t xml:space="preserve">        </w:t>
      </w:r>
      <w:r w:rsidR="002174EA" w:rsidRPr="00697F19">
        <w:t>Приложение</w:t>
      </w:r>
    </w:p>
    <w:p w14:paraId="276D59C3" w14:textId="195D85B7" w:rsidR="002174EA" w:rsidRPr="00697F19" w:rsidRDefault="002174EA" w:rsidP="00697F19">
      <w:pPr>
        <w:jc w:val="right"/>
        <w:outlineLvl w:val="0"/>
      </w:pPr>
      <w:r w:rsidRPr="00697F19">
        <w:t xml:space="preserve">                                                                            к постановлению администрации</w:t>
      </w:r>
    </w:p>
    <w:p w14:paraId="29195B8B" w14:textId="0CB88B9C" w:rsidR="002174EA" w:rsidRPr="00697F19" w:rsidRDefault="002174EA" w:rsidP="00697F19">
      <w:pPr>
        <w:jc w:val="right"/>
        <w:outlineLvl w:val="0"/>
      </w:pPr>
      <w:r w:rsidRPr="00697F19">
        <w:t xml:space="preserve">                                                                     Тейковского муниципального района</w:t>
      </w:r>
    </w:p>
    <w:p w14:paraId="4CD9A4D5" w14:textId="7D16E115" w:rsidR="002174EA" w:rsidRPr="00697F19" w:rsidRDefault="002174EA" w:rsidP="00697F19">
      <w:pPr>
        <w:jc w:val="right"/>
        <w:outlineLvl w:val="0"/>
      </w:pPr>
      <w:r w:rsidRPr="00697F19">
        <w:t xml:space="preserve">                                                                                            от </w:t>
      </w:r>
      <w:r w:rsidR="00D46120" w:rsidRPr="00697F19">
        <w:t xml:space="preserve">17.06.2021 </w:t>
      </w:r>
      <w:r w:rsidRPr="00697F19">
        <w:t>№</w:t>
      </w:r>
      <w:r w:rsidR="001A686F" w:rsidRPr="00697F19">
        <w:t xml:space="preserve"> </w:t>
      </w:r>
      <w:r w:rsidR="00D46120" w:rsidRPr="00697F19">
        <w:t>189</w:t>
      </w:r>
    </w:p>
    <w:p w14:paraId="54956834" w14:textId="77777777" w:rsidR="002174EA" w:rsidRPr="00697F19" w:rsidRDefault="002174EA" w:rsidP="00697F19">
      <w:pPr>
        <w:jc w:val="right"/>
        <w:outlineLvl w:val="0"/>
      </w:pPr>
    </w:p>
    <w:p w14:paraId="51C0ABF9" w14:textId="7680404A" w:rsidR="002174EA" w:rsidRPr="00697F19" w:rsidRDefault="002174EA" w:rsidP="00697F19">
      <w:pPr>
        <w:jc w:val="right"/>
        <w:outlineLvl w:val="0"/>
      </w:pPr>
      <w:r w:rsidRPr="00697F19">
        <w:t xml:space="preserve">                                                                                                              Приложение</w:t>
      </w:r>
    </w:p>
    <w:p w14:paraId="6792623F" w14:textId="16BBFD28" w:rsidR="002174EA" w:rsidRPr="00697F19" w:rsidRDefault="002174EA" w:rsidP="00697F19">
      <w:pPr>
        <w:jc w:val="right"/>
        <w:outlineLvl w:val="0"/>
      </w:pPr>
      <w:r w:rsidRPr="00697F19">
        <w:t xml:space="preserve">                                                                            к постановлению администрации</w:t>
      </w:r>
    </w:p>
    <w:p w14:paraId="75D00637" w14:textId="36B41E08" w:rsidR="002174EA" w:rsidRPr="00697F19" w:rsidRDefault="002174EA" w:rsidP="00697F19">
      <w:pPr>
        <w:jc w:val="right"/>
        <w:outlineLvl w:val="0"/>
      </w:pPr>
      <w:r w:rsidRPr="00697F19">
        <w:t xml:space="preserve">                                                                     Тейковского муниципального района</w:t>
      </w:r>
    </w:p>
    <w:p w14:paraId="6B856C2E" w14:textId="07C8F66B" w:rsidR="00376D15" w:rsidRPr="00697F19" w:rsidRDefault="002174EA" w:rsidP="00697F19">
      <w:pPr>
        <w:jc w:val="right"/>
      </w:pPr>
      <w:r w:rsidRPr="00697F19">
        <w:t xml:space="preserve">                                                                                              от 26.06.2012 № 360</w:t>
      </w:r>
      <w:r w:rsidR="00376D15" w:rsidRPr="00697F19">
        <w:t xml:space="preserve">                                                                 </w:t>
      </w:r>
    </w:p>
    <w:p w14:paraId="5FCB1AC6" w14:textId="77777777" w:rsidR="00376D15" w:rsidRPr="00697F19" w:rsidRDefault="00527D0D" w:rsidP="00527D0D">
      <w:pPr>
        <w:jc w:val="center"/>
        <w:rPr>
          <w:i/>
        </w:rPr>
      </w:pPr>
      <w:r w:rsidRPr="00697F19">
        <w:rPr>
          <w:i/>
        </w:rPr>
        <w:t xml:space="preserve">                                                           </w:t>
      </w:r>
    </w:p>
    <w:p w14:paraId="14E66AFE" w14:textId="77777777" w:rsidR="00697F19" w:rsidRDefault="00697F19" w:rsidP="00310065">
      <w:pPr>
        <w:pStyle w:val="ConsPlusTitle"/>
        <w:widowControl/>
        <w:jc w:val="center"/>
        <w:rPr>
          <w:rFonts w:ascii="Times New Roman" w:hAnsi="Times New Roman" w:cs="Times New Roman"/>
          <w:sz w:val="24"/>
          <w:szCs w:val="24"/>
        </w:rPr>
      </w:pPr>
      <w:bookmarkStart w:id="0" w:name="_Hlk74909161"/>
    </w:p>
    <w:p w14:paraId="78945A08" w14:textId="0036FD67" w:rsidR="002174EA" w:rsidRPr="00697F19" w:rsidRDefault="002174EA" w:rsidP="00310065">
      <w:pPr>
        <w:pStyle w:val="ConsPlusTitle"/>
        <w:widowControl/>
        <w:jc w:val="center"/>
        <w:rPr>
          <w:rFonts w:ascii="Times New Roman" w:hAnsi="Times New Roman" w:cs="Times New Roman"/>
          <w:sz w:val="24"/>
          <w:szCs w:val="24"/>
        </w:rPr>
      </w:pPr>
      <w:bookmarkStart w:id="1" w:name="_GoBack"/>
      <w:bookmarkEnd w:id="1"/>
      <w:r w:rsidRPr="00697F19">
        <w:rPr>
          <w:rFonts w:ascii="Times New Roman" w:hAnsi="Times New Roman" w:cs="Times New Roman"/>
          <w:sz w:val="24"/>
          <w:szCs w:val="24"/>
        </w:rPr>
        <w:t>АДМИНИСТРАТИВНЫЙ РЕГЛАМЕНТ</w:t>
      </w:r>
    </w:p>
    <w:p w14:paraId="6E4ECB68" w14:textId="77777777" w:rsidR="002174EA" w:rsidRPr="00697F19" w:rsidRDefault="002174EA" w:rsidP="00310065">
      <w:pPr>
        <w:pStyle w:val="ConsPlusTitle"/>
        <w:widowControl/>
        <w:jc w:val="center"/>
        <w:rPr>
          <w:rFonts w:ascii="Times New Roman" w:hAnsi="Times New Roman" w:cs="Times New Roman"/>
          <w:sz w:val="24"/>
          <w:szCs w:val="24"/>
        </w:rPr>
      </w:pPr>
      <w:r w:rsidRPr="00697F19">
        <w:rPr>
          <w:rFonts w:ascii="Times New Roman" w:hAnsi="Times New Roman" w:cs="Times New Roman"/>
          <w:sz w:val="24"/>
          <w:szCs w:val="24"/>
        </w:rPr>
        <w:t>ПРЕДОСТАВЛЕНИЯ МУНИЦИПАЛЬНОЙ УСЛУГИ</w:t>
      </w:r>
    </w:p>
    <w:p w14:paraId="5FDE4133" w14:textId="13C9ACF2" w:rsidR="002174EA" w:rsidRPr="00697F19" w:rsidRDefault="00697F19" w:rsidP="00310065">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w:t>
      </w:r>
      <w:r w:rsidR="002174EA" w:rsidRPr="00697F19">
        <w:rPr>
          <w:rFonts w:ascii="Times New Roman" w:hAnsi="Times New Roman" w:cs="Times New Roman"/>
          <w:sz w:val="24"/>
          <w:szCs w:val="24"/>
        </w:rPr>
        <w:t>ПРЕДОСТАВЛЕНИЕ МУНИЦИПАЛЬНОГО ИМУЩЕСТВА В АР</w:t>
      </w:r>
      <w:r>
        <w:rPr>
          <w:rFonts w:ascii="Times New Roman" w:hAnsi="Times New Roman" w:cs="Times New Roman"/>
          <w:sz w:val="24"/>
          <w:szCs w:val="24"/>
        </w:rPr>
        <w:t>ЕНДУ, БЕЗВОЗМЕЗДНОЕ ПОЛЬЗОВАНИЕ»</w:t>
      </w:r>
    </w:p>
    <w:p w14:paraId="6C783B6F" w14:textId="77777777" w:rsidR="002174EA" w:rsidRPr="00697F19" w:rsidRDefault="002174EA" w:rsidP="002174EA">
      <w:pPr>
        <w:ind w:firstLine="540"/>
        <w:jc w:val="both"/>
      </w:pPr>
    </w:p>
    <w:p w14:paraId="5B8CFF78" w14:textId="77777777" w:rsidR="002174EA" w:rsidRPr="00697F19" w:rsidRDefault="002174EA" w:rsidP="002174EA">
      <w:pPr>
        <w:jc w:val="center"/>
        <w:outlineLvl w:val="1"/>
        <w:rPr>
          <w:b/>
        </w:rPr>
      </w:pPr>
      <w:bookmarkStart w:id="2" w:name="_Hlk68012835"/>
      <w:r w:rsidRPr="00697F19">
        <w:rPr>
          <w:b/>
        </w:rPr>
        <w:t>1. Общие положения</w:t>
      </w:r>
    </w:p>
    <w:p w14:paraId="4B317908" w14:textId="77777777" w:rsidR="002174EA" w:rsidRPr="00697F19" w:rsidRDefault="002174EA" w:rsidP="002174EA">
      <w:pPr>
        <w:ind w:firstLine="540"/>
        <w:jc w:val="both"/>
      </w:pPr>
    </w:p>
    <w:p w14:paraId="43FD0AF6" w14:textId="77777777" w:rsidR="002174EA" w:rsidRPr="00697F19" w:rsidRDefault="002174EA" w:rsidP="002174EA">
      <w:pPr>
        <w:ind w:firstLine="709"/>
        <w:outlineLvl w:val="2"/>
        <w:rPr>
          <w:b/>
        </w:rPr>
      </w:pPr>
      <w:r w:rsidRPr="00697F19">
        <w:rPr>
          <w:b/>
        </w:rPr>
        <w:t>1.1. Предмет регулирования административного регламента</w:t>
      </w:r>
    </w:p>
    <w:p w14:paraId="5D9A5E26" w14:textId="77777777" w:rsidR="002174EA" w:rsidRPr="00697F19" w:rsidRDefault="002174EA" w:rsidP="002174EA">
      <w:pPr>
        <w:ind w:firstLine="540"/>
        <w:jc w:val="both"/>
      </w:pPr>
    </w:p>
    <w:p w14:paraId="061ACF65"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 xml:space="preserve">1.1.1. </w:t>
      </w:r>
      <w:proofErr w:type="gramStart"/>
      <w:r w:rsidRPr="00697F19">
        <w:rPr>
          <w:rFonts w:ascii="Times New Roman" w:hAnsi="Times New Roman" w:cs="Times New Roman"/>
          <w:sz w:val="24"/>
          <w:szCs w:val="24"/>
        </w:rPr>
        <w:t>Административный регламент по предоставлению муниципального имущества в аренду, безвозмездное пользование (далее - административный регламент) распространяет свое действие на правоотношения по предоставлению в аренду, безвозмездное пользование муниципального имущества,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заинтересованных лиц, содержит досудебный (внесудебный) порядок обжалования решений и действий (бездействия) органа, предоставляющего муниципальную услугу, а также должностных</w:t>
      </w:r>
      <w:proofErr w:type="gramEnd"/>
      <w:r w:rsidRPr="00697F19">
        <w:rPr>
          <w:rFonts w:ascii="Times New Roman" w:hAnsi="Times New Roman" w:cs="Times New Roman"/>
          <w:sz w:val="24"/>
          <w:szCs w:val="24"/>
        </w:rPr>
        <w:t xml:space="preserve"> лиц, муниципальных служащих.</w:t>
      </w:r>
    </w:p>
    <w:p w14:paraId="4D930545"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Административный регламент не распространяется на правоотношения, связанные:</w:t>
      </w:r>
    </w:p>
    <w:p w14:paraId="1C3E0F05"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 с предоставлением земельных участков;</w:t>
      </w:r>
    </w:p>
    <w:p w14:paraId="13D2FC53" w14:textId="45061646" w:rsidR="002174EA" w:rsidRPr="00697F19" w:rsidRDefault="002174EA" w:rsidP="002174EA">
      <w:pPr>
        <w:ind w:firstLine="709"/>
        <w:jc w:val="both"/>
        <w:rPr>
          <w:color w:val="000000"/>
        </w:rPr>
      </w:pPr>
      <w:r w:rsidRPr="00697F19">
        <w:t xml:space="preserve">- </w:t>
      </w:r>
      <w:r w:rsidRPr="00697F19">
        <w:rPr>
          <w:color w:val="000000"/>
        </w:rPr>
        <w:t xml:space="preserve">с предоставлением имущественной поддержки субъектам малого и среднего предпринимательства, физическим лицам, не </w:t>
      </w:r>
      <w:proofErr w:type="gramStart"/>
      <w:r w:rsidRPr="00697F19">
        <w:rPr>
          <w:color w:val="000000"/>
        </w:rPr>
        <w:t>являющихся</w:t>
      </w:r>
      <w:proofErr w:type="gramEnd"/>
      <w:r w:rsidRPr="00697F19">
        <w:rPr>
          <w:color w:val="000000"/>
        </w:rPr>
        <w:t xml:space="preserve"> индивидуальными предпринимателями и применяющих специальный налоговый режим «Налог на профессиональный доход», а также организациям, образующим инфраструктуру поддержки малого и среднего предпринимательства.</w:t>
      </w:r>
    </w:p>
    <w:p w14:paraId="2026B6E6" w14:textId="77777777" w:rsidR="002174EA" w:rsidRPr="00697F19" w:rsidRDefault="002174EA" w:rsidP="002174EA">
      <w:pPr>
        <w:ind w:firstLine="709"/>
        <w:jc w:val="both"/>
      </w:pPr>
      <w:r w:rsidRPr="00697F19">
        <w:t>1.1.2.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p>
    <w:p w14:paraId="0843589F" w14:textId="77777777" w:rsidR="002174EA" w:rsidRPr="00697F19" w:rsidRDefault="002174EA" w:rsidP="002174EA">
      <w:pPr>
        <w:shd w:val="clear" w:color="auto" w:fill="FFFFFF"/>
        <w:ind w:firstLine="709"/>
        <w:jc w:val="both"/>
      </w:pPr>
    </w:p>
    <w:p w14:paraId="1AAB6EAE" w14:textId="02856A2C" w:rsidR="002174EA" w:rsidRPr="00697F19" w:rsidRDefault="002174EA" w:rsidP="002174EA">
      <w:pPr>
        <w:ind w:firstLine="709"/>
        <w:rPr>
          <w:b/>
        </w:rPr>
      </w:pPr>
      <w:r w:rsidRPr="00697F19">
        <w:rPr>
          <w:b/>
        </w:rPr>
        <w:t>1.2. Круг заявителей</w:t>
      </w:r>
    </w:p>
    <w:p w14:paraId="3DC1D56A" w14:textId="77777777" w:rsidR="002174EA" w:rsidRPr="00697F19" w:rsidRDefault="002174EA" w:rsidP="002174EA">
      <w:pPr>
        <w:shd w:val="clear" w:color="auto" w:fill="FFFFFF"/>
        <w:ind w:firstLine="709"/>
        <w:jc w:val="both"/>
      </w:pPr>
    </w:p>
    <w:p w14:paraId="502512EE" w14:textId="77777777" w:rsidR="002174EA" w:rsidRPr="00697F19" w:rsidRDefault="002174EA" w:rsidP="002174EA">
      <w:pPr>
        <w:shd w:val="clear" w:color="auto" w:fill="FFFFFF"/>
        <w:ind w:firstLine="709"/>
        <w:jc w:val="both"/>
      </w:pPr>
      <w:r w:rsidRPr="00697F19">
        <w:t>Заявителями на получение муниципальной услуги являются физические лица, индивидуальные предприниматели и юридические лица, либо их уполномоченные представители (далее – заявитель).</w:t>
      </w:r>
    </w:p>
    <w:p w14:paraId="395422FB" w14:textId="77777777" w:rsidR="002174EA" w:rsidRPr="00697F19" w:rsidRDefault="002174EA" w:rsidP="002174EA">
      <w:pPr>
        <w:ind w:firstLine="709"/>
        <w:jc w:val="center"/>
        <w:rPr>
          <w:b/>
        </w:rPr>
      </w:pPr>
    </w:p>
    <w:p w14:paraId="6BCECDF3" w14:textId="77777777" w:rsidR="002174EA" w:rsidRPr="00697F19" w:rsidRDefault="002174EA" w:rsidP="002174EA">
      <w:pPr>
        <w:ind w:firstLine="709"/>
        <w:jc w:val="both"/>
        <w:rPr>
          <w:b/>
        </w:rPr>
      </w:pPr>
      <w:r w:rsidRPr="00697F19">
        <w:rPr>
          <w:b/>
        </w:rPr>
        <w:t>1.3. Требования к порядку информирования о предоставлении муниципальной услуги</w:t>
      </w:r>
    </w:p>
    <w:p w14:paraId="77BFCA27" w14:textId="77777777" w:rsidR="002174EA" w:rsidRPr="00697F19" w:rsidRDefault="002174EA" w:rsidP="002174EA">
      <w:pPr>
        <w:ind w:firstLine="709"/>
        <w:jc w:val="both"/>
      </w:pPr>
    </w:p>
    <w:p w14:paraId="13BB2325" w14:textId="77777777" w:rsidR="002174EA" w:rsidRPr="00697F19" w:rsidRDefault="002174EA" w:rsidP="002174EA">
      <w:pPr>
        <w:ind w:firstLine="709"/>
        <w:jc w:val="both"/>
      </w:pPr>
      <w:r w:rsidRPr="00697F19">
        <w:t>Информирование о предоставлении муниципальной услуги осуществляется:</w:t>
      </w:r>
    </w:p>
    <w:p w14:paraId="0D40085A" w14:textId="77777777" w:rsidR="002174EA" w:rsidRPr="00697F19" w:rsidRDefault="002174EA" w:rsidP="002174EA">
      <w:pPr>
        <w:ind w:firstLine="709"/>
        <w:jc w:val="both"/>
      </w:pPr>
      <w:r w:rsidRPr="00697F19">
        <w:t>1.3.1. Посредством размещения соответствующей информации:</w:t>
      </w:r>
    </w:p>
    <w:p w14:paraId="6C8D2A3A" w14:textId="77777777" w:rsidR="002174EA" w:rsidRPr="00697F19" w:rsidRDefault="002174EA" w:rsidP="002174EA">
      <w:pPr>
        <w:ind w:firstLine="709"/>
        <w:jc w:val="both"/>
      </w:pPr>
      <w:r w:rsidRPr="00697F19">
        <w:t xml:space="preserve">-  на официальном сайте администрации Тейковского муниципального района: </w:t>
      </w:r>
      <w:hyperlink r:id="rId7" w:history="1">
        <w:r w:rsidRPr="00697F19">
          <w:rPr>
            <w:rStyle w:val="a3"/>
          </w:rPr>
          <w:t>http://тейково-район.рф</w:t>
        </w:r>
      </w:hyperlink>
      <w:r w:rsidRPr="00697F19">
        <w:t xml:space="preserve">, </w:t>
      </w:r>
    </w:p>
    <w:p w14:paraId="7E99E27C" w14:textId="77777777" w:rsidR="002174EA" w:rsidRPr="00697F19" w:rsidRDefault="002174EA" w:rsidP="002174EA">
      <w:pPr>
        <w:ind w:firstLine="709"/>
        <w:jc w:val="both"/>
      </w:pPr>
      <w:r w:rsidRPr="00697F19">
        <w:lastRenderedPageBreak/>
        <w:t xml:space="preserve">- на едином портале государственных и муниципальных услуг по адресу: </w:t>
      </w:r>
      <w:hyperlink r:id="rId8" w:history="1">
        <w:r w:rsidRPr="00697F19">
          <w:rPr>
            <w:rStyle w:val="a3"/>
          </w:rPr>
          <w:t>https://www.gosuslugi.ru</w:t>
        </w:r>
      </w:hyperlink>
      <w:r w:rsidRPr="00697F19">
        <w:t xml:space="preserve">  (далее – Портал),</w:t>
      </w:r>
    </w:p>
    <w:p w14:paraId="7092B325" w14:textId="77777777" w:rsidR="002174EA" w:rsidRPr="00697F19" w:rsidRDefault="002174EA" w:rsidP="002174EA">
      <w:pPr>
        <w:ind w:firstLine="709"/>
        <w:jc w:val="both"/>
        <w:rPr>
          <w:color w:val="000000"/>
        </w:rPr>
      </w:pPr>
      <w:r w:rsidRPr="00697F19">
        <w:rPr>
          <w:color w:val="000000"/>
        </w:rPr>
        <w:t>- на портале государственных и муниципальных услуг (функций) Ивановской области (далее – ПГУ ИО);</w:t>
      </w:r>
    </w:p>
    <w:p w14:paraId="46EF7546" w14:textId="77777777" w:rsidR="002174EA" w:rsidRPr="00697F19" w:rsidRDefault="002174EA" w:rsidP="002174EA">
      <w:pPr>
        <w:ind w:firstLine="709"/>
        <w:jc w:val="both"/>
        <w:rPr>
          <w:color w:val="000000"/>
        </w:rPr>
      </w:pPr>
      <w:r w:rsidRPr="00697F19">
        <w:rPr>
          <w:color w:val="000000"/>
        </w:rPr>
        <w:t>- на сайте областного государственного бюджетного учреждения «Многофункциональный центр предоставления государственных и муниципальных услуг» (далее - МФЦ);</w:t>
      </w:r>
    </w:p>
    <w:p w14:paraId="6B72C862" w14:textId="77777777" w:rsidR="002174EA" w:rsidRPr="00697F19" w:rsidRDefault="002174EA" w:rsidP="002174EA">
      <w:pPr>
        <w:ind w:firstLine="709"/>
        <w:jc w:val="both"/>
      </w:pPr>
      <w:r w:rsidRPr="00697F19">
        <w:t>- в администрации Тейковского муниципального района (помещения отдела экономического развития, торговли и имущественных отношений, архивного отдела),</w:t>
      </w:r>
    </w:p>
    <w:p w14:paraId="2D7E3C28" w14:textId="77777777" w:rsidR="002174EA" w:rsidRPr="00697F19" w:rsidRDefault="002174EA" w:rsidP="002174EA">
      <w:pPr>
        <w:ind w:firstLine="709"/>
        <w:jc w:val="both"/>
      </w:pPr>
      <w:r w:rsidRPr="00697F19">
        <w:t>На официальном сайте администрации Тейковского муниципального района размещается следующая информация:</w:t>
      </w:r>
    </w:p>
    <w:p w14:paraId="5ED69B61" w14:textId="77777777" w:rsidR="002174EA" w:rsidRPr="00697F19" w:rsidRDefault="002174EA" w:rsidP="002174EA">
      <w:pPr>
        <w:ind w:firstLine="709"/>
        <w:jc w:val="both"/>
      </w:pPr>
      <w:r w:rsidRPr="00697F19">
        <w:t>- текст административного регламента (полная версия);</w:t>
      </w:r>
    </w:p>
    <w:p w14:paraId="6A13B1B3" w14:textId="77777777" w:rsidR="002174EA" w:rsidRPr="00697F19" w:rsidRDefault="002174EA" w:rsidP="002174EA">
      <w:pPr>
        <w:ind w:firstLine="709"/>
        <w:jc w:val="both"/>
      </w:pPr>
      <w:r w:rsidRPr="00697F19">
        <w:t>- перечень документов, необходимых для предоставления муниципальной услуги, и требования, предъявляемые к этим документам;</w:t>
      </w:r>
    </w:p>
    <w:p w14:paraId="10951B96" w14:textId="77777777" w:rsidR="002174EA" w:rsidRPr="00697F19" w:rsidRDefault="002174EA" w:rsidP="002174EA">
      <w:pPr>
        <w:ind w:firstLine="709"/>
        <w:jc w:val="both"/>
      </w:pPr>
      <w:r w:rsidRPr="00697F19">
        <w:t>- место и режим приема заявителей;</w:t>
      </w:r>
    </w:p>
    <w:p w14:paraId="43501120" w14:textId="77777777" w:rsidR="002174EA" w:rsidRPr="00697F19" w:rsidRDefault="002174EA" w:rsidP="002174EA">
      <w:pPr>
        <w:ind w:firstLine="709"/>
        <w:jc w:val="both"/>
      </w:pPr>
      <w:r w:rsidRPr="00697F19">
        <w:t>- срок предоставления муниципальной услуги в целом и максимальный срок выполнения отдельных административных процедур;</w:t>
      </w:r>
    </w:p>
    <w:p w14:paraId="71ADC4F9" w14:textId="77777777" w:rsidR="002174EA" w:rsidRPr="00697F19" w:rsidRDefault="002174EA" w:rsidP="002174EA">
      <w:pPr>
        <w:ind w:firstLine="709"/>
        <w:jc w:val="both"/>
      </w:pPr>
      <w:r w:rsidRPr="00697F19">
        <w:t>- основания для отказа в предоставлении муниципальной услуги;</w:t>
      </w:r>
    </w:p>
    <w:p w14:paraId="326A882F" w14:textId="77777777" w:rsidR="002174EA" w:rsidRPr="00697F19" w:rsidRDefault="002174EA" w:rsidP="002174EA">
      <w:pPr>
        <w:ind w:firstLine="709"/>
        <w:jc w:val="both"/>
      </w:pPr>
      <w:r w:rsidRPr="00697F19">
        <w:t>- порядок получения консультаций;</w:t>
      </w:r>
    </w:p>
    <w:p w14:paraId="3BF73323" w14:textId="77777777" w:rsidR="002174EA" w:rsidRPr="00697F19" w:rsidRDefault="002174EA" w:rsidP="002174EA">
      <w:pPr>
        <w:ind w:firstLine="709"/>
        <w:jc w:val="both"/>
      </w:pPr>
      <w:r w:rsidRPr="00697F19">
        <w:t>- порядок обжалования решений, действий или бездействия должностных лиц, предоставляющих муниципальную услугу.</w:t>
      </w:r>
    </w:p>
    <w:p w14:paraId="1571AB2C" w14:textId="3A455A85" w:rsidR="002174EA" w:rsidRPr="00697F19" w:rsidRDefault="002174EA" w:rsidP="002174EA">
      <w:pPr>
        <w:ind w:firstLine="709"/>
        <w:jc w:val="both"/>
      </w:pPr>
      <w:r w:rsidRPr="00697F19">
        <w:t xml:space="preserve">1.3.2. В отделе экономического развития, торговли и имущественных отношений администрации Тейковского муниципального района: 155040, г. Тейково, ул. </w:t>
      </w:r>
      <w:proofErr w:type="gramStart"/>
      <w:r w:rsidRPr="00697F19">
        <w:t>Октябрьская</w:t>
      </w:r>
      <w:proofErr w:type="gramEnd"/>
      <w:r w:rsidRPr="00697F19">
        <w:t>, 2 «А», с использованием средств телефонной связи: телефоны (49343) 2-27-42.</w:t>
      </w:r>
    </w:p>
    <w:p w14:paraId="44C06836" w14:textId="77777777" w:rsidR="002174EA" w:rsidRPr="00697F19" w:rsidRDefault="002174EA" w:rsidP="002174EA">
      <w:pPr>
        <w:ind w:firstLine="709"/>
        <w:jc w:val="both"/>
      </w:pPr>
      <w:r w:rsidRPr="00697F19">
        <w:t xml:space="preserve">График приема: понедельник – четверг с 8.30 до 17.30, перерыв - с 12.00 до 12.45, пятница с 8.30 </w:t>
      </w:r>
      <w:proofErr w:type="gramStart"/>
      <w:r w:rsidRPr="00697F19">
        <w:t>до</w:t>
      </w:r>
      <w:proofErr w:type="gramEnd"/>
      <w:r w:rsidRPr="00697F19">
        <w:t xml:space="preserve"> 16.15, выходные дни - суббота, воскресенье.</w:t>
      </w:r>
    </w:p>
    <w:p w14:paraId="246AC66C" w14:textId="45288F8C" w:rsidR="002174EA" w:rsidRPr="00697F19" w:rsidRDefault="002174EA" w:rsidP="002174EA">
      <w:pPr>
        <w:ind w:firstLine="709"/>
        <w:jc w:val="both"/>
      </w:pPr>
      <w:r w:rsidRPr="00697F19">
        <w:t xml:space="preserve">Почтовый адрес для направления письменных обращений и документов: 155040, г. Тейково, ул. </w:t>
      </w:r>
      <w:proofErr w:type="gramStart"/>
      <w:r w:rsidRPr="00697F19">
        <w:t>Октябрьская</w:t>
      </w:r>
      <w:proofErr w:type="gramEnd"/>
      <w:r w:rsidRPr="00697F19">
        <w:t>, 2 «А».</w:t>
      </w:r>
    </w:p>
    <w:p w14:paraId="2F4AD8CE" w14:textId="77777777" w:rsidR="002174EA" w:rsidRPr="00697F19" w:rsidRDefault="002174EA" w:rsidP="002174EA">
      <w:pPr>
        <w:ind w:firstLine="709"/>
        <w:jc w:val="both"/>
      </w:pPr>
      <w:r w:rsidRPr="00697F19">
        <w:t>Специалист отдела экономического развития, торговли и имущественных отношений администрации Тейковского муниципального района (далее – специалист отдела),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w:t>
      </w:r>
    </w:p>
    <w:p w14:paraId="656C19D2" w14:textId="7D10839B" w:rsidR="002174EA" w:rsidRPr="00697F19" w:rsidRDefault="002174EA" w:rsidP="002174EA">
      <w:pPr>
        <w:ind w:firstLine="709"/>
        <w:jc w:val="both"/>
      </w:pPr>
      <w:r w:rsidRPr="00697F19">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14:paraId="7F2775F6" w14:textId="77777777" w:rsidR="002174EA" w:rsidRPr="00697F19" w:rsidRDefault="002174EA" w:rsidP="002174EA">
      <w:pPr>
        <w:ind w:firstLine="709"/>
        <w:jc w:val="both"/>
      </w:pPr>
      <w:r w:rsidRPr="00697F19">
        <w:t>В случае если для подготовки ответа требуется дополнительная информация, специалист отдела, осуществляющий индивидуальное устное информирование, предлагает заявителю направить запрос на имя главы Тейковского муниципального района о предоставлении письменной информации по процедуре предоставления муниципальной услуги либо назначает другое, удобное для обратившегося лица время.</w:t>
      </w:r>
    </w:p>
    <w:p w14:paraId="27E5550E" w14:textId="77777777" w:rsidR="002174EA" w:rsidRPr="00697F19" w:rsidRDefault="002174EA" w:rsidP="002174EA">
      <w:pPr>
        <w:ind w:firstLine="709"/>
        <w:jc w:val="both"/>
      </w:pPr>
      <w:r w:rsidRPr="00697F19">
        <w:t>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тридцати календарных дней со дня его регистрации в порядке, установленном разделом 3 настоящего административного регламента.</w:t>
      </w:r>
    </w:p>
    <w:p w14:paraId="23FCC923" w14:textId="77777777" w:rsidR="002174EA" w:rsidRPr="00697F19" w:rsidRDefault="002174EA" w:rsidP="002174EA">
      <w:pPr>
        <w:ind w:firstLine="709"/>
        <w:jc w:val="both"/>
        <w:rPr>
          <w:color w:val="000000"/>
        </w:rPr>
      </w:pPr>
      <w:r w:rsidRPr="00697F19">
        <w:rPr>
          <w:color w:val="000000"/>
        </w:rPr>
        <w:t xml:space="preserve">Дополнительное место приема инвалидов по вопросам предоставления муниципальной услуги находится в помещении архивного отдела, расположенном по адресу: </w:t>
      </w:r>
      <w:proofErr w:type="gramStart"/>
      <w:r w:rsidRPr="00697F19">
        <w:rPr>
          <w:color w:val="000000"/>
        </w:rPr>
        <w:t>Ивановская область, г. Тейково, ул. Октябрьская, д. 2 «А», 1 этаж, вход с улицы.</w:t>
      </w:r>
      <w:proofErr w:type="gramEnd"/>
    </w:p>
    <w:p w14:paraId="33BD0F65" w14:textId="7433D093" w:rsidR="002174EA" w:rsidRPr="00697F19" w:rsidRDefault="002174EA" w:rsidP="002174EA">
      <w:pPr>
        <w:ind w:firstLine="540"/>
        <w:jc w:val="both"/>
        <w:rPr>
          <w:color w:val="000000"/>
        </w:rPr>
      </w:pPr>
      <w:r w:rsidRPr="00697F19">
        <w:rPr>
          <w:color w:val="000000"/>
        </w:rPr>
        <w:t xml:space="preserve">Контактные данные муниципального бюджетного учреждения городского округа Тейково «Многофункциональный центр предоставления государственных и муниципальных услуг», указаны в приложении 3 к настоящему </w:t>
      </w:r>
      <w:r w:rsidR="007471CD" w:rsidRPr="00697F19">
        <w:rPr>
          <w:color w:val="000000"/>
        </w:rPr>
        <w:t xml:space="preserve">административному </w:t>
      </w:r>
      <w:r w:rsidRPr="00697F19">
        <w:rPr>
          <w:color w:val="000000"/>
        </w:rPr>
        <w:t>регламенту.</w:t>
      </w:r>
    </w:p>
    <w:p w14:paraId="77045AB3" w14:textId="77777777" w:rsidR="002174EA" w:rsidRPr="00697F19" w:rsidRDefault="002174EA" w:rsidP="002174EA">
      <w:pPr>
        <w:ind w:firstLine="709"/>
        <w:jc w:val="both"/>
      </w:pPr>
    </w:p>
    <w:p w14:paraId="7D186A07" w14:textId="4017C141" w:rsidR="002174EA" w:rsidRPr="00697F19" w:rsidRDefault="002174EA" w:rsidP="002174EA">
      <w:pPr>
        <w:ind w:firstLine="709"/>
        <w:jc w:val="center"/>
        <w:outlineLvl w:val="1"/>
        <w:rPr>
          <w:b/>
        </w:rPr>
      </w:pPr>
      <w:r w:rsidRPr="00697F19">
        <w:rPr>
          <w:b/>
        </w:rPr>
        <w:t>2. Стандарт предоставления муниципальной услуги</w:t>
      </w:r>
    </w:p>
    <w:p w14:paraId="6A5DBAD2" w14:textId="77777777" w:rsidR="00310065" w:rsidRPr="00697F19" w:rsidRDefault="00310065" w:rsidP="002174EA">
      <w:pPr>
        <w:ind w:firstLine="709"/>
        <w:jc w:val="center"/>
        <w:outlineLvl w:val="1"/>
        <w:rPr>
          <w:b/>
        </w:rPr>
      </w:pPr>
    </w:p>
    <w:p w14:paraId="2CA8890D" w14:textId="77777777" w:rsidR="002174EA" w:rsidRPr="00697F19" w:rsidRDefault="002174EA" w:rsidP="002174EA">
      <w:pPr>
        <w:ind w:firstLine="709"/>
        <w:rPr>
          <w:b/>
        </w:rPr>
      </w:pPr>
      <w:r w:rsidRPr="00697F19">
        <w:rPr>
          <w:b/>
        </w:rPr>
        <w:t>2.1. Наименование муниципальной услуги</w:t>
      </w:r>
    </w:p>
    <w:p w14:paraId="589E90F6" w14:textId="77777777" w:rsidR="002174EA" w:rsidRPr="00697F19" w:rsidRDefault="002174EA" w:rsidP="002174EA">
      <w:pPr>
        <w:ind w:firstLine="709"/>
        <w:jc w:val="center"/>
        <w:rPr>
          <w:b/>
        </w:rPr>
      </w:pPr>
    </w:p>
    <w:p w14:paraId="562C1405" w14:textId="77777777" w:rsidR="002174EA" w:rsidRPr="00697F19" w:rsidRDefault="002174EA" w:rsidP="002174EA">
      <w:pPr>
        <w:ind w:firstLine="709"/>
        <w:jc w:val="both"/>
      </w:pPr>
      <w:r w:rsidRPr="00697F19">
        <w:t>Наименование муниципальной услуги: «Предоставление муниципального имущества в аренду, безвозмездное пользование».</w:t>
      </w:r>
    </w:p>
    <w:p w14:paraId="7408D7CF" w14:textId="77777777" w:rsidR="002174EA" w:rsidRPr="00697F19" w:rsidRDefault="002174EA" w:rsidP="002174EA">
      <w:pPr>
        <w:ind w:firstLine="709"/>
        <w:jc w:val="both"/>
      </w:pPr>
    </w:p>
    <w:p w14:paraId="124C11CB" w14:textId="77777777" w:rsidR="002174EA" w:rsidRPr="00697F19" w:rsidRDefault="002174EA" w:rsidP="002174EA">
      <w:pPr>
        <w:ind w:firstLine="709"/>
        <w:outlineLvl w:val="2"/>
        <w:rPr>
          <w:b/>
        </w:rPr>
      </w:pPr>
      <w:r w:rsidRPr="00697F19">
        <w:rPr>
          <w:b/>
        </w:rPr>
        <w:t>2.2. Наименование органа, предоставляющего муниципальную услугу</w:t>
      </w:r>
    </w:p>
    <w:p w14:paraId="0B535A50" w14:textId="77777777" w:rsidR="002174EA" w:rsidRPr="00697F19" w:rsidRDefault="002174EA" w:rsidP="002174EA">
      <w:pPr>
        <w:ind w:firstLine="709"/>
        <w:jc w:val="center"/>
        <w:outlineLvl w:val="2"/>
        <w:rPr>
          <w:b/>
        </w:rPr>
      </w:pPr>
    </w:p>
    <w:p w14:paraId="17BC6012" w14:textId="77777777" w:rsidR="002174EA" w:rsidRPr="00697F19" w:rsidRDefault="002174EA" w:rsidP="002174EA">
      <w:pPr>
        <w:ind w:firstLine="709"/>
        <w:jc w:val="both"/>
        <w:outlineLvl w:val="2"/>
        <w:rPr>
          <w:bCs/>
        </w:rPr>
      </w:pPr>
      <w:r w:rsidRPr="00697F19">
        <w:t>Наименование органа местного самоуправления, предоставляющего муниципальную услугу - а</w:t>
      </w:r>
      <w:r w:rsidRPr="00697F19">
        <w:rPr>
          <w:bCs/>
        </w:rPr>
        <w:t>дминистрация Тейковского муниципального района (далее – Администрация).</w:t>
      </w:r>
    </w:p>
    <w:p w14:paraId="30BE3E13" w14:textId="77777777" w:rsidR="002174EA" w:rsidRPr="00697F19" w:rsidRDefault="002174EA" w:rsidP="002174EA">
      <w:pPr>
        <w:pStyle w:val="ConsPlusNormal"/>
        <w:ind w:firstLine="540"/>
        <w:jc w:val="both"/>
        <w:rPr>
          <w:rFonts w:ascii="Times New Roman" w:hAnsi="Times New Roman" w:cs="Times New Roman"/>
          <w:bCs/>
          <w:sz w:val="24"/>
          <w:szCs w:val="24"/>
        </w:rPr>
      </w:pPr>
      <w:r w:rsidRPr="00697F19">
        <w:rPr>
          <w:rFonts w:ascii="Times New Roman" w:hAnsi="Times New Roman" w:cs="Times New Roman"/>
          <w:sz w:val="24"/>
          <w:szCs w:val="24"/>
        </w:rPr>
        <w:t>Структурное подразделение, отвечающее за предоставление муниципальной услуги - отдел экономического развития, торговли и имущественных отношений (далее - отдел).</w:t>
      </w:r>
    </w:p>
    <w:p w14:paraId="0D6026D6" w14:textId="77777777" w:rsidR="002174EA" w:rsidRPr="00697F19" w:rsidRDefault="002174EA" w:rsidP="002174EA">
      <w:pPr>
        <w:ind w:firstLine="709"/>
        <w:jc w:val="both"/>
        <w:outlineLvl w:val="2"/>
      </w:pPr>
      <w:r w:rsidRPr="00697F19">
        <w:rPr>
          <w:bCs/>
        </w:rPr>
        <w:t xml:space="preserve"> </w:t>
      </w:r>
      <w:r w:rsidRPr="00697F19">
        <w:t>Место нахождения Администрации и почтовый адрес:</w:t>
      </w:r>
    </w:p>
    <w:p w14:paraId="3CBEA19B" w14:textId="77777777" w:rsidR="002174EA" w:rsidRPr="00697F19" w:rsidRDefault="002174EA" w:rsidP="002174EA">
      <w:pPr>
        <w:shd w:val="clear" w:color="auto" w:fill="FFFFFF"/>
        <w:ind w:firstLine="709"/>
        <w:jc w:val="both"/>
      </w:pPr>
      <w:r w:rsidRPr="00697F19">
        <w:t>Ивановская область, г. Тейково, ул. Октябрьская, д.2 «А»;</w:t>
      </w:r>
    </w:p>
    <w:p w14:paraId="784A842F" w14:textId="77777777" w:rsidR="002174EA" w:rsidRPr="00697F19" w:rsidRDefault="002174EA" w:rsidP="002174EA">
      <w:pPr>
        <w:shd w:val="clear" w:color="auto" w:fill="FFFFFF"/>
        <w:ind w:firstLine="709"/>
        <w:jc w:val="both"/>
        <w:rPr>
          <w:rStyle w:val="a6"/>
          <w:color w:val="auto"/>
        </w:rPr>
      </w:pPr>
      <w:r w:rsidRPr="00697F19">
        <w:t>телефоны: 8 (49343) 2-17-93</w:t>
      </w:r>
      <w:r w:rsidRPr="00697F19">
        <w:rPr>
          <w:rStyle w:val="a6"/>
          <w:color w:val="auto"/>
        </w:rPr>
        <w:t>, 2-27-42;</w:t>
      </w:r>
    </w:p>
    <w:p w14:paraId="5DBDE6D9" w14:textId="77777777" w:rsidR="002174EA" w:rsidRPr="00697F19" w:rsidRDefault="002174EA" w:rsidP="002174EA">
      <w:pPr>
        <w:shd w:val="clear" w:color="auto" w:fill="FFFFFF"/>
        <w:ind w:firstLine="709"/>
        <w:jc w:val="both"/>
      </w:pPr>
      <w:r w:rsidRPr="00697F19">
        <w:t xml:space="preserve">адрес электронной почты: </w:t>
      </w:r>
      <w:proofErr w:type="spellStart"/>
      <w:r w:rsidRPr="00697F19">
        <w:rPr>
          <w:lang w:val="en-US"/>
        </w:rPr>
        <w:t>teikovo</w:t>
      </w:r>
      <w:proofErr w:type="spellEnd"/>
      <w:r w:rsidRPr="00697F19">
        <w:t>.</w:t>
      </w:r>
      <w:proofErr w:type="spellStart"/>
      <w:r w:rsidRPr="00697F19">
        <w:rPr>
          <w:lang w:val="en-US"/>
        </w:rPr>
        <w:t>raion</w:t>
      </w:r>
      <w:proofErr w:type="spellEnd"/>
      <w:r w:rsidRPr="00697F19">
        <w:t>@</w:t>
      </w:r>
      <w:proofErr w:type="spellStart"/>
      <w:r w:rsidRPr="00697F19">
        <w:rPr>
          <w:lang w:val="en-US"/>
        </w:rPr>
        <w:t>ivreg</w:t>
      </w:r>
      <w:proofErr w:type="spellEnd"/>
      <w:r w:rsidRPr="00697F19">
        <w:t>.</w:t>
      </w:r>
      <w:proofErr w:type="spellStart"/>
      <w:r w:rsidRPr="00697F19">
        <w:rPr>
          <w:lang w:val="en-US"/>
        </w:rPr>
        <w:t>ru</w:t>
      </w:r>
      <w:proofErr w:type="spellEnd"/>
    </w:p>
    <w:p w14:paraId="594E02B3" w14:textId="77777777" w:rsidR="002174EA" w:rsidRPr="00697F19" w:rsidRDefault="002174EA" w:rsidP="002174EA">
      <w:pPr>
        <w:shd w:val="clear" w:color="auto" w:fill="FFFFFF"/>
        <w:ind w:right="5" w:firstLine="720"/>
        <w:jc w:val="both"/>
      </w:pPr>
      <w:r w:rsidRPr="00697F19">
        <w:t xml:space="preserve">адрес сайта в сети интернет: </w:t>
      </w:r>
      <w:hyperlink r:id="rId9" w:history="1">
        <w:r w:rsidRPr="00697F19">
          <w:rPr>
            <w:rStyle w:val="a3"/>
          </w:rPr>
          <w:t>http://тейково-район.рф</w:t>
        </w:r>
      </w:hyperlink>
      <w:r w:rsidRPr="00697F19">
        <w:t>.</w:t>
      </w:r>
    </w:p>
    <w:p w14:paraId="20CA6E23" w14:textId="77777777" w:rsidR="002174EA" w:rsidRPr="00697F19" w:rsidRDefault="002174EA" w:rsidP="002174EA">
      <w:pPr>
        <w:pStyle w:val="a7"/>
        <w:jc w:val="both"/>
        <w:rPr>
          <w:rFonts w:cs="Times New Roman"/>
          <w:b/>
          <w:sz w:val="24"/>
          <w:szCs w:val="24"/>
        </w:rPr>
      </w:pPr>
    </w:p>
    <w:p w14:paraId="10EFF7C7" w14:textId="77777777" w:rsidR="002174EA" w:rsidRPr="00697F19" w:rsidRDefault="002174EA" w:rsidP="002174EA">
      <w:pPr>
        <w:pStyle w:val="a7"/>
        <w:ind w:firstLine="709"/>
        <w:jc w:val="both"/>
        <w:rPr>
          <w:rFonts w:cs="Times New Roman"/>
          <w:b/>
          <w:sz w:val="24"/>
          <w:szCs w:val="24"/>
        </w:rPr>
      </w:pPr>
      <w:r w:rsidRPr="00697F19">
        <w:rPr>
          <w:rFonts w:cs="Times New Roman"/>
          <w:b/>
          <w:sz w:val="24"/>
          <w:szCs w:val="24"/>
        </w:rPr>
        <w:t xml:space="preserve">2.3. Результат предоставления муниципальной услуги </w:t>
      </w:r>
    </w:p>
    <w:p w14:paraId="61015692" w14:textId="77777777" w:rsidR="002174EA" w:rsidRPr="00697F19" w:rsidRDefault="002174EA" w:rsidP="002174EA">
      <w:pPr>
        <w:ind w:firstLine="540"/>
        <w:jc w:val="center"/>
        <w:rPr>
          <w:b/>
        </w:rPr>
      </w:pPr>
    </w:p>
    <w:p w14:paraId="0B63119C" w14:textId="271386C4" w:rsidR="002174EA" w:rsidRPr="00697F19" w:rsidRDefault="002174EA" w:rsidP="002174EA">
      <w:pPr>
        <w:ind w:firstLine="709"/>
        <w:jc w:val="both"/>
      </w:pPr>
      <w:r w:rsidRPr="00697F19">
        <w:t>Результатом предоставления муниципальной услуги является:</w:t>
      </w:r>
    </w:p>
    <w:p w14:paraId="72A736BB" w14:textId="77777777" w:rsidR="002174EA" w:rsidRPr="00697F19" w:rsidRDefault="002174EA" w:rsidP="002174EA">
      <w:pPr>
        <w:ind w:firstLine="540"/>
        <w:jc w:val="both"/>
      </w:pPr>
      <w:r w:rsidRPr="00697F19">
        <w:t>- заключение договора аренды, безвозмездного пользования муниципальным имуществом;</w:t>
      </w:r>
    </w:p>
    <w:p w14:paraId="13EB9275" w14:textId="77777777" w:rsidR="002174EA" w:rsidRPr="00697F19" w:rsidRDefault="002174EA" w:rsidP="002174EA">
      <w:pPr>
        <w:ind w:firstLine="540"/>
        <w:jc w:val="both"/>
      </w:pPr>
      <w:r w:rsidRPr="00697F19">
        <w:t>- отказ в предоставлении муниципального имущества в аренду или в безвозмездное пользование.</w:t>
      </w:r>
    </w:p>
    <w:p w14:paraId="4F5E42FB" w14:textId="77777777" w:rsidR="002174EA" w:rsidRPr="00697F19" w:rsidRDefault="002174EA" w:rsidP="002174EA">
      <w:pPr>
        <w:ind w:firstLine="540"/>
        <w:jc w:val="both"/>
      </w:pPr>
    </w:p>
    <w:p w14:paraId="6E3C8507" w14:textId="77777777" w:rsidR="002174EA" w:rsidRPr="00697F19" w:rsidRDefault="002174EA" w:rsidP="002174EA">
      <w:pPr>
        <w:ind w:firstLine="709"/>
        <w:outlineLvl w:val="2"/>
        <w:rPr>
          <w:b/>
        </w:rPr>
      </w:pPr>
      <w:r w:rsidRPr="00697F19">
        <w:rPr>
          <w:b/>
        </w:rPr>
        <w:t>2.4. Срок предоставления муниципальной услуги</w:t>
      </w:r>
    </w:p>
    <w:p w14:paraId="22C84253" w14:textId="77777777" w:rsidR="002174EA" w:rsidRPr="00697F19" w:rsidRDefault="002174EA" w:rsidP="002174EA">
      <w:pPr>
        <w:ind w:firstLine="709"/>
        <w:outlineLvl w:val="2"/>
      </w:pPr>
    </w:p>
    <w:p w14:paraId="77A52977" w14:textId="77777777" w:rsidR="002174EA" w:rsidRPr="00697F19" w:rsidRDefault="002174EA" w:rsidP="002174EA">
      <w:pPr>
        <w:ind w:firstLine="708"/>
        <w:jc w:val="both"/>
      </w:pPr>
      <w:r w:rsidRPr="00697F19">
        <w:t>2.4.1. Предоставление муниципального имущества в аренду, безвозмездное пользование без проведения торгов в случаях, предусмотренных законодательством (за исключением случаев предоставления муниципальных преференций) - не более 30 календарных дней с момента регистрации заявления с документами;</w:t>
      </w:r>
    </w:p>
    <w:p w14:paraId="1634A6BB" w14:textId="77777777" w:rsidR="002174EA" w:rsidRPr="00697F19" w:rsidRDefault="002174EA" w:rsidP="002174EA">
      <w:pPr>
        <w:ind w:firstLine="708"/>
        <w:jc w:val="both"/>
      </w:pPr>
      <w:r w:rsidRPr="00697F19">
        <w:t>2.4.2. Предоставление муниципальной преференции путем передачи муниципального имущества в аренду, безвозмездное пользование с предварительного согласия антимонопольного органа – не более 60 календарных дней с момента регистрации заявления с документами;</w:t>
      </w:r>
    </w:p>
    <w:p w14:paraId="7CED0801" w14:textId="77777777" w:rsidR="002174EA" w:rsidRPr="00697F19" w:rsidRDefault="002174EA" w:rsidP="002174EA">
      <w:pPr>
        <w:ind w:firstLine="708"/>
        <w:jc w:val="both"/>
      </w:pPr>
      <w:r w:rsidRPr="00697F19">
        <w:t>2.4.3. В случае предоставления муниципального имущества в аренду, безвозмездное пользование по результатам проведения торгов – не более 90 календарных дней с момента регистрации заявления с документами.</w:t>
      </w:r>
    </w:p>
    <w:p w14:paraId="2C5917C9" w14:textId="77777777" w:rsidR="002174EA" w:rsidRPr="00697F19" w:rsidRDefault="002174EA" w:rsidP="002174EA">
      <w:pPr>
        <w:jc w:val="both"/>
      </w:pPr>
    </w:p>
    <w:p w14:paraId="70F23296" w14:textId="77777777" w:rsidR="002174EA" w:rsidRPr="00697F19" w:rsidRDefault="002174EA" w:rsidP="002174EA">
      <w:pPr>
        <w:ind w:firstLine="709"/>
        <w:jc w:val="both"/>
        <w:rPr>
          <w:b/>
        </w:rPr>
      </w:pPr>
      <w:r w:rsidRPr="00697F19">
        <w:rPr>
          <w:b/>
        </w:rPr>
        <w:t>2.5. Правовые основания для предоставления муниципальной услуги</w:t>
      </w:r>
    </w:p>
    <w:p w14:paraId="168BAA04" w14:textId="77777777" w:rsidR="002174EA" w:rsidRPr="00697F19" w:rsidRDefault="002174EA" w:rsidP="002174EA">
      <w:pPr>
        <w:ind w:firstLine="709"/>
        <w:jc w:val="both"/>
        <w:rPr>
          <w:b/>
        </w:rPr>
      </w:pPr>
    </w:p>
    <w:p w14:paraId="0706294F" w14:textId="77777777" w:rsidR="002174EA" w:rsidRPr="00697F19" w:rsidRDefault="002174EA" w:rsidP="002174EA">
      <w:pPr>
        <w:ind w:firstLine="709"/>
        <w:jc w:val="both"/>
      </w:pPr>
      <w:r w:rsidRPr="00697F19">
        <w:t xml:space="preserve">Предоставление муниципальной услуги осуществляется в соответствии </w:t>
      </w:r>
      <w:proofErr w:type="gramStart"/>
      <w:r w:rsidRPr="00697F19">
        <w:t>с</w:t>
      </w:r>
      <w:proofErr w:type="gramEnd"/>
      <w:r w:rsidRPr="00697F19">
        <w:t>:</w:t>
      </w:r>
    </w:p>
    <w:p w14:paraId="126B649D" w14:textId="77777777" w:rsidR="002174EA" w:rsidRPr="00697F19" w:rsidRDefault="002174EA" w:rsidP="002174EA">
      <w:pPr>
        <w:ind w:firstLine="709"/>
        <w:jc w:val="both"/>
      </w:pPr>
      <w:r w:rsidRPr="00697F19">
        <w:t xml:space="preserve">- </w:t>
      </w:r>
      <w:hyperlink r:id="rId10" w:history="1">
        <w:r w:rsidRPr="00697F19">
          <w:t>Конституцией</w:t>
        </w:r>
      </w:hyperlink>
      <w:r w:rsidRPr="00697F19">
        <w:t xml:space="preserve"> Российской Федерации;</w:t>
      </w:r>
    </w:p>
    <w:p w14:paraId="3CFF9541" w14:textId="77777777" w:rsidR="002174EA" w:rsidRPr="00697F19" w:rsidRDefault="002174EA" w:rsidP="002174EA">
      <w:pPr>
        <w:ind w:firstLine="709"/>
        <w:jc w:val="both"/>
      </w:pPr>
      <w:r w:rsidRPr="00697F19">
        <w:t xml:space="preserve">- Гражданским </w:t>
      </w:r>
      <w:hyperlink r:id="rId11" w:history="1">
        <w:r w:rsidRPr="00697F19">
          <w:t>кодексом</w:t>
        </w:r>
      </w:hyperlink>
      <w:r w:rsidRPr="00697F19">
        <w:t xml:space="preserve"> Российской Федерации;</w:t>
      </w:r>
    </w:p>
    <w:p w14:paraId="340DBDA0" w14:textId="77777777" w:rsidR="002174EA" w:rsidRPr="00697F19" w:rsidRDefault="002174EA" w:rsidP="002174EA">
      <w:pPr>
        <w:ind w:firstLine="709"/>
        <w:jc w:val="both"/>
      </w:pPr>
      <w:r w:rsidRPr="00697F19">
        <w:t xml:space="preserve">- Федеральным </w:t>
      </w:r>
      <w:hyperlink r:id="rId12" w:history="1">
        <w:r w:rsidRPr="00697F19">
          <w:t>законом</w:t>
        </w:r>
      </w:hyperlink>
      <w:r w:rsidRPr="00697F19">
        <w:t xml:space="preserve"> от 06.10.2003 № 131-ФЗ «Об общих принципах организации местного самоуправления в Российской Федерации»;</w:t>
      </w:r>
    </w:p>
    <w:p w14:paraId="0E3062E4" w14:textId="77777777" w:rsidR="002174EA" w:rsidRPr="00697F19" w:rsidRDefault="002174EA" w:rsidP="002174EA">
      <w:pPr>
        <w:ind w:firstLine="709"/>
        <w:jc w:val="both"/>
      </w:pPr>
      <w:r w:rsidRPr="00697F19">
        <w:t xml:space="preserve">- Федеральным </w:t>
      </w:r>
      <w:hyperlink r:id="rId13" w:history="1">
        <w:r w:rsidRPr="00697F19">
          <w:t>законом</w:t>
        </w:r>
      </w:hyperlink>
      <w:r w:rsidRPr="00697F19">
        <w:t xml:space="preserve"> от 27.07.2010 № 210-ФЗ «Об организации предоставления государственных и муниципальных услуг»;</w:t>
      </w:r>
    </w:p>
    <w:p w14:paraId="714E8E68" w14:textId="4949077A" w:rsidR="002174EA" w:rsidRPr="00697F19" w:rsidRDefault="002174EA" w:rsidP="002174EA">
      <w:pPr>
        <w:ind w:firstLine="709"/>
        <w:jc w:val="both"/>
      </w:pPr>
      <w:r w:rsidRPr="00697F19">
        <w:t xml:space="preserve">- Федеральным </w:t>
      </w:r>
      <w:hyperlink r:id="rId14" w:history="1">
        <w:r w:rsidRPr="00697F19">
          <w:t>законом</w:t>
        </w:r>
      </w:hyperlink>
      <w:r w:rsidRPr="00697F19">
        <w:t xml:space="preserve"> от 26.07.2006</w:t>
      </w:r>
      <w:r w:rsidR="00310065" w:rsidRPr="00697F19">
        <w:t xml:space="preserve"> </w:t>
      </w:r>
      <w:r w:rsidRPr="00697F19">
        <w:t>№ 135-ФЗ «О защите конкуренции»;</w:t>
      </w:r>
    </w:p>
    <w:p w14:paraId="6DBA13DB" w14:textId="77777777" w:rsidR="002174EA" w:rsidRPr="00697F19" w:rsidRDefault="002174EA" w:rsidP="002174EA">
      <w:pPr>
        <w:ind w:firstLine="709"/>
        <w:jc w:val="both"/>
      </w:pPr>
      <w:r w:rsidRPr="00697F19">
        <w:lastRenderedPageBreak/>
        <w:t xml:space="preserve">- Федеральным </w:t>
      </w:r>
      <w:hyperlink r:id="rId15" w:history="1">
        <w:r w:rsidRPr="00697F19">
          <w:t>законом</w:t>
        </w:r>
      </w:hyperlink>
      <w:r w:rsidRPr="00697F19">
        <w:t xml:space="preserve"> от 21.07.1997 № 122-ФЗ «О государственной регистрации прав на недвижимое имущество и сделок с ним»;</w:t>
      </w:r>
    </w:p>
    <w:p w14:paraId="16989DF0" w14:textId="77777777" w:rsidR="002174EA" w:rsidRPr="00697F19" w:rsidRDefault="002174EA" w:rsidP="002174EA">
      <w:pPr>
        <w:ind w:firstLine="709"/>
        <w:jc w:val="both"/>
      </w:pPr>
      <w:r w:rsidRPr="00697F19">
        <w:t xml:space="preserve">- Федеральным </w:t>
      </w:r>
      <w:hyperlink r:id="rId16" w:history="1">
        <w:r w:rsidRPr="00697F19">
          <w:t>законом</w:t>
        </w:r>
      </w:hyperlink>
      <w:r w:rsidRPr="00697F19">
        <w:t xml:space="preserve"> от 02.05.2006 № 59-ФЗ «О порядке рассмотрения обращений граждан Российской Федерации»;</w:t>
      </w:r>
    </w:p>
    <w:p w14:paraId="77EFD0E2" w14:textId="77777777" w:rsidR="002174EA" w:rsidRPr="00697F19" w:rsidRDefault="002174EA" w:rsidP="002174EA">
      <w:pPr>
        <w:ind w:firstLine="709"/>
        <w:jc w:val="both"/>
      </w:pPr>
      <w:r w:rsidRPr="00697F19">
        <w:t>- Федеральным законом от 24.07.2007 № 209-ФЗ «О развитии малого и среднего предпринимательства в Российской Федерации»;</w:t>
      </w:r>
    </w:p>
    <w:p w14:paraId="462D5FFE" w14:textId="77777777" w:rsidR="002174EA" w:rsidRPr="00697F19" w:rsidRDefault="002174EA" w:rsidP="002174EA">
      <w:pPr>
        <w:ind w:firstLine="709"/>
        <w:jc w:val="both"/>
      </w:pPr>
      <w:r w:rsidRPr="00697F19">
        <w:t xml:space="preserve">- Федеральным </w:t>
      </w:r>
      <w:hyperlink r:id="rId17" w:history="1">
        <w:r w:rsidRPr="00697F19">
          <w:t>законом</w:t>
        </w:r>
      </w:hyperlink>
      <w:r w:rsidRPr="00697F19">
        <w:t xml:space="preserve"> от 29.07.1998 № 135-ФЗ «Об оценочной деятельности в Российской Федерации»;</w:t>
      </w:r>
    </w:p>
    <w:p w14:paraId="49EE573B" w14:textId="43855302" w:rsidR="003B26DC" w:rsidRPr="00697F19" w:rsidRDefault="002174EA" w:rsidP="002174EA">
      <w:pPr>
        <w:pStyle w:val="ConsPlusNormal"/>
        <w:tabs>
          <w:tab w:val="left" w:pos="993"/>
        </w:tabs>
        <w:ind w:firstLine="709"/>
        <w:jc w:val="both"/>
        <w:rPr>
          <w:rFonts w:ascii="Times New Roman" w:hAnsi="Times New Roman" w:cs="Times New Roman"/>
          <w:sz w:val="24"/>
          <w:szCs w:val="24"/>
        </w:rPr>
      </w:pPr>
      <w:r w:rsidRPr="00697F19">
        <w:rPr>
          <w:rFonts w:ascii="Times New Roman" w:hAnsi="Times New Roman" w:cs="Times New Roman"/>
          <w:sz w:val="24"/>
          <w:szCs w:val="24"/>
        </w:rPr>
        <w:t xml:space="preserve">- Федеральным </w:t>
      </w:r>
      <w:hyperlink r:id="rId18" w:history="1">
        <w:r w:rsidRPr="00697F19">
          <w:rPr>
            <w:rFonts w:ascii="Times New Roman" w:hAnsi="Times New Roman" w:cs="Times New Roman"/>
            <w:sz w:val="24"/>
            <w:szCs w:val="24"/>
          </w:rPr>
          <w:t>законом</w:t>
        </w:r>
      </w:hyperlink>
      <w:r w:rsidRPr="00697F19">
        <w:rPr>
          <w:rFonts w:ascii="Times New Roman" w:hAnsi="Times New Roman" w:cs="Times New Roman"/>
          <w:sz w:val="24"/>
          <w:szCs w:val="24"/>
        </w:rPr>
        <w:t xml:space="preserve"> от 06.04.2011 № 63-ФЗ «Об </w:t>
      </w:r>
      <w:proofErr w:type="gramStart"/>
      <w:r w:rsidRPr="00697F19">
        <w:rPr>
          <w:rFonts w:ascii="Times New Roman" w:hAnsi="Times New Roman" w:cs="Times New Roman"/>
          <w:sz w:val="24"/>
          <w:szCs w:val="24"/>
        </w:rPr>
        <w:t>электронной</w:t>
      </w:r>
      <w:proofErr w:type="gramEnd"/>
      <w:r w:rsidRPr="00697F19">
        <w:rPr>
          <w:rFonts w:ascii="Times New Roman" w:hAnsi="Times New Roman" w:cs="Times New Roman"/>
          <w:sz w:val="24"/>
          <w:szCs w:val="24"/>
        </w:rPr>
        <w:t xml:space="preserve"> </w:t>
      </w:r>
    </w:p>
    <w:p w14:paraId="55C870B5" w14:textId="65AD71A9" w:rsidR="002174EA" w:rsidRPr="00697F19" w:rsidRDefault="002174EA" w:rsidP="002174EA">
      <w:pPr>
        <w:pStyle w:val="ConsPlusNormal"/>
        <w:tabs>
          <w:tab w:val="left" w:pos="993"/>
        </w:tabs>
        <w:ind w:firstLine="709"/>
        <w:jc w:val="both"/>
        <w:rPr>
          <w:rFonts w:ascii="Times New Roman" w:hAnsi="Times New Roman" w:cs="Times New Roman"/>
          <w:sz w:val="24"/>
          <w:szCs w:val="24"/>
        </w:rPr>
      </w:pPr>
      <w:r w:rsidRPr="00697F19">
        <w:rPr>
          <w:rFonts w:ascii="Times New Roman" w:hAnsi="Times New Roman" w:cs="Times New Roman"/>
          <w:sz w:val="24"/>
          <w:szCs w:val="24"/>
        </w:rPr>
        <w:t>подписи»;</w:t>
      </w:r>
    </w:p>
    <w:p w14:paraId="0598BD01" w14:textId="77777777" w:rsidR="002174EA" w:rsidRPr="00697F19" w:rsidRDefault="002174EA" w:rsidP="002174EA">
      <w:pPr>
        <w:shd w:val="clear" w:color="auto" w:fill="FFFFFF"/>
        <w:ind w:firstLine="709"/>
        <w:jc w:val="both"/>
      </w:pPr>
      <w:r w:rsidRPr="00697F19">
        <w:t xml:space="preserve">- Федеральным </w:t>
      </w:r>
      <w:hyperlink r:id="rId19" w:history="1">
        <w:r w:rsidRPr="00697F19">
          <w:t>законом</w:t>
        </w:r>
      </w:hyperlink>
      <w:r w:rsidRPr="00697F19">
        <w:t xml:space="preserve"> от 24.11.1995 </w:t>
      </w:r>
      <w:hyperlink r:id="rId20" w:history="1">
        <w:r w:rsidRPr="00697F19">
          <w:t>№ 181-ФЗ</w:t>
        </w:r>
      </w:hyperlink>
      <w:r w:rsidRPr="00697F19">
        <w:t xml:space="preserve"> «О социальной защите инвалидов в Российской Федерации»;</w:t>
      </w:r>
    </w:p>
    <w:p w14:paraId="4F977C65" w14:textId="400BD524" w:rsidR="002174EA" w:rsidRPr="00697F19" w:rsidRDefault="002174EA" w:rsidP="00697F19">
      <w:pPr>
        <w:shd w:val="clear" w:color="auto" w:fill="FFFFFF"/>
        <w:ind w:firstLine="709"/>
        <w:jc w:val="both"/>
      </w:pPr>
      <w:r w:rsidRPr="00697F19">
        <w:t xml:space="preserve">- Федеральным </w:t>
      </w:r>
      <w:hyperlink r:id="rId21" w:history="1">
        <w:r w:rsidRPr="00697F19">
          <w:t>законом</w:t>
        </w:r>
      </w:hyperlink>
      <w:r w:rsidRPr="00697F19">
        <w:t xml:space="preserve"> от 01.12.2014 </w:t>
      </w:r>
      <w:hyperlink r:id="rId22" w:history="1">
        <w:r w:rsidRPr="00697F19">
          <w:t>№ 419-ФЗ</w:t>
        </w:r>
      </w:hyperlink>
      <w:r w:rsidRPr="00697F19">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7295524F" w14:textId="3A543338" w:rsidR="003B26DC" w:rsidRPr="00697F19" w:rsidRDefault="003B26DC" w:rsidP="002174EA">
      <w:pPr>
        <w:shd w:val="clear" w:color="auto" w:fill="FFFFFF"/>
        <w:ind w:firstLine="709"/>
        <w:jc w:val="both"/>
      </w:pPr>
      <w:r w:rsidRPr="00697F19">
        <w:t>- Федеральным законом от 27.07.2006 № 152-ФЗ «О персональных данных»;</w:t>
      </w:r>
    </w:p>
    <w:p w14:paraId="018C0EE7" w14:textId="77777777" w:rsidR="002174EA" w:rsidRPr="00697F19" w:rsidRDefault="002174EA" w:rsidP="002174EA">
      <w:pPr>
        <w:pStyle w:val="ConsPlusNormal"/>
        <w:ind w:firstLine="709"/>
        <w:jc w:val="both"/>
        <w:rPr>
          <w:rFonts w:ascii="Times New Roman" w:hAnsi="Times New Roman" w:cs="Times New Roman"/>
          <w:sz w:val="24"/>
          <w:szCs w:val="24"/>
        </w:rPr>
      </w:pPr>
      <w:proofErr w:type="gramStart"/>
      <w:r w:rsidRPr="00697F19">
        <w:rPr>
          <w:rFonts w:ascii="Times New Roman" w:hAnsi="Times New Roman" w:cs="Times New Roman"/>
          <w:sz w:val="24"/>
          <w:szCs w:val="24"/>
        </w:rPr>
        <w:t xml:space="preserve">- </w:t>
      </w:r>
      <w:hyperlink r:id="rId23" w:history="1">
        <w:r w:rsidRPr="00697F19">
          <w:rPr>
            <w:rFonts w:ascii="Times New Roman" w:hAnsi="Times New Roman" w:cs="Times New Roman"/>
            <w:sz w:val="24"/>
            <w:szCs w:val="24"/>
          </w:rPr>
          <w:t>приказ</w:t>
        </w:r>
      </w:hyperlink>
      <w:r w:rsidRPr="00697F19">
        <w:rPr>
          <w:rFonts w:ascii="Times New Roman" w:hAnsi="Times New Roman" w:cs="Times New Roman"/>
          <w:sz w:val="24"/>
          <w:szCs w:val="24"/>
        </w:rPr>
        <w:t>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697F19">
        <w:rPr>
          <w:rFonts w:ascii="Times New Roman" w:hAnsi="Times New Roman" w:cs="Times New Roman"/>
          <w:sz w:val="24"/>
          <w:szCs w:val="24"/>
        </w:rPr>
        <w:t xml:space="preserve"> конкурса»;</w:t>
      </w:r>
    </w:p>
    <w:p w14:paraId="75247015" w14:textId="77777777" w:rsidR="002174EA" w:rsidRPr="00697F19" w:rsidRDefault="002174EA" w:rsidP="002174EA">
      <w:pPr>
        <w:shd w:val="clear" w:color="auto" w:fill="FFFFFF"/>
        <w:ind w:firstLine="709"/>
        <w:jc w:val="both"/>
      </w:pPr>
      <w:r w:rsidRPr="00697F19">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1ECD05E" w14:textId="77777777" w:rsidR="002174EA" w:rsidRPr="00697F19" w:rsidRDefault="002174EA" w:rsidP="002174EA">
      <w:pPr>
        <w:shd w:val="clear" w:color="auto" w:fill="FFFFFF"/>
        <w:ind w:firstLine="709"/>
        <w:jc w:val="both"/>
      </w:pPr>
      <w:r w:rsidRPr="00697F19">
        <w:t>- Уставом Тейковского муниципального района Ивановской области;</w:t>
      </w:r>
    </w:p>
    <w:p w14:paraId="45025308" w14:textId="77777777" w:rsidR="002174EA" w:rsidRPr="00697F19" w:rsidRDefault="002174EA" w:rsidP="002174EA">
      <w:pPr>
        <w:pStyle w:val="a7"/>
        <w:tabs>
          <w:tab w:val="left" w:pos="0"/>
        </w:tabs>
        <w:ind w:firstLine="709"/>
        <w:jc w:val="both"/>
        <w:rPr>
          <w:rFonts w:cs="Times New Roman"/>
          <w:sz w:val="24"/>
          <w:szCs w:val="24"/>
        </w:rPr>
      </w:pPr>
      <w:r w:rsidRPr="00697F19">
        <w:rPr>
          <w:rFonts w:cs="Times New Roman"/>
          <w:sz w:val="24"/>
          <w:szCs w:val="24"/>
        </w:rPr>
        <w:t>- решением Совета Тейковского муниципального района от 28.03.2012 №174-р «Об утверждении Порядка управления и распоряжения имуществом, находящимся в муниципальной собственности Тейковского муниципального района»;</w:t>
      </w:r>
    </w:p>
    <w:p w14:paraId="05382C2E" w14:textId="050B1359" w:rsidR="002174EA" w:rsidRPr="00697F19" w:rsidRDefault="002174EA" w:rsidP="002174EA">
      <w:pPr>
        <w:shd w:val="clear" w:color="auto" w:fill="FFFFFF"/>
        <w:ind w:firstLine="709"/>
        <w:jc w:val="both"/>
      </w:pPr>
      <w:r w:rsidRPr="00697F19">
        <w:t>- решением Совета Тейковского муниципального района от 06.06.2012 №187-р «Об утверждении порядка предоставления муниципального имущества Тейковского муниципального района в аренду, безвозмездное пользование».</w:t>
      </w:r>
    </w:p>
    <w:p w14:paraId="14F1F3E2" w14:textId="77777777" w:rsidR="003B26DC" w:rsidRPr="00697F19" w:rsidRDefault="003B26DC" w:rsidP="002174EA">
      <w:pPr>
        <w:shd w:val="clear" w:color="auto" w:fill="FFFFFF"/>
        <w:ind w:firstLine="709"/>
        <w:jc w:val="both"/>
      </w:pPr>
    </w:p>
    <w:p w14:paraId="41E269E2" w14:textId="77777777" w:rsidR="002174EA" w:rsidRPr="00697F19" w:rsidRDefault="002174EA" w:rsidP="002174EA">
      <w:pPr>
        <w:ind w:firstLine="709"/>
        <w:jc w:val="both"/>
        <w:outlineLvl w:val="2"/>
      </w:pPr>
      <w:r w:rsidRPr="00697F19">
        <w:rPr>
          <w:b/>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14:paraId="2604D1DA" w14:textId="77777777" w:rsidR="002174EA" w:rsidRPr="00697F19" w:rsidRDefault="002174EA" w:rsidP="002174EA">
      <w:pPr>
        <w:ind w:firstLine="709"/>
        <w:jc w:val="center"/>
        <w:outlineLvl w:val="2"/>
        <w:rPr>
          <w:b/>
        </w:rPr>
      </w:pPr>
    </w:p>
    <w:p w14:paraId="21F36E5D" w14:textId="77777777" w:rsidR="002174EA" w:rsidRPr="00697F19" w:rsidRDefault="002174EA" w:rsidP="002174EA">
      <w:pPr>
        <w:ind w:firstLine="709"/>
        <w:jc w:val="both"/>
        <w:rPr>
          <w:b/>
          <w:color w:val="000000"/>
        </w:rPr>
      </w:pPr>
      <w:r w:rsidRPr="00697F19">
        <w:rPr>
          <w:b/>
          <w:color w:val="000000"/>
        </w:rPr>
        <w:t>2.6.1. Предоставление муниципального имущества в аренду, безвозмездное пользование без проведения торгов в случаях, предусмотренных законодательством (за исключением случаев предоставления муниципальных преференций).</w:t>
      </w:r>
    </w:p>
    <w:p w14:paraId="12DDBB48" w14:textId="02D594E9" w:rsidR="002174EA" w:rsidRPr="00697F19" w:rsidRDefault="002174EA" w:rsidP="002174EA">
      <w:pPr>
        <w:pStyle w:val="ConsPlusNormal"/>
        <w:ind w:firstLine="540"/>
        <w:jc w:val="both"/>
        <w:rPr>
          <w:rFonts w:ascii="Times New Roman" w:hAnsi="Times New Roman" w:cs="Times New Roman"/>
          <w:sz w:val="24"/>
          <w:szCs w:val="24"/>
        </w:rPr>
      </w:pPr>
      <w:r w:rsidRPr="00697F19">
        <w:rPr>
          <w:rFonts w:ascii="Times New Roman" w:hAnsi="Times New Roman" w:cs="Times New Roman"/>
          <w:sz w:val="24"/>
          <w:szCs w:val="24"/>
        </w:rPr>
        <w:t>2.6.1.1. Для получения муниципальной услуги заявитель или его представитель обязан представить:</w:t>
      </w:r>
    </w:p>
    <w:p w14:paraId="5F66764C" w14:textId="77777777" w:rsidR="002174EA" w:rsidRPr="00697F19" w:rsidRDefault="002174EA" w:rsidP="002174EA">
      <w:pPr>
        <w:ind w:firstLine="709"/>
        <w:jc w:val="both"/>
      </w:pPr>
      <w:r w:rsidRPr="00697F19">
        <w:rPr>
          <w:rStyle w:val="sectiontitle"/>
        </w:rPr>
        <w:t xml:space="preserve">- </w:t>
      </w:r>
      <w:r w:rsidRPr="00697F19">
        <w:t>заявление по установленной форме (Приложение 1 к настоящему административному регламенту);</w:t>
      </w:r>
    </w:p>
    <w:p w14:paraId="78D523D6" w14:textId="1B64DD20" w:rsidR="002174EA" w:rsidRPr="00697F19" w:rsidRDefault="002174EA" w:rsidP="002174EA">
      <w:pPr>
        <w:ind w:firstLine="709"/>
        <w:jc w:val="both"/>
      </w:pPr>
      <w:r w:rsidRPr="00697F19">
        <w:t>- копия документа, удостоверяющего личность заявителя (заявителей), являющегося физическим лицом, либо представителем физического или юридического лица;</w:t>
      </w:r>
    </w:p>
    <w:p w14:paraId="23CCCDF7" w14:textId="0F8AF1B9" w:rsidR="002174EA" w:rsidRPr="00697F19" w:rsidRDefault="002174EA" w:rsidP="002174EA">
      <w:pPr>
        <w:pStyle w:val="a7"/>
        <w:ind w:firstLine="709"/>
        <w:jc w:val="both"/>
        <w:rPr>
          <w:rFonts w:cs="Times New Roman"/>
          <w:sz w:val="24"/>
          <w:szCs w:val="24"/>
        </w:rPr>
      </w:pPr>
      <w:r w:rsidRPr="00697F19">
        <w:rPr>
          <w:rFonts w:cs="Times New Roman"/>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03065513" w14:textId="31247D3E" w:rsidR="002174EA" w:rsidRPr="00697F19" w:rsidRDefault="002174EA" w:rsidP="002174EA">
      <w:pPr>
        <w:ind w:firstLine="709"/>
        <w:jc w:val="both"/>
      </w:pPr>
      <w:r w:rsidRPr="00697F19">
        <w:t>- копии учредительных документов юридического лица (в действующей редакции);</w:t>
      </w:r>
    </w:p>
    <w:p w14:paraId="24FA734D" w14:textId="77777777" w:rsidR="002174EA" w:rsidRPr="00697F19" w:rsidRDefault="002174EA" w:rsidP="002174EA">
      <w:pPr>
        <w:ind w:firstLine="709"/>
        <w:jc w:val="both"/>
      </w:pPr>
      <w:r w:rsidRPr="00697F19">
        <w:t>- справка о балансовой стоимости активов (имущества) юридического лица по состоянию на последнюю отчетную дату, предшествующую дате подаче заявления;</w:t>
      </w:r>
    </w:p>
    <w:p w14:paraId="4718AA42" w14:textId="77777777" w:rsidR="00D46120" w:rsidRPr="00697F19" w:rsidRDefault="00D46120" w:rsidP="002174EA">
      <w:pPr>
        <w:ind w:firstLine="709"/>
        <w:jc w:val="both"/>
      </w:pPr>
    </w:p>
    <w:p w14:paraId="372609B2" w14:textId="3EF7E4FE" w:rsidR="002174EA" w:rsidRPr="00697F19" w:rsidRDefault="002174EA" w:rsidP="002174EA">
      <w:pPr>
        <w:ind w:firstLine="709"/>
        <w:jc w:val="both"/>
      </w:pPr>
      <w:r w:rsidRPr="00697F19">
        <w:t>- документы, подтверждающие отнесение заявителя к категории лиц, имеющих в соответствии с законодательством право на заключение договора аренды без проведения конкурса или аукциона на право заключения договора аренды (безвозмездное пользование);</w:t>
      </w:r>
    </w:p>
    <w:p w14:paraId="494ECF66" w14:textId="50C473A6" w:rsidR="002174EA" w:rsidRPr="00697F19" w:rsidRDefault="002174EA" w:rsidP="002174EA">
      <w:pPr>
        <w:ind w:firstLine="709"/>
        <w:jc w:val="both"/>
        <w:rPr>
          <w:color w:val="000000"/>
        </w:rPr>
      </w:pPr>
      <w:r w:rsidRPr="00697F19">
        <w:rPr>
          <w:color w:val="000000"/>
        </w:rPr>
        <w:t>- 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r w:rsidR="007F2F92" w:rsidRPr="00697F19">
        <w:rPr>
          <w:color w:val="000000"/>
        </w:rPr>
        <w:t>;</w:t>
      </w:r>
    </w:p>
    <w:p w14:paraId="0D88A167" w14:textId="77777777" w:rsidR="007F2F92" w:rsidRPr="00697F19" w:rsidRDefault="007F2F92" w:rsidP="007F2F92">
      <w:pPr>
        <w:pStyle w:val="ConsPlusNormal"/>
        <w:ind w:firstLine="540"/>
        <w:jc w:val="both"/>
        <w:rPr>
          <w:rFonts w:ascii="Times New Roman" w:hAnsi="Times New Roman" w:cs="Times New Roman"/>
          <w:sz w:val="24"/>
          <w:szCs w:val="24"/>
        </w:rPr>
      </w:pPr>
      <w:r w:rsidRPr="00697F19">
        <w:rPr>
          <w:color w:val="000000"/>
          <w:sz w:val="24"/>
          <w:szCs w:val="24"/>
        </w:rPr>
        <w:t xml:space="preserve">- </w:t>
      </w:r>
      <w:r w:rsidRPr="00697F19">
        <w:rPr>
          <w:rFonts w:ascii="Times New Roman" w:hAnsi="Times New Roman" w:cs="Times New Roman"/>
          <w:sz w:val="24"/>
          <w:szCs w:val="24"/>
        </w:rPr>
        <w:t>согласие заявителя (физического лица либо представителя физического или юридического лица) на обработку персональных данных, согласно пункту 4 части 1 статьи 6, статье 9 Федерального закона от 27.07.2006                        № 152- ФЗ «О персональных данных», по установленной форме (приложение № 4).</w:t>
      </w:r>
    </w:p>
    <w:p w14:paraId="6F775ECF" w14:textId="77777777" w:rsidR="002174EA" w:rsidRPr="00697F19" w:rsidRDefault="002174EA" w:rsidP="002174EA">
      <w:pPr>
        <w:ind w:firstLine="540"/>
        <w:jc w:val="both"/>
      </w:pPr>
      <w:r w:rsidRPr="00697F19">
        <w:rPr>
          <w:color w:val="000000"/>
        </w:rPr>
        <w:t>2</w:t>
      </w:r>
      <w:r w:rsidRPr="00697F19">
        <w:t xml:space="preserve">.6.1.2. </w:t>
      </w:r>
      <w:r w:rsidRPr="00697F19">
        <w:rPr>
          <w:color w:val="000000"/>
        </w:rPr>
        <w:t>Исчерпывающий перечень</w:t>
      </w:r>
      <w:r w:rsidRPr="00697F19">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517D1479" w14:textId="77777777" w:rsidR="002174EA" w:rsidRPr="00697F19" w:rsidRDefault="002174EA" w:rsidP="002174EA">
      <w:pPr>
        <w:ind w:firstLine="540"/>
        <w:jc w:val="both"/>
      </w:pPr>
      <w:r w:rsidRPr="00697F19">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68747BD" w14:textId="77777777" w:rsidR="002174EA" w:rsidRPr="00697F19" w:rsidRDefault="002174EA" w:rsidP="002174EA">
      <w:pPr>
        <w:ind w:firstLine="709"/>
        <w:jc w:val="both"/>
        <w:rPr>
          <w:color w:val="000000"/>
        </w:rPr>
      </w:pPr>
      <w:r w:rsidRPr="00697F19">
        <w:t xml:space="preserve">- </w:t>
      </w:r>
      <w:r w:rsidRPr="00697F19">
        <w:rPr>
          <w:color w:val="000000"/>
        </w:rPr>
        <w:t>выписка из государственного реестра юридических лиц;</w:t>
      </w:r>
    </w:p>
    <w:p w14:paraId="4ED7F912" w14:textId="77777777" w:rsidR="002174EA" w:rsidRPr="00697F19" w:rsidRDefault="002174EA" w:rsidP="002174EA">
      <w:pPr>
        <w:ind w:firstLine="709"/>
        <w:jc w:val="both"/>
      </w:pPr>
      <w:r w:rsidRPr="00697F19">
        <w:rPr>
          <w:color w:val="000000"/>
        </w:rPr>
        <w:t>- выписка из государственного реестра индивидуальных предпринимателей;</w:t>
      </w:r>
    </w:p>
    <w:p w14:paraId="4E7B1875" w14:textId="77777777" w:rsidR="002174EA" w:rsidRPr="00697F19" w:rsidRDefault="002174EA" w:rsidP="002174EA">
      <w:pPr>
        <w:ind w:firstLine="709"/>
        <w:jc w:val="both"/>
        <w:rPr>
          <w:color w:val="000000"/>
        </w:rPr>
      </w:pPr>
      <w:proofErr w:type="gramStart"/>
      <w:r w:rsidRPr="00697F19">
        <w:t xml:space="preserve">- </w:t>
      </w:r>
      <w:r w:rsidRPr="00697F19">
        <w:rPr>
          <w:color w:val="000000"/>
        </w:rPr>
        <w:t>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w:t>
      </w:r>
      <w:proofErr w:type="gramEnd"/>
      <w:r w:rsidRPr="00697F19">
        <w:rPr>
          <w:color w:val="000000"/>
        </w:rPr>
        <w:t xml:space="preserve"> гражданского общества в Российской Федерации;</w:t>
      </w:r>
    </w:p>
    <w:p w14:paraId="63661013" w14:textId="77777777" w:rsidR="002174EA" w:rsidRPr="00697F19" w:rsidRDefault="002174EA" w:rsidP="002174EA">
      <w:pPr>
        <w:ind w:firstLine="709"/>
        <w:jc w:val="both"/>
        <w:rPr>
          <w:color w:val="000000"/>
        </w:rPr>
      </w:pPr>
      <w:r w:rsidRPr="00697F19">
        <w:rPr>
          <w:color w:val="000000"/>
        </w:rPr>
        <w:t xml:space="preserve">- сведения из реестра лицензий о действующей лицензии на </w:t>
      </w:r>
      <w:proofErr w:type="gramStart"/>
      <w:r w:rsidRPr="00697F19">
        <w:rPr>
          <w:color w:val="000000"/>
        </w:rPr>
        <w:t>право ведения</w:t>
      </w:r>
      <w:proofErr w:type="gramEnd"/>
      <w:r w:rsidRPr="00697F19">
        <w:rPr>
          <w:color w:val="000000"/>
        </w:rPr>
        <w:t xml:space="preserve"> медицинской деятельности;</w:t>
      </w:r>
    </w:p>
    <w:p w14:paraId="5D83A55B" w14:textId="77777777" w:rsidR="002174EA" w:rsidRPr="00697F19" w:rsidRDefault="002174EA" w:rsidP="002174EA">
      <w:pPr>
        <w:ind w:firstLine="709"/>
        <w:jc w:val="both"/>
        <w:rPr>
          <w:color w:val="000000"/>
        </w:rPr>
      </w:pPr>
      <w:r w:rsidRPr="00697F19">
        <w:rPr>
          <w:color w:val="000000"/>
        </w:rPr>
        <w:t xml:space="preserve">- сведения о выданной лицензии на </w:t>
      </w:r>
      <w:proofErr w:type="gramStart"/>
      <w:r w:rsidRPr="00697F19">
        <w:rPr>
          <w:color w:val="000000"/>
        </w:rPr>
        <w:t>право ведения</w:t>
      </w:r>
      <w:proofErr w:type="gramEnd"/>
      <w:r w:rsidRPr="00697F19">
        <w:rPr>
          <w:color w:val="000000"/>
        </w:rPr>
        <w:t xml:space="preserve"> образовательной деятельности в Реестре лицензий.</w:t>
      </w:r>
    </w:p>
    <w:p w14:paraId="2E777891" w14:textId="77777777" w:rsidR="009F114D" w:rsidRPr="00697F19" w:rsidRDefault="002174EA" w:rsidP="002174EA">
      <w:pPr>
        <w:ind w:firstLine="709"/>
        <w:jc w:val="both"/>
        <w:rPr>
          <w:color w:val="000000"/>
        </w:rPr>
      </w:pPr>
      <w:r w:rsidRPr="00697F19">
        <w:rPr>
          <w:color w:val="000000"/>
        </w:rPr>
        <w:t xml:space="preserve">Документы, указанные в п. 2.6.1.2. административного регламента, необходимые для предоставления муниципальной услуги и подлежащие предоставлению в рамках межведомственного взаимодействия не могут быть </w:t>
      </w:r>
    </w:p>
    <w:p w14:paraId="473DDDE4" w14:textId="60376668" w:rsidR="00EF65C9" w:rsidRPr="00697F19" w:rsidRDefault="002174EA" w:rsidP="003F26BF">
      <w:pPr>
        <w:jc w:val="both"/>
        <w:rPr>
          <w:color w:val="000000"/>
        </w:rPr>
      </w:pPr>
      <w:r w:rsidRPr="00697F19">
        <w:rPr>
          <w:color w:val="000000"/>
        </w:rPr>
        <w:t xml:space="preserve">затребованы у заявителя (заявителей), при этом заявитель (заявители) вправе их предоставить вместе с заявлением. </w:t>
      </w:r>
    </w:p>
    <w:p w14:paraId="486080D8" w14:textId="77777777" w:rsidR="003F26BF" w:rsidRPr="00697F19" w:rsidRDefault="003F26BF" w:rsidP="003F26BF">
      <w:pPr>
        <w:jc w:val="both"/>
        <w:rPr>
          <w:b/>
          <w:color w:val="000000"/>
        </w:rPr>
      </w:pPr>
    </w:p>
    <w:p w14:paraId="1E71938B" w14:textId="118F7310" w:rsidR="002174EA" w:rsidRPr="00697F19" w:rsidRDefault="002174EA" w:rsidP="002174EA">
      <w:pPr>
        <w:ind w:firstLine="709"/>
        <w:jc w:val="both"/>
        <w:rPr>
          <w:b/>
          <w:color w:val="000000"/>
        </w:rPr>
      </w:pPr>
      <w:r w:rsidRPr="00697F19">
        <w:rPr>
          <w:b/>
          <w:color w:val="000000"/>
        </w:rPr>
        <w:t>2.6.2. Предоставление муниципальных преференций путём передачи муниципального имущества в аренду, безвозмездное пользование с предварительного согласия антимонопольного органа.</w:t>
      </w:r>
    </w:p>
    <w:p w14:paraId="0635F6FE" w14:textId="56BE6BB6" w:rsidR="002174EA" w:rsidRPr="00697F19" w:rsidRDefault="002174EA" w:rsidP="002174EA">
      <w:pPr>
        <w:pStyle w:val="ConsPlusNormal"/>
        <w:ind w:firstLine="540"/>
        <w:jc w:val="both"/>
        <w:rPr>
          <w:rFonts w:ascii="Times New Roman" w:hAnsi="Times New Roman" w:cs="Times New Roman"/>
          <w:sz w:val="24"/>
          <w:szCs w:val="24"/>
        </w:rPr>
      </w:pPr>
      <w:r w:rsidRPr="00697F19">
        <w:rPr>
          <w:rFonts w:ascii="Times New Roman" w:hAnsi="Times New Roman" w:cs="Times New Roman"/>
          <w:sz w:val="24"/>
          <w:szCs w:val="24"/>
        </w:rPr>
        <w:t>2.6.2.1. Для получения муниципальной услуги заявитель или его представитель обязан представить:</w:t>
      </w:r>
    </w:p>
    <w:p w14:paraId="2E5C9D9E" w14:textId="77777777" w:rsidR="00D46120" w:rsidRPr="00697F19" w:rsidRDefault="00D46120" w:rsidP="002174EA">
      <w:pPr>
        <w:ind w:firstLine="709"/>
        <w:jc w:val="both"/>
        <w:rPr>
          <w:rStyle w:val="sectiontitle"/>
        </w:rPr>
      </w:pPr>
    </w:p>
    <w:p w14:paraId="5F512A4A" w14:textId="3217946F" w:rsidR="002174EA" w:rsidRPr="00697F19" w:rsidRDefault="002174EA" w:rsidP="002174EA">
      <w:pPr>
        <w:ind w:firstLine="709"/>
        <w:jc w:val="both"/>
      </w:pPr>
      <w:r w:rsidRPr="00697F19">
        <w:rPr>
          <w:rStyle w:val="sectiontitle"/>
        </w:rPr>
        <w:t xml:space="preserve">- </w:t>
      </w:r>
      <w:r w:rsidRPr="00697F19">
        <w:t>заявление по установленной форме (Приложение 1 к настоящему административному регламенту);</w:t>
      </w:r>
    </w:p>
    <w:p w14:paraId="47D045AE" w14:textId="77777777" w:rsidR="002174EA" w:rsidRPr="00697F19" w:rsidRDefault="002174EA" w:rsidP="002174EA">
      <w:pPr>
        <w:ind w:firstLine="709"/>
        <w:jc w:val="both"/>
      </w:pPr>
      <w:r w:rsidRPr="00697F19">
        <w:t>- копия документа, удостоверяющего личность заявителя (заявителей), являющегося физическим лицом, либо представителем физического или юридического лица;</w:t>
      </w:r>
    </w:p>
    <w:p w14:paraId="1C0DF429" w14:textId="77777777" w:rsidR="002174EA" w:rsidRPr="00697F19" w:rsidRDefault="002174EA" w:rsidP="002174EA">
      <w:pPr>
        <w:pStyle w:val="a7"/>
        <w:ind w:firstLine="709"/>
        <w:jc w:val="both"/>
        <w:rPr>
          <w:rFonts w:cs="Times New Roman"/>
          <w:sz w:val="24"/>
          <w:szCs w:val="24"/>
        </w:rPr>
      </w:pPr>
      <w:r w:rsidRPr="00697F19">
        <w:rPr>
          <w:rFonts w:cs="Times New Roman"/>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E5C9B77" w14:textId="77777777" w:rsidR="002174EA" w:rsidRPr="00697F19" w:rsidRDefault="002174EA" w:rsidP="002174EA">
      <w:pPr>
        <w:ind w:firstLine="709"/>
        <w:jc w:val="both"/>
      </w:pPr>
      <w:r w:rsidRPr="00697F19">
        <w:lastRenderedPageBreak/>
        <w:t>- копии учредительных документов юридического лица (в действующей редакции);</w:t>
      </w:r>
    </w:p>
    <w:p w14:paraId="21C50484" w14:textId="77777777" w:rsidR="002174EA" w:rsidRPr="00697F19" w:rsidRDefault="002174EA" w:rsidP="002174EA">
      <w:pPr>
        <w:ind w:firstLine="709"/>
        <w:jc w:val="both"/>
      </w:pPr>
      <w:r w:rsidRPr="00697F19">
        <w:t>- справка о балансовой стоимости активов (имущества) юридического лица по состоянию на последнюю отчетную дату, предшествующую дате подаче заявления;</w:t>
      </w:r>
    </w:p>
    <w:p w14:paraId="1E4AFF17" w14:textId="77777777" w:rsidR="002174EA" w:rsidRPr="00697F19" w:rsidRDefault="002174EA" w:rsidP="002174EA">
      <w:pPr>
        <w:ind w:firstLine="709"/>
        <w:jc w:val="both"/>
      </w:pPr>
      <w:r w:rsidRPr="00697F19">
        <w:t>- документы, подтверждающие отнесение заявителя к категории лиц, имеющих в соответствии с законодательством право на заключение договора аренды без проведения конкурса или аукциона на право заключения договора аренды (безвозмездное пользование);</w:t>
      </w:r>
    </w:p>
    <w:p w14:paraId="3E28E59B" w14:textId="77777777" w:rsidR="002174EA" w:rsidRPr="00697F19" w:rsidRDefault="002174EA" w:rsidP="002174EA">
      <w:pPr>
        <w:ind w:firstLine="709"/>
        <w:jc w:val="both"/>
        <w:rPr>
          <w:color w:val="000000"/>
        </w:rPr>
      </w:pPr>
      <w:r w:rsidRPr="00697F19">
        <w:t xml:space="preserve">- </w:t>
      </w:r>
      <w:r w:rsidRPr="00697F19">
        <w:rPr>
          <w:color w:val="000000"/>
        </w:rPr>
        <w:t>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14:paraId="41FD3364" w14:textId="77777777" w:rsidR="002174EA" w:rsidRPr="00697F19" w:rsidRDefault="002174EA" w:rsidP="002174EA">
      <w:pPr>
        <w:ind w:firstLine="709"/>
        <w:jc w:val="both"/>
      </w:pPr>
      <w:r w:rsidRPr="00697F19">
        <w:t>-</w:t>
      </w:r>
      <w:r w:rsidRPr="00697F19">
        <w:rPr>
          <w:color w:val="000000"/>
        </w:rPr>
        <w:t xml:space="preserve"> </w:t>
      </w:r>
      <w:r w:rsidRPr="00697F19">
        <w:t>документы, необходимые для предоставления муниципальной преференции, указанные в п.2-6 ч.1 ст. 20 Федерального закона от 26.07.2006 № 135- ФЗ «О защите конкуренции»:</w:t>
      </w:r>
    </w:p>
    <w:p w14:paraId="29A95321" w14:textId="77777777" w:rsidR="002174EA" w:rsidRPr="00697F19" w:rsidRDefault="002174EA" w:rsidP="002174EA">
      <w:pPr>
        <w:ind w:firstLine="540"/>
        <w:jc w:val="both"/>
      </w:pPr>
      <w:r w:rsidRPr="00697F19">
        <w:rPr>
          <w:b/>
        </w:rPr>
        <w:t xml:space="preserve"> </w:t>
      </w:r>
      <w:proofErr w:type="gramStart"/>
      <w:r w:rsidRPr="00697F19">
        <w:rPr>
          <w:b/>
        </w:rPr>
        <w:t>-</w:t>
      </w:r>
      <w:r w:rsidRPr="00697F19">
        <w:t xml:space="preserve">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w:t>
      </w:r>
      <w:proofErr w:type="gramEnd"/>
      <w:r w:rsidRPr="00697F19">
        <w:t xml:space="preserve"> Федерации для их осуществления требуются и (или) требовались специальные разрешения;</w:t>
      </w:r>
    </w:p>
    <w:p w14:paraId="5FE6DD9F" w14:textId="77777777" w:rsidR="002174EA" w:rsidRPr="00697F19" w:rsidRDefault="002174EA" w:rsidP="002174EA">
      <w:pPr>
        <w:ind w:firstLine="540"/>
        <w:jc w:val="both"/>
      </w:pPr>
      <w:r w:rsidRPr="00697F19">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49E96EC6" w14:textId="304B4026" w:rsidR="003F26BF" w:rsidRPr="00697F19" w:rsidRDefault="002174EA" w:rsidP="00D46120">
      <w:pPr>
        <w:ind w:firstLine="540"/>
        <w:jc w:val="both"/>
      </w:pPr>
      <w:r w:rsidRPr="00697F19">
        <w:t xml:space="preserve">- бухгалтерский баланс хозяйствующего субъекта, в отношении которого имеется </w:t>
      </w:r>
      <w:r w:rsidR="003F26BF" w:rsidRPr="00697F19">
        <w:t xml:space="preserve">  </w:t>
      </w:r>
      <w:r w:rsidRPr="00697F19">
        <w:t xml:space="preserve">намерение </w:t>
      </w:r>
      <w:r w:rsidR="003F26BF" w:rsidRPr="00697F19">
        <w:t xml:space="preserve">  </w:t>
      </w:r>
      <w:r w:rsidRPr="00697F19">
        <w:t xml:space="preserve">предоставить </w:t>
      </w:r>
      <w:r w:rsidR="003F26BF" w:rsidRPr="00697F19">
        <w:t xml:space="preserve">  </w:t>
      </w:r>
      <w:proofErr w:type="gramStart"/>
      <w:r w:rsidRPr="00697F19">
        <w:t>государственную</w:t>
      </w:r>
      <w:proofErr w:type="gramEnd"/>
      <w:r w:rsidRPr="00697F19">
        <w:t xml:space="preserve"> </w:t>
      </w:r>
      <w:r w:rsidR="003F26BF" w:rsidRPr="00697F19">
        <w:t xml:space="preserve">  </w:t>
      </w:r>
      <w:r w:rsidRPr="00697F19">
        <w:t xml:space="preserve">или </w:t>
      </w:r>
      <w:r w:rsidR="003F26BF" w:rsidRPr="00697F19">
        <w:t xml:space="preserve"> </w:t>
      </w:r>
      <w:r w:rsidRPr="00697F19">
        <w:t xml:space="preserve">муниципальную </w:t>
      </w:r>
    </w:p>
    <w:p w14:paraId="36D1054A" w14:textId="271ACAF9" w:rsidR="002174EA" w:rsidRPr="00697F19" w:rsidRDefault="002174EA" w:rsidP="00EF65C9">
      <w:pPr>
        <w:jc w:val="both"/>
      </w:pPr>
      <w:r w:rsidRPr="00697F19">
        <w:t xml:space="preserve">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24" w:history="1">
        <w:r w:rsidRPr="00697F19">
          <w:t>законодательством</w:t>
        </w:r>
      </w:hyperlink>
      <w:r w:rsidRPr="00697F19">
        <w:t xml:space="preserve"> Российской Федерации о налогах и сборах документация;</w:t>
      </w:r>
    </w:p>
    <w:p w14:paraId="0BC4AA46" w14:textId="77777777" w:rsidR="002174EA" w:rsidRPr="00697F19" w:rsidRDefault="002174EA" w:rsidP="002174EA">
      <w:pPr>
        <w:ind w:firstLine="540"/>
        <w:jc w:val="both"/>
      </w:pPr>
      <w:r w:rsidRPr="00697F19">
        <w:t>-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14:paraId="12C4F05C" w14:textId="51E8B829" w:rsidR="002174EA" w:rsidRPr="00697F19" w:rsidRDefault="002174EA" w:rsidP="002174EA">
      <w:pPr>
        <w:ind w:firstLine="540"/>
        <w:jc w:val="both"/>
      </w:pPr>
      <w:r w:rsidRPr="00697F19">
        <w:t>- нотариально заверенные копии учредительных документов хозяйствующего субъекта.</w:t>
      </w:r>
    </w:p>
    <w:p w14:paraId="2845C45A" w14:textId="77777777" w:rsidR="002174EA" w:rsidRPr="00697F19" w:rsidRDefault="002174EA" w:rsidP="002174EA">
      <w:pPr>
        <w:ind w:firstLine="540"/>
        <w:jc w:val="both"/>
      </w:pPr>
      <w:r w:rsidRPr="00697F19">
        <w:rPr>
          <w:color w:val="000000"/>
        </w:rPr>
        <w:t>2.6.2.2. Исчерпывающий перечень</w:t>
      </w:r>
      <w:r w:rsidRPr="00697F19">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178A7CC0" w14:textId="77777777" w:rsidR="002174EA" w:rsidRPr="00697F19" w:rsidRDefault="002174EA" w:rsidP="002174EA">
      <w:pPr>
        <w:ind w:firstLine="540"/>
        <w:jc w:val="both"/>
      </w:pPr>
      <w:r w:rsidRPr="00697F19">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6E0933D" w14:textId="77777777" w:rsidR="002174EA" w:rsidRPr="00697F19" w:rsidRDefault="002174EA" w:rsidP="002174EA">
      <w:pPr>
        <w:ind w:firstLine="709"/>
        <w:jc w:val="both"/>
        <w:rPr>
          <w:color w:val="000000"/>
        </w:rPr>
      </w:pPr>
      <w:r w:rsidRPr="00697F19">
        <w:t xml:space="preserve">- </w:t>
      </w:r>
      <w:r w:rsidRPr="00697F19">
        <w:rPr>
          <w:color w:val="000000"/>
        </w:rPr>
        <w:t>выписка из государственного реестра юридических лиц;</w:t>
      </w:r>
    </w:p>
    <w:p w14:paraId="607D5B8E" w14:textId="77777777" w:rsidR="002174EA" w:rsidRPr="00697F19" w:rsidRDefault="002174EA" w:rsidP="002174EA">
      <w:pPr>
        <w:ind w:firstLine="709"/>
        <w:jc w:val="both"/>
      </w:pPr>
      <w:r w:rsidRPr="00697F19">
        <w:rPr>
          <w:color w:val="000000"/>
        </w:rPr>
        <w:t>- выписка из государственного реестра индивидуальных предпринимателей;</w:t>
      </w:r>
    </w:p>
    <w:p w14:paraId="442E52F8" w14:textId="77777777" w:rsidR="002174EA" w:rsidRPr="00697F19" w:rsidRDefault="002174EA" w:rsidP="002174EA">
      <w:pPr>
        <w:ind w:firstLine="709"/>
        <w:jc w:val="both"/>
        <w:rPr>
          <w:color w:val="000000"/>
        </w:rPr>
      </w:pPr>
      <w:proofErr w:type="gramStart"/>
      <w:r w:rsidRPr="00697F19">
        <w:t xml:space="preserve">- </w:t>
      </w:r>
      <w:r w:rsidRPr="00697F19">
        <w:rPr>
          <w:color w:val="000000"/>
        </w:rPr>
        <w:t xml:space="preserve">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w:t>
      </w:r>
      <w:r w:rsidRPr="00697F19">
        <w:rPr>
          <w:color w:val="000000"/>
        </w:rPr>
        <w:lastRenderedPageBreak/>
        <w:t>осуществления ими деятельности, направленной на решение социальных проблем, развитие</w:t>
      </w:r>
      <w:proofErr w:type="gramEnd"/>
      <w:r w:rsidRPr="00697F19">
        <w:rPr>
          <w:color w:val="000000"/>
        </w:rPr>
        <w:t xml:space="preserve"> гражданского общества в Российской Федерации;</w:t>
      </w:r>
    </w:p>
    <w:p w14:paraId="4031BBA7" w14:textId="77777777" w:rsidR="002174EA" w:rsidRPr="00697F19" w:rsidRDefault="002174EA" w:rsidP="002174EA">
      <w:pPr>
        <w:ind w:firstLine="709"/>
        <w:jc w:val="both"/>
        <w:rPr>
          <w:color w:val="000000"/>
        </w:rPr>
      </w:pPr>
      <w:r w:rsidRPr="00697F19">
        <w:rPr>
          <w:color w:val="000000"/>
        </w:rPr>
        <w:t xml:space="preserve">- сведения из реестра лицензий о действующей лицензии на </w:t>
      </w:r>
      <w:proofErr w:type="gramStart"/>
      <w:r w:rsidRPr="00697F19">
        <w:rPr>
          <w:color w:val="000000"/>
        </w:rPr>
        <w:t>право ведения</w:t>
      </w:r>
      <w:proofErr w:type="gramEnd"/>
      <w:r w:rsidRPr="00697F19">
        <w:rPr>
          <w:color w:val="000000"/>
        </w:rPr>
        <w:t xml:space="preserve"> медицинской деятельности;</w:t>
      </w:r>
    </w:p>
    <w:p w14:paraId="4EF8BB0D" w14:textId="77777777" w:rsidR="002174EA" w:rsidRPr="00697F19" w:rsidRDefault="002174EA" w:rsidP="002174EA">
      <w:pPr>
        <w:ind w:firstLine="709"/>
        <w:jc w:val="both"/>
      </w:pPr>
      <w:r w:rsidRPr="00697F19">
        <w:rPr>
          <w:color w:val="000000"/>
        </w:rPr>
        <w:t xml:space="preserve">- сведения о выданной лицензии на </w:t>
      </w:r>
      <w:proofErr w:type="gramStart"/>
      <w:r w:rsidRPr="00697F19">
        <w:rPr>
          <w:color w:val="000000"/>
        </w:rPr>
        <w:t>право ведения</w:t>
      </w:r>
      <w:proofErr w:type="gramEnd"/>
      <w:r w:rsidRPr="00697F19">
        <w:rPr>
          <w:color w:val="000000"/>
        </w:rPr>
        <w:t xml:space="preserve"> образовательной деятельности в Реестре лицензий.</w:t>
      </w:r>
    </w:p>
    <w:p w14:paraId="372CC335" w14:textId="1B4B843D" w:rsidR="002174EA" w:rsidRPr="00697F19" w:rsidRDefault="002174EA" w:rsidP="002174EA">
      <w:pPr>
        <w:ind w:firstLine="709"/>
        <w:jc w:val="both"/>
        <w:rPr>
          <w:color w:val="000000"/>
        </w:rPr>
      </w:pPr>
      <w:r w:rsidRPr="00697F19">
        <w:rPr>
          <w:color w:val="000000"/>
        </w:rPr>
        <w:t>Документы, указанные в п. 2.6.2.2. административного регламента, необходимые для предоставления муниципальной услуги и подлежащие предоставлению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14:paraId="4B4987CB" w14:textId="77777777" w:rsidR="002174EA" w:rsidRPr="00697F19" w:rsidRDefault="002174EA" w:rsidP="002174EA">
      <w:pPr>
        <w:ind w:firstLine="709"/>
        <w:jc w:val="both"/>
        <w:rPr>
          <w:b/>
          <w:color w:val="000000"/>
        </w:rPr>
      </w:pPr>
      <w:r w:rsidRPr="00697F19">
        <w:rPr>
          <w:b/>
          <w:color w:val="000000"/>
        </w:rPr>
        <w:t>2.6.3. Заключение договоров аренды, безвозмездного пользования муниципального имущества по результатам проведения торгов.</w:t>
      </w:r>
    </w:p>
    <w:p w14:paraId="2AA26344" w14:textId="0EFBA94C" w:rsidR="009F114D" w:rsidRPr="00697F19" w:rsidRDefault="002174EA" w:rsidP="00B536E7">
      <w:pPr>
        <w:pStyle w:val="ConsPlusNormal"/>
        <w:ind w:firstLine="709"/>
        <w:jc w:val="both"/>
        <w:rPr>
          <w:sz w:val="24"/>
          <w:szCs w:val="24"/>
        </w:rPr>
      </w:pPr>
      <w:r w:rsidRPr="00697F19">
        <w:rPr>
          <w:rFonts w:ascii="Times New Roman" w:hAnsi="Times New Roman" w:cs="Times New Roman"/>
          <w:sz w:val="24"/>
          <w:szCs w:val="24"/>
        </w:rPr>
        <w:t>Предоставление муниципального имущества в аренду, безвозмездное пользование по результатам проведения торгов осуществляется на основании заявки.</w:t>
      </w:r>
    </w:p>
    <w:p w14:paraId="04AD5A19" w14:textId="32C7049E" w:rsidR="002174EA" w:rsidRPr="00697F19" w:rsidRDefault="002174EA" w:rsidP="009F114D">
      <w:pPr>
        <w:pStyle w:val="31"/>
        <w:ind w:firstLine="709"/>
        <w:rPr>
          <w:sz w:val="24"/>
          <w:szCs w:val="24"/>
        </w:rPr>
      </w:pPr>
      <w:r w:rsidRPr="00697F19">
        <w:rPr>
          <w:sz w:val="24"/>
          <w:szCs w:val="24"/>
        </w:rPr>
        <w:t>2.6.4. 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14:paraId="09662EE7" w14:textId="3B1CD7A0" w:rsidR="002174EA" w:rsidRPr="00697F19" w:rsidRDefault="002174EA" w:rsidP="002174EA">
      <w:pPr>
        <w:ind w:firstLine="709"/>
        <w:jc w:val="both"/>
      </w:pPr>
      <w:r w:rsidRPr="00697F19">
        <w:t>Представляемые документы не должны иметь подчистки либо приписки, зачеркнутые слова и иные не оговоренные в них исправления, исправления карандашом, а также серьёзные повреждениями, не позволяющими однозначно истолковать их содержание.</w:t>
      </w:r>
    </w:p>
    <w:p w14:paraId="302201C6" w14:textId="1784380E" w:rsidR="002174EA" w:rsidRPr="00697F19" w:rsidRDefault="002174EA" w:rsidP="00697F19">
      <w:pPr>
        <w:pStyle w:val="ConsPlusNormal"/>
        <w:ind w:firstLine="709"/>
        <w:jc w:val="both"/>
        <w:rPr>
          <w:rFonts w:ascii="Times New Roman" w:hAnsi="Times New Roman" w:cs="Times New Roman"/>
          <w:sz w:val="24"/>
          <w:szCs w:val="24"/>
        </w:rPr>
      </w:pPr>
      <w:proofErr w:type="gramStart"/>
      <w:r w:rsidRPr="00697F19">
        <w:rPr>
          <w:rFonts w:ascii="Times New Roman" w:hAnsi="Times New Roman" w:cs="Times New Roman"/>
          <w:sz w:val="24"/>
          <w:szCs w:val="24"/>
        </w:rPr>
        <w:t xml:space="preserve">Документы, (их копии или содержащиеся в них сведения), указанные в </w:t>
      </w:r>
      <w:proofErr w:type="spellStart"/>
      <w:r w:rsidRPr="00697F19">
        <w:rPr>
          <w:rFonts w:ascii="Times New Roman" w:hAnsi="Times New Roman" w:cs="Times New Roman"/>
          <w:sz w:val="24"/>
          <w:szCs w:val="24"/>
        </w:rPr>
        <w:t>пп</w:t>
      </w:r>
      <w:proofErr w:type="spellEnd"/>
      <w:r w:rsidRPr="00697F19">
        <w:rPr>
          <w:rFonts w:ascii="Times New Roman" w:hAnsi="Times New Roman" w:cs="Times New Roman"/>
          <w:sz w:val="24"/>
          <w:szCs w:val="24"/>
        </w:rPr>
        <w:t>. 2.6.1.2., 2.6.2.2., запрашиваются отделом по каналам межведомственного электронного взаимодействия в государственных органах и подведомственных государственным органам организациях, в распоряжении которых находятся указанные документы, если они не были представлены заявителем по собственной инициативе.</w:t>
      </w:r>
      <w:proofErr w:type="gramEnd"/>
    </w:p>
    <w:p w14:paraId="23AAE911" w14:textId="77777777" w:rsidR="002174EA" w:rsidRPr="00697F19" w:rsidRDefault="002174EA" w:rsidP="002174EA">
      <w:pPr>
        <w:pStyle w:val="ConsPlusNormal"/>
        <w:ind w:firstLine="709"/>
        <w:jc w:val="both"/>
        <w:rPr>
          <w:rFonts w:ascii="Times New Roman" w:hAnsi="Times New Roman" w:cs="Times New Roman"/>
          <w:sz w:val="24"/>
          <w:szCs w:val="24"/>
        </w:rPr>
      </w:pPr>
    </w:p>
    <w:p w14:paraId="6EBBE65F" w14:textId="77777777" w:rsidR="002174EA" w:rsidRPr="00697F19" w:rsidRDefault="002174EA" w:rsidP="002174EA">
      <w:pPr>
        <w:pStyle w:val="ConsPlusNormal"/>
        <w:ind w:firstLine="709"/>
        <w:jc w:val="both"/>
        <w:rPr>
          <w:rFonts w:ascii="Times New Roman" w:hAnsi="Times New Roman" w:cs="Times New Roman"/>
          <w:b/>
          <w:sz w:val="24"/>
          <w:szCs w:val="24"/>
        </w:rPr>
      </w:pPr>
      <w:r w:rsidRPr="00697F19">
        <w:rPr>
          <w:rFonts w:ascii="Times New Roman"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14:paraId="3981C95E" w14:textId="77777777" w:rsidR="002174EA" w:rsidRPr="00697F19" w:rsidRDefault="002174EA" w:rsidP="002174EA">
      <w:pPr>
        <w:ind w:firstLine="709"/>
        <w:jc w:val="both"/>
      </w:pPr>
      <w:r w:rsidRPr="00697F19">
        <w:t>2.7.1. Основаниями для отказа в приёме документов, необходимых для предоставления муниципальной услуги, являются:</w:t>
      </w:r>
    </w:p>
    <w:p w14:paraId="4316E28E" w14:textId="77777777" w:rsidR="002174EA" w:rsidRPr="00697F19" w:rsidRDefault="002174EA" w:rsidP="002174EA">
      <w:pPr>
        <w:shd w:val="clear" w:color="auto" w:fill="FFFFFF"/>
        <w:ind w:right="5" w:firstLine="709"/>
        <w:jc w:val="both"/>
      </w:pPr>
      <w:r w:rsidRPr="00697F19">
        <w:t>- несоответствие личности лица, обратившегося с заявлением, лицу, указанному в заявлении в качестве заявителя;</w:t>
      </w:r>
    </w:p>
    <w:p w14:paraId="5FFE3F65" w14:textId="77777777" w:rsidR="002174EA" w:rsidRPr="00697F19" w:rsidRDefault="002174EA" w:rsidP="002174EA">
      <w:pPr>
        <w:shd w:val="clear" w:color="auto" w:fill="FFFFFF"/>
        <w:ind w:right="5" w:firstLine="709"/>
        <w:jc w:val="both"/>
      </w:pPr>
      <w:r w:rsidRPr="00697F19">
        <w:t>- отсутствие у лица, обратившегося в качестве представителя заявителя, полномочий действовать от имени заявителя;</w:t>
      </w:r>
    </w:p>
    <w:p w14:paraId="37D2EF6B" w14:textId="77777777" w:rsidR="002174EA" w:rsidRPr="00697F19" w:rsidRDefault="002174EA" w:rsidP="002174EA">
      <w:pPr>
        <w:shd w:val="clear" w:color="auto" w:fill="FFFFFF"/>
        <w:tabs>
          <w:tab w:val="num" w:pos="0"/>
        </w:tabs>
        <w:ind w:right="5" w:firstLine="709"/>
        <w:jc w:val="both"/>
      </w:pPr>
      <w:r w:rsidRPr="00697F19">
        <w:t xml:space="preserve">- заявление подано не по установленной форме; </w:t>
      </w:r>
    </w:p>
    <w:p w14:paraId="32379AAA" w14:textId="77777777" w:rsidR="002174EA" w:rsidRPr="00697F19" w:rsidRDefault="002174EA" w:rsidP="002174EA">
      <w:pPr>
        <w:shd w:val="clear" w:color="auto" w:fill="FFFFFF"/>
        <w:ind w:right="5" w:firstLine="709"/>
        <w:jc w:val="both"/>
      </w:pPr>
      <w:r w:rsidRPr="00697F19">
        <w:t>- заявление анонимного характера;</w:t>
      </w:r>
    </w:p>
    <w:p w14:paraId="1A35277A" w14:textId="77777777" w:rsidR="002174EA" w:rsidRPr="00697F19" w:rsidRDefault="002174EA" w:rsidP="002174EA">
      <w:pPr>
        <w:ind w:firstLine="709"/>
        <w:jc w:val="both"/>
      </w:pPr>
      <w:r w:rsidRPr="00697F19">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14:paraId="0438443F" w14:textId="77777777" w:rsidR="002174EA" w:rsidRPr="00697F19" w:rsidRDefault="002174EA" w:rsidP="002174EA">
      <w:pPr>
        <w:ind w:firstLine="709"/>
        <w:jc w:val="both"/>
        <w:rPr>
          <w:b/>
        </w:rPr>
      </w:pPr>
    </w:p>
    <w:p w14:paraId="7D9EDEF4" w14:textId="77777777" w:rsidR="002174EA" w:rsidRPr="00697F19" w:rsidRDefault="002174EA" w:rsidP="002174EA">
      <w:pPr>
        <w:ind w:firstLine="709"/>
        <w:jc w:val="both"/>
        <w:rPr>
          <w:b/>
        </w:rPr>
      </w:pPr>
      <w:r w:rsidRPr="00697F19">
        <w:rPr>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2DC2E13" w14:textId="77777777" w:rsidR="002174EA" w:rsidRPr="00697F19" w:rsidRDefault="002174EA" w:rsidP="002174EA">
      <w:pPr>
        <w:ind w:firstLine="709"/>
        <w:jc w:val="both"/>
      </w:pPr>
      <w:r w:rsidRPr="00697F19">
        <w:t>2.8.1. Основания для приостановления предоставления муниципальной услуги отсутствуют.</w:t>
      </w:r>
    </w:p>
    <w:p w14:paraId="63E07D6B" w14:textId="77777777" w:rsidR="002174EA" w:rsidRPr="00697F19" w:rsidRDefault="002174EA" w:rsidP="002174EA">
      <w:pPr>
        <w:ind w:firstLine="709"/>
        <w:jc w:val="both"/>
      </w:pPr>
      <w:r w:rsidRPr="00697F19">
        <w:t>2.8.2. Основаниями для отказа в предоставлении муниципальной услуги являются:</w:t>
      </w:r>
    </w:p>
    <w:p w14:paraId="36386F01" w14:textId="77777777" w:rsidR="002174EA" w:rsidRPr="00697F19" w:rsidRDefault="002174EA" w:rsidP="002174EA">
      <w:pPr>
        <w:ind w:firstLine="709"/>
        <w:jc w:val="both"/>
      </w:pPr>
      <w:r w:rsidRPr="00697F19">
        <w:t xml:space="preserve">- </w:t>
      </w:r>
      <w:r w:rsidRPr="00697F19">
        <w:rPr>
          <w:bCs/>
        </w:rPr>
        <w:t xml:space="preserve">непредставление всех необходимых документов, перечисленных в пункте 2.6, а также их отсутствие </w:t>
      </w:r>
      <w:r w:rsidRPr="00697F19">
        <w:t>в государственных органах и подведомственных государственным органам организациях;</w:t>
      </w:r>
    </w:p>
    <w:p w14:paraId="2E0739E1" w14:textId="77777777" w:rsidR="002174EA" w:rsidRPr="00697F19" w:rsidRDefault="002174EA" w:rsidP="002174EA">
      <w:pPr>
        <w:ind w:firstLine="709"/>
        <w:jc w:val="both"/>
      </w:pPr>
      <w:r w:rsidRPr="00697F19">
        <w:t>- муниципальное имущество, указанное в заявлении, является предметом действующего договора аренды, безвозмездного пользования, доверительного управления;</w:t>
      </w:r>
    </w:p>
    <w:p w14:paraId="66442F46" w14:textId="77777777" w:rsidR="002174EA" w:rsidRPr="00697F19" w:rsidRDefault="002174EA" w:rsidP="002174EA">
      <w:pPr>
        <w:ind w:firstLine="709"/>
        <w:jc w:val="both"/>
      </w:pPr>
      <w:r w:rsidRPr="00697F19">
        <w:lastRenderedPageBreak/>
        <w:t>- имущество, на которое подано заявление на аренду, безвозмездное пользование, используется или будет использоваться для муниципальных нужд;</w:t>
      </w:r>
    </w:p>
    <w:p w14:paraId="60D675A8" w14:textId="77777777" w:rsidR="002174EA" w:rsidRPr="00697F19" w:rsidRDefault="002174EA" w:rsidP="002174EA">
      <w:pPr>
        <w:ind w:firstLine="709"/>
        <w:jc w:val="both"/>
      </w:pPr>
      <w:r w:rsidRPr="00697F19">
        <w:t>- отсутствуют основания для предоставления муниципальной преференции;</w:t>
      </w:r>
    </w:p>
    <w:p w14:paraId="1E6C9715" w14:textId="1372C5BA" w:rsidR="002174EA" w:rsidRPr="00697F19" w:rsidRDefault="002174EA" w:rsidP="002174EA">
      <w:pPr>
        <w:ind w:firstLine="709"/>
        <w:jc w:val="both"/>
      </w:pPr>
      <w:r w:rsidRPr="00697F19">
        <w:t>- имущество не находится в собственности Тейковского муниципального района;</w:t>
      </w:r>
    </w:p>
    <w:p w14:paraId="46ECCD6E" w14:textId="77777777" w:rsidR="002174EA" w:rsidRPr="00697F19" w:rsidRDefault="002174EA" w:rsidP="002174EA">
      <w:pPr>
        <w:ind w:firstLine="709"/>
        <w:jc w:val="both"/>
      </w:pPr>
      <w:r w:rsidRPr="00697F19">
        <w:t>- вынесение Управлением Федеральной антимонопольной службы по Ивановской области решения об отказе в предоставлении муниципальной преференции;</w:t>
      </w:r>
    </w:p>
    <w:p w14:paraId="0591D5C6" w14:textId="77777777" w:rsidR="002174EA" w:rsidRPr="00697F19" w:rsidRDefault="002174EA" w:rsidP="002174EA">
      <w:pPr>
        <w:ind w:firstLine="709"/>
        <w:jc w:val="both"/>
      </w:pPr>
      <w:r w:rsidRPr="00697F19">
        <w:t>- иных случаях, предусмотренных законодательством.</w:t>
      </w:r>
    </w:p>
    <w:p w14:paraId="46C2B41E" w14:textId="77777777" w:rsidR="002174EA" w:rsidRPr="00697F19" w:rsidRDefault="002174EA" w:rsidP="002174EA">
      <w:pPr>
        <w:ind w:firstLine="709"/>
        <w:jc w:val="both"/>
      </w:pPr>
    </w:p>
    <w:p w14:paraId="3684BCAA" w14:textId="5C88E931" w:rsidR="002174EA" w:rsidRPr="00697F19" w:rsidRDefault="002174EA" w:rsidP="002174EA">
      <w:pPr>
        <w:ind w:firstLine="709"/>
        <w:jc w:val="both"/>
        <w:rPr>
          <w:b/>
        </w:rPr>
      </w:pPr>
      <w:r w:rsidRPr="00697F19">
        <w:rPr>
          <w:b/>
        </w:rPr>
        <w:t>2.9. Способы получения документов заявителем и порядок их представления, в том числе в электронной форме</w:t>
      </w:r>
    </w:p>
    <w:p w14:paraId="1D469077"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Направление документов в соответствии со способом, указанным в заявлении:</w:t>
      </w:r>
    </w:p>
    <w:p w14:paraId="3720DC61" w14:textId="56C8C5CE" w:rsidR="002174EA" w:rsidRPr="00697F19" w:rsidRDefault="002174EA" w:rsidP="00D46120">
      <w:pPr>
        <w:pStyle w:val="ConsPlusNormal"/>
        <w:ind w:firstLine="539"/>
        <w:jc w:val="both"/>
        <w:rPr>
          <w:rFonts w:ascii="Times New Roman" w:hAnsi="Times New Roman" w:cs="Times New Roman"/>
          <w:sz w:val="24"/>
          <w:szCs w:val="24"/>
        </w:rPr>
      </w:pPr>
      <w:r w:rsidRPr="00697F19">
        <w:rPr>
          <w:rFonts w:ascii="Times New Roman" w:hAnsi="Times New Roman" w:cs="Times New Roman"/>
          <w:sz w:val="24"/>
          <w:szCs w:val="24"/>
        </w:rPr>
        <w:t>- при личной явке: в Администрации, в МБУ городского округа Тейково «Многофункциональный центр предоставления государственных и муниципальных услуг»;</w:t>
      </w:r>
    </w:p>
    <w:p w14:paraId="02B34318" w14:textId="77777777" w:rsidR="002174EA" w:rsidRPr="00697F19" w:rsidRDefault="002174EA" w:rsidP="002174EA">
      <w:pPr>
        <w:pStyle w:val="ConsPlusNormal"/>
        <w:ind w:firstLine="539"/>
        <w:jc w:val="both"/>
        <w:rPr>
          <w:rFonts w:ascii="Times New Roman" w:hAnsi="Times New Roman" w:cs="Times New Roman"/>
          <w:sz w:val="24"/>
          <w:szCs w:val="24"/>
        </w:rPr>
      </w:pPr>
      <w:r w:rsidRPr="00697F19">
        <w:rPr>
          <w:rFonts w:ascii="Times New Roman" w:hAnsi="Times New Roman" w:cs="Times New Roman"/>
          <w:sz w:val="24"/>
          <w:szCs w:val="24"/>
        </w:rPr>
        <w:t>- без личной явки: почтовым отправлением;</w:t>
      </w:r>
    </w:p>
    <w:p w14:paraId="322198A1" w14:textId="77777777" w:rsidR="002174EA" w:rsidRPr="00697F19" w:rsidRDefault="002174EA" w:rsidP="002174EA">
      <w:pPr>
        <w:pStyle w:val="ConsPlusNormal"/>
        <w:ind w:firstLine="539"/>
        <w:jc w:val="both"/>
        <w:rPr>
          <w:rFonts w:ascii="Times New Roman" w:hAnsi="Times New Roman" w:cs="Times New Roman"/>
          <w:sz w:val="24"/>
          <w:szCs w:val="24"/>
        </w:rPr>
      </w:pPr>
      <w:r w:rsidRPr="00697F19">
        <w:rPr>
          <w:rFonts w:ascii="Times New Roman" w:hAnsi="Times New Roman" w:cs="Times New Roman"/>
          <w:sz w:val="24"/>
          <w:szCs w:val="24"/>
        </w:rPr>
        <w:t>- в виде электронного документа, который направляется Администрацией заявителю посредством электронной почты.</w:t>
      </w:r>
    </w:p>
    <w:p w14:paraId="4DE93913" w14:textId="77777777" w:rsidR="002174EA" w:rsidRPr="00697F19" w:rsidRDefault="002174EA" w:rsidP="002174EA">
      <w:pPr>
        <w:ind w:firstLine="709"/>
        <w:jc w:val="both"/>
      </w:pPr>
    </w:p>
    <w:p w14:paraId="073F5D8E" w14:textId="77777777" w:rsidR="002174EA" w:rsidRPr="00697F19" w:rsidRDefault="002174EA" w:rsidP="002174EA">
      <w:pPr>
        <w:ind w:firstLine="709"/>
        <w:jc w:val="both"/>
        <w:rPr>
          <w:b/>
        </w:rPr>
      </w:pPr>
      <w:r w:rsidRPr="00697F19">
        <w:rPr>
          <w:b/>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Ивановской области</w:t>
      </w:r>
    </w:p>
    <w:p w14:paraId="24F4C749" w14:textId="77777777" w:rsidR="002174EA" w:rsidRPr="00697F19" w:rsidRDefault="002174EA" w:rsidP="002174EA">
      <w:pPr>
        <w:ind w:firstLine="709"/>
        <w:jc w:val="both"/>
      </w:pPr>
      <w:r w:rsidRPr="00697F19">
        <w:t>Муниципальная услуга предоставляется бесплатно.</w:t>
      </w:r>
    </w:p>
    <w:p w14:paraId="5D8E05EC" w14:textId="77777777" w:rsidR="002174EA" w:rsidRPr="00697F19" w:rsidRDefault="002174EA" w:rsidP="002174EA">
      <w:pPr>
        <w:ind w:firstLine="709"/>
        <w:jc w:val="both"/>
      </w:pPr>
    </w:p>
    <w:p w14:paraId="2C8616BD" w14:textId="77777777" w:rsidR="002174EA" w:rsidRPr="00697F19" w:rsidRDefault="002174EA" w:rsidP="002174EA">
      <w:pPr>
        <w:ind w:firstLine="709"/>
        <w:jc w:val="both"/>
        <w:rPr>
          <w:b/>
        </w:rPr>
      </w:pPr>
      <w:r w:rsidRPr="00697F19">
        <w:rPr>
          <w:b/>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2F2308A2" w14:textId="77777777" w:rsidR="002174EA" w:rsidRPr="00697F19" w:rsidRDefault="002174EA" w:rsidP="002174EA">
      <w:pPr>
        <w:ind w:firstLine="709"/>
        <w:jc w:val="both"/>
      </w:pPr>
      <w:r w:rsidRPr="00697F19">
        <w:t>Максимальный срок ожидания в очереди при подаче заявления с документами о предоставлении муниципальной услуги и при получении результата предоставления муниципальной услуги – 15 минут.</w:t>
      </w:r>
    </w:p>
    <w:p w14:paraId="6E0EFCA0" w14:textId="77777777" w:rsidR="002174EA" w:rsidRPr="00697F19" w:rsidRDefault="002174EA" w:rsidP="002174EA">
      <w:pPr>
        <w:ind w:firstLine="709"/>
        <w:jc w:val="both"/>
      </w:pPr>
    </w:p>
    <w:p w14:paraId="4FFE74CB" w14:textId="700C1B01" w:rsidR="002174EA" w:rsidRPr="00697F19" w:rsidRDefault="002174EA" w:rsidP="007F2F92">
      <w:pPr>
        <w:ind w:firstLine="709"/>
        <w:jc w:val="both"/>
        <w:rPr>
          <w:b/>
        </w:rPr>
      </w:pPr>
      <w:r w:rsidRPr="00697F19">
        <w:rPr>
          <w:b/>
        </w:rPr>
        <w:t xml:space="preserve">2.12. Срок регистрации заявления о предоставлении </w:t>
      </w:r>
      <w:r w:rsidR="007F2F92" w:rsidRPr="00697F19">
        <w:rPr>
          <w:b/>
        </w:rPr>
        <w:t>м</w:t>
      </w:r>
      <w:r w:rsidRPr="00697F19">
        <w:rPr>
          <w:b/>
        </w:rPr>
        <w:t>униципальной услуги</w:t>
      </w:r>
    </w:p>
    <w:p w14:paraId="6FD37486" w14:textId="77777777" w:rsidR="002174EA" w:rsidRPr="00697F19" w:rsidRDefault="002174EA" w:rsidP="002174EA">
      <w:pPr>
        <w:ind w:firstLine="709"/>
        <w:jc w:val="both"/>
      </w:pPr>
      <w:r w:rsidRPr="00697F19">
        <w:t>Срок регистрации заявления о предоставлении муниципальной услуги составляет:</w:t>
      </w:r>
    </w:p>
    <w:p w14:paraId="1E2A1E49" w14:textId="77777777" w:rsidR="002174EA" w:rsidRPr="00697F19" w:rsidRDefault="002174EA" w:rsidP="002174EA">
      <w:pPr>
        <w:ind w:firstLine="709"/>
        <w:jc w:val="both"/>
      </w:pPr>
      <w:r w:rsidRPr="00697F19">
        <w:t>- при личном обращении - в день поступления заявления;</w:t>
      </w:r>
    </w:p>
    <w:p w14:paraId="50D895AF" w14:textId="77777777" w:rsidR="002174EA" w:rsidRPr="00697F19" w:rsidRDefault="002174EA" w:rsidP="002174EA">
      <w:pPr>
        <w:ind w:firstLine="709"/>
        <w:jc w:val="both"/>
      </w:pPr>
      <w:r w:rsidRPr="00697F19">
        <w:t>- при направлении заявления почтовой связью – в день поступления заявления;</w:t>
      </w:r>
    </w:p>
    <w:p w14:paraId="1FF33923" w14:textId="77777777" w:rsidR="002174EA" w:rsidRPr="00697F19" w:rsidRDefault="002174EA" w:rsidP="002174EA">
      <w:pPr>
        <w:ind w:firstLine="709"/>
        <w:jc w:val="both"/>
      </w:pPr>
      <w:r w:rsidRPr="00697F19">
        <w:t>- при направлении заявления на бумажном носителе из МФЦ в Администрацию – в день передачи документов из МФЦ в Администрацию;</w:t>
      </w:r>
    </w:p>
    <w:p w14:paraId="50E3B008" w14:textId="77777777" w:rsidR="002174EA" w:rsidRPr="00697F19" w:rsidRDefault="002174EA" w:rsidP="002174EA">
      <w:pPr>
        <w:ind w:firstLine="709"/>
        <w:jc w:val="both"/>
      </w:pPr>
      <w:r w:rsidRPr="00697F19">
        <w:t>- при направлении заявления в форме электронного документа посредством ЕПГУ или ПГУ ИО – в день поступления запроса на ЕПГУ или ПГУ ИО, или на следующий рабочий день (в случае направления документов в нерабочее время, в выходные, праздничные дни).</w:t>
      </w:r>
    </w:p>
    <w:p w14:paraId="332FBE5E" w14:textId="77777777" w:rsidR="009F114D" w:rsidRPr="00697F19" w:rsidRDefault="009F114D" w:rsidP="002174EA">
      <w:pPr>
        <w:ind w:firstLine="709"/>
        <w:jc w:val="both"/>
        <w:rPr>
          <w:b/>
        </w:rPr>
      </w:pPr>
    </w:p>
    <w:p w14:paraId="7205CE71" w14:textId="2E4BF62C" w:rsidR="002174EA" w:rsidRPr="00697F19" w:rsidRDefault="002174EA" w:rsidP="002174EA">
      <w:pPr>
        <w:ind w:firstLine="709"/>
        <w:jc w:val="both"/>
        <w:rPr>
          <w:b/>
        </w:rPr>
      </w:pPr>
      <w:r w:rsidRPr="00697F19">
        <w:rPr>
          <w:b/>
        </w:rPr>
        <w:t xml:space="preserve">2.13. </w:t>
      </w:r>
      <w:proofErr w:type="gramStart"/>
      <w:r w:rsidRPr="00697F19">
        <w:rPr>
          <w:b/>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3CDBF7B" w14:textId="6F88190D" w:rsidR="002174EA" w:rsidRPr="00697F19" w:rsidRDefault="002174EA" w:rsidP="002174EA">
      <w:pPr>
        <w:ind w:firstLine="709"/>
        <w:jc w:val="both"/>
      </w:pPr>
      <w:r w:rsidRPr="00697F19">
        <w:t>Прием граждан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14:paraId="6737CA64" w14:textId="55B61B2B" w:rsidR="002174EA" w:rsidRPr="00697F19" w:rsidRDefault="002174EA" w:rsidP="00697F19">
      <w:pPr>
        <w:ind w:firstLine="709"/>
        <w:jc w:val="both"/>
      </w:pPr>
      <w:r w:rsidRPr="00697F19">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25C5011" w14:textId="77777777" w:rsidR="002174EA" w:rsidRPr="00697F19" w:rsidRDefault="002174EA" w:rsidP="002174EA">
      <w:pPr>
        <w:ind w:firstLine="709"/>
        <w:jc w:val="both"/>
      </w:pPr>
      <w:r w:rsidRPr="00697F19">
        <w:t>Помещение, в котором предоставляется муниципальная услуга, оборудуется вывеской (табличкой), содержащей информацию о полном наименовании отдела, предоставляющего муниципальную услугу.</w:t>
      </w:r>
    </w:p>
    <w:p w14:paraId="0A78920B" w14:textId="77777777" w:rsidR="002174EA" w:rsidRPr="00697F19" w:rsidRDefault="002174EA" w:rsidP="002174EA">
      <w:pPr>
        <w:ind w:firstLine="709"/>
        <w:jc w:val="both"/>
      </w:pPr>
      <w:r w:rsidRPr="00697F19">
        <w:t>Информационная табличка размещается рядом с входом так, чтобы ее хорошо видели посетители.</w:t>
      </w:r>
    </w:p>
    <w:p w14:paraId="4E8758C2" w14:textId="77777777" w:rsidR="002174EA" w:rsidRPr="00697F19" w:rsidRDefault="002174EA" w:rsidP="002174EA">
      <w:pPr>
        <w:ind w:firstLine="709"/>
        <w:jc w:val="both"/>
      </w:pPr>
      <w:r w:rsidRPr="00697F19">
        <w:t>Рабочее место специалиста отдела оборудуется необходимой функциональной мебелью, компьютерной техникой, подключенной к сети Интернет, оргтехникой и телефонной связью.</w:t>
      </w:r>
    </w:p>
    <w:p w14:paraId="3964DD20" w14:textId="77777777" w:rsidR="002174EA" w:rsidRPr="00697F19" w:rsidRDefault="002174EA" w:rsidP="002174EA">
      <w:pPr>
        <w:ind w:firstLine="709"/>
        <w:jc w:val="both"/>
      </w:pPr>
      <w:r w:rsidRPr="00697F19">
        <w:t>В помещении для предоставления муниципальной услуги предусматриваются доступные места для размещения заявителя, ожидание предполагается в коридоре перед помещением, где предоставляется муниципальная услуга, оборудованном местами для сидения.</w:t>
      </w:r>
    </w:p>
    <w:p w14:paraId="6D83D583" w14:textId="77777777" w:rsidR="002174EA" w:rsidRPr="00697F19" w:rsidRDefault="002174EA" w:rsidP="002174EA">
      <w:pPr>
        <w:ind w:firstLine="540"/>
        <w:jc w:val="both"/>
        <w:rPr>
          <w:color w:val="000000"/>
        </w:rPr>
      </w:pPr>
      <w:r w:rsidRPr="00697F19">
        <w:rPr>
          <w:color w:val="000000"/>
        </w:rPr>
        <w:t>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включающими:</w:t>
      </w:r>
    </w:p>
    <w:p w14:paraId="75A2E7F7" w14:textId="77777777" w:rsidR="002174EA" w:rsidRPr="00697F19" w:rsidRDefault="002174EA" w:rsidP="002174EA">
      <w:pPr>
        <w:ind w:firstLine="540"/>
        <w:jc w:val="both"/>
        <w:rPr>
          <w:color w:val="000000"/>
        </w:rPr>
      </w:pPr>
      <w:r w:rsidRPr="00697F19">
        <w:rPr>
          <w:color w:val="000000"/>
        </w:rPr>
        <w:t>- возможность беспрепятственного входа в объекты и выхода из них;</w:t>
      </w:r>
    </w:p>
    <w:p w14:paraId="05A9E5CC" w14:textId="77777777" w:rsidR="002174EA" w:rsidRPr="00697F19" w:rsidRDefault="002174EA" w:rsidP="002174EA">
      <w:pPr>
        <w:ind w:firstLine="540"/>
        <w:jc w:val="both"/>
        <w:rPr>
          <w:color w:val="000000"/>
        </w:rPr>
      </w:pPr>
      <w:r w:rsidRPr="00697F19">
        <w:rPr>
          <w:color w:val="000000"/>
        </w:rPr>
        <w:t>- содействие со стороны должностных лиц, при необходимости, инвалиду при входе в объект и выходе из него;</w:t>
      </w:r>
    </w:p>
    <w:p w14:paraId="61E16859" w14:textId="77777777" w:rsidR="002174EA" w:rsidRPr="00697F19" w:rsidRDefault="002174EA" w:rsidP="002174EA">
      <w:pPr>
        <w:ind w:firstLine="540"/>
        <w:jc w:val="both"/>
        <w:rPr>
          <w:color w:val="000000"/>
        </w:rPr>
      </w:pPr>
      <w:r w:rsidRPr="00697F19">
        <w:rPr>
          <w:color w:val="000000"/>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1F6D02BD" w14:textId="77777777" w:rsidR="002174EA" w:rsidRPr="00697F19" w:rsidRDefault="002174EA" w:rsidP="002174EA">
      <w:pPr>
        <w:ind w:firstLine="540"/>
        <w:jc w:val="both"/>
        <w:rPr>
          <w:color w:val="000000"/>
        </w:rPr>
      </w:pPr>
      <w:r w:rsidRPr="00697F19">
        <w:rPr>
          <w:color w:val="000000"/>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14:paraId="22242005" w14:textId="77777777" w:rsidR="009F114D" w:rsidRPr="00697F19" w:rsidRDefault="002174EA" w:rsidP="002174EA">
      <w:pPr>
        <w:ind w:firstLine="540"/>
        <w:jc w:val="both"/>
        <w:rPr>
          <w:color w:val="000000"/>
        </w:rPr>
      </w:pPr>
      <w:r w:rsidRPr="00697F19">
        <w:rPr>
          <w:color w:val="000000"/>
        </w:rPr>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p>
    <w:p w14:paraId="340ECF6C" w14:textId="7A0B7EED" w:rsidR="002174EA" w:rsidRPr="00697F19" w:rsidRDefault="002174EA" w:rsidP="009F114D">
      <w:pPr>
        <w:jc w:val="both"/>
        <w:rPr>
          <w:color w:val="000000"/>
        </w:rPr>
      </w:pPr>
      <w:r w:rsidRPr="00697F19">
        <w:rPr>
          <w:color w:val="000000"/>
        </w:rPr>
        <w:t>кабинетов, последовательностью действий, необходимых для получения услуги;</w:t>
      </w:r>
    </w:p>
    <w:p w14:paraId="37383601" w14:textId="77777777" w:rsidR="002174EA" w:rsidRPr="00697F19" w:rsidRDefault="002174EA" w:rsidP="002174EA">
      <w:pPr>
        <w:ind w:firstLine="540"/>
        <w:jc w:val="both"/>
        <w:rPr>
          <w:color w:val="000000"/>
        </w:rPr>
      </w:pPr>
      <w:r w:rsidRPr="00697F19">
        <w:rPr>
          <w:color w:val="000000"/>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027CA10E" w14:textId="77777777" w:rsidR="002174EA" w:rsidRPr="00697F19" w:rsidRDefault="002174EA" w:rsidP="002174EA">
      <w:pPr>
        <w:ind w:firstLine="540"/>
        <w:jc w:val="both"/>
        <w:rPr>
          <w:color w:val="000000"/>
        </w:rPr>
      </w:pPr>
      <w:r w:rsidRPr="00697F19">
        <w:rPr>
          <w:color w:val="00000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23B3DA7" w14:textId="77777777" w:rsidR="002174EA" w:rsidRPr="00697F19" w:rsidRDefault="002174EA" w:rsidP="002174EA">
      <w:pPr>
        <w:ind w:firstLine="540"/>
        <w:jc w:val="both"/>
        <w:rPr>
          <w:color w:val="000000"/>
        </w:rPr>
      </w:pPr>
      <w:r w:rsidRPr="00697F19">
        <w:rPr>
          <w:color w:val="000000"/>
        </w:rPr>
        <w:t xml:space="preserve">- доступ </w:t>
      </w:r>
      <w:proofErr w:type="spellStart"/>
      <w:r w:rsidRPr="00697F19">
        <w:rPr>
          <w:color w:val="000000"/>
        </w:rPr>
        <w:t>сурдопереводчика</w:t>
      </w:r>
      <w:proofErr w:type="spellEnd"/>
      <w:r w:rsidRPr="00697F19">
        <w:rPr>
          <w:color w:val="000000"/>
        </w:rPr>
        <w:t xml:space="preserve"> и </w:t>
      </w:r>
      <w:proofErr w:type="spellStart"/>
      <w:r w:rsidRPr="00697F19">
        <w:rPr>
          <w:color w:val="000000"/>
        </w:rPr>
        <w:t>тифлосурдопереводчика</w:t>
      </w:r>
      <w:proofErr w:type="spellEnd"/>
      <w:r w:rsidRPr="00697F19">
        <w:rPr>
          <w:color w:val="000000"/>
        </w:rPr>
        <w:t>;</w:t>
      </w:r>
    </w:p>
    <w:p w14:paraId="35B8DF8D" w14:textId="1CB508E1" w:rsidR="002174EA" w:rsidRPr="00697F19" w:rsidRDefault="002174EA" w:rsidP="002174EA">
      <w:pPr>
        <w:ind w:firstLine="540"/>
        <w:jc w:val="both"/>
        <w:rPr>
          <w:color w:val="000000"/>
        </w:rPr>
      </w:pPr>
      <w:proofErr w:type="gramStart"/>
      <w:r w:rsidRPr="00697F19">
        <w:rPr>
          <w:color w:val="000000"/>
        </w:rPr>
        <w:t>- доступ в администрацию Тейковского муниципального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1064F153" w14:textId="2C00C34D" w:rsidR="002174EA" w:rsidRPr="00697F19" w:rsidRDefault="002174EA" w:rsidP="002174EA">
      <w:pPr>
        <w:ind w:firstLine="540"/>
        <w:jc w:val="both"/>
        <w:rPr>
          <w:color w:val="000000"/>
        </w:rPr>
      </w:pPr>
      <w:r w:rsidRPr="00697F19">
        <w:rPr>
          <w:color w:val="000000"/>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14:paraId="0B8AA578" w14:textId="77777777" w:rsidR="002174EA" w:rsidRPr="00697F19" w:rsidRDefault="002174EA" w:rsidP="002174EA">
      <w:pPr>
        <w:ind w:firstLine="540"/>
        <w:jc w:val="both"/>
        <w:outlineLvl w:val="1"/>
        <w:rPr>
          <w:color w:val="000000"/>
        </w:rPr>
      </w:pPr>
      <w:r w:rsidRPr="00697F19">
        <w:rPr>
          <w:color w:val="000000"/>
        </w:rPr>
        <w:t xml:space="preserve">Требования к помещению МФЦ установлены постановлением Правительства Российской Федерации от 22.12.2012 № 1376 «Об утверждении </w:t>
      </w:r>
      <w:proofErr w:type="gramStart"/>
      <w:r w:rsidRPr="00697F19">
        <w:rPr>
          <w:color w:val="000000"/>
        </w:rPr>
        <w:t>Правил организации деятельности многофункциональных центров предоставления государственных</w:t>
      </w:r>
      <w:proofErr w:type="gramEnd"/>
      <w:r w:rsidRPr="00697F19">
        <w:rPr>
          <w:color w:val="000000"/>
        </w:rPr>
        <w:t xml:space="preserve"> и муниципальных услуг» и включают в себя мероприятия по обеспечению доступности получения государственных и муниципальных услуг для инвалидов. </w:t>
      </w:r>
    </w:p>
    <w:p w14:paraId="60FA956E" w14:textId="77777777" w:rsidR="002174EA" w:rsidRPr="00697F19" w:rsidRDefault="002174EA" w:rsidP="002174EA">
      <w:pPr>
        <w:ind w:firstLine="709"/>
        <w:jc w:val="both"/>
      </w:pPr>
      <w:r w:rsidRPr="00697F19">
        <w:t xml:space="preserve">      </w:t>
      </w:r>
    </w:p>
    <w:p w14:paraId="08437694" w14:textId="77777777" w:rsidR="002174EA" w:rsidRPr="00697F19" w:rsidRDefault="002174EA" w:rsidP="002174EA">
      <w:pPr>
        <w:ind w:firstLine="709"/>
        <w:rPr>
          <w:b/>
        </w:rPr>
      </w:pPr>
      <w:r w:rsidRPr="00697F19">
        <w:rPr>
          <w:b/>
        </w:rPr>
        <w:t>2.14. Показатели доступности и качества муниципальной услуги</w:t>
      </w:r>
    </w:p>
    <w:p w14:paraId="1F28C889" w14:textId="77777777" w:rsidR="002174EA" w:rsidRPr="00697F19" w:rsidRDefault="002174EA" w:rsidP="002174EA">
      <w:pPr>
        <w:ind w:firstLine="709"/>
        <w:jc w:val="center"/>
        <w:rPr>
          <w:b/>
        </w:rPr>
      </w:pPr>
    </w:p>
    <w:p w14:paraId="7AA1EF28" w14:textId="77777777" w:rsidR="002174EA" w:rsidRPr="00697F19" w:rsidRDefault="002174EA" w:rsidP="002174EA">
      <w:pPr>
        <w:ind w:firstLine="709"/>
        <w:jc w:val="both"/>
      </w:pPr>
      <w:r w:rsidRPr="00697F19">
        <w:t>2.14.1. Показателями доступности муниципальной услуги являются:</w:t>
      </w:r>
    </w:p>
    <w:p w14:paraId="3160C4FF" w14:textId="77777777" w:rsidR="002174EA" w:rsidRPr="00697F19" w:rsidRDefault="002174EA" w:rsidP="002174EA">
      <w:pPr>
        <w:ind w:firstLine="709"/>
        <w:jc w:val="both"/>
      </w:pPr>
      <w:r w:rsidRPr="00697F19">
        <w:t>- простота и ясность изложения информационных документов;</w:t>
      </w:r>
    </w:p>
    <w:p w14:paraId="68724107" w14:textId="77777777" w:rsidR="002174EA" w:rsidRPr="00697F19" w:rsidRDefault="002174EA" w:rsidP="002174EA">
      <w:pPr>
        <w:ind w:firstLine="709"/>
        <w:jc w:val="both"/>
      </w:pPr>
      <w:r w:rsidRPr="00697F19">
        <w:t>- наличие различных каналов получения информации об исполнении муниципальной услуги;</w:t>
      </w:r>
    </w:p>
    <w:p w14:paraId="023593F2" w14:textId="77777777" w:rsidR="002174EA" w:rsidRPr="00697F19" w:rsidRDefault="002174EA" w:rsidP="002174EA">
      <w:pPr>
        <w:ind w:firstLine="709"/>
        <w:jc w:val="both"/>
      </w:pPr>
      <w:r w:rsidRPr="00697F19">
        <w:t>- удобный график работы отдела, осуществляющего исполнение муниципальной услуги;</w:t>
      </w:r>
    </w:p>
    <w:p w14:paraId="5C795BB1" w14:textId="77777777" w:rsidR="002174EA" w:rsidRPr="00697F19" w:rsidRDefault="002174EA" w:rsidP="002174EA">
      <w:pPr>
        <w:ind w:firstLine="709"/>
        <w:jc w:val="both"/>
      </w:pPr>
      <w:r w:rsidRPr="00697F19">
        <w:t>- удобное территориальное расположение органа, осуществляющего исполнение муниципальной услуги.</w:t>
      </w:r>
    </w:p>
    <w:p w14:paraId="36BF78A9" w14:textId="77777777" w:rsidR="002174EA" w:rsidRPr="00697F19" w:rsidRDefault="002174EA" w:rsidP="002174EA">
      <w:pPr>
        <w:ind w:firstLine="709"/>
        <w:jc w:val="both"/>
      </w:pPr>
      <w:r w:rsidRPr="00697F19">
        <w:t>2.14.2. Показателями качества муниципальной услуги являются:</w:t>
      </w:r>
    </w:p>
    <w:p w14:paraId="6A84B054" w14:textId="77777777" w:rsidR="002174EA" w:rsidRPr="00697F19" w:rsidRDefault="002174EA" w:rsidP="002174EA">
      <w:pPr>
        <w:ind w:firstLine="709"/>
        <w:jc w:val="both"/>
      </w:pPr>
      <w:r w:rsidRPr="00697F19">
        <w:t>- транспортная доступность к месту предоставления муниципальной услуги;</w:t>
      </w:r>
    </w:p>
    <w:p w14:paraId="7F6D648C" w14:textId="77777777" w:rsidR="002174EA" w:rsidRPr="00697F19" w:rsidRDefault="002174EA" w:rsidP="002174EA">
      <w:pPr>
        <w:ind w:firstLine="709"/>
        <w:jc w:val="both"/>
      </w:pPr>
      <w:r w:rsidRPr="00697F19">
        <w:t>- точность исполнения муниципальной услуги;</w:t>
      </w:r>
    </w:p>
    <w:p w14:paraId="22B74D7E" w14:textId="77777777" w:rsidR="002174EA" w:rsidRPr="00697F19" w:rsidRDefault="002174EA" w:rsidP="002174EA">
      <w:pPr>
        <w:ind w:firstLine="709"/>
        <w:jc w:val="both"/>
      </w:pPr>
      <w:r w:rsidRPr="00697F19">
        <w:t>- профессиональная подготовка специалистов;</w:t>
      </w:r>
    </w:p>
    <w:p w14:paraId="6D248D59" w14:textId="77777777" w:rsidR="002174EA" w:rsidRPr="00697F19" w:rsidRDefault="002174EA" w:rsidP="002174EA">
      <w:pPr>
        <w:ind w:firstLine="709"/>
        <w:jc w:val="both"/>
      </w:pPr>
      <w:r w:rsidRPr="00697F19">
        <w:t>- высокая культура обслуживания заявителей;</w:t>
      </w:r>
    </w:p>
    <w:p w14:paraId="2E4F807A" w14:textId="77777777" w:rsidR="002174EA" w:rsidRPr="00697F19" w:rsidRDefault="002174EA" w:rsidP="002174EA">
      <w:pPr>
        <w:ind w:firstLine="709"/>
        <w:jc w:val="both"/>
      </w:pPr>
      <w:r w:rsidRPr="00697F19">
        <w:t>- строгое соблюдение сроков исполнения муниципальной услуги;</w:t>
      </w:r>
    </w:p>
    <w:p w14:paraId="3B008696" w14:textId="77777777" w:rsidR="002174EA" w:rsidRPr="00697F19" w:rsidRDefault="002174EA" w:rsidP="002174EA">
      <w:pPr>
        <w:ind w:firstLine="709"/>
        <w:jc w:val="both"/>
        <w:rPr>
          <w:color w:val="000000"/>
        </w:rPr>
      </w:pPr>
      <w:r w:rsidRPr="00697F19">
        <w:t xml:space="preserve">- </w:t>
      </w:r>
      <w:bookmarkStart w:id="3" w:name="Par281"/>
      <w:bookmarkEnd w:id="3"/>
      <w:r w:rsidRPr="00697F19">
        <w:rPr>
          <w:color w:val="000000"/>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ИО;</w:t>
      </w:r>
    </w:p>
    <w:p w14:paraId="1E380029" w14:textId="5D55500A" w:rsidR="002174EA" w:rsidRPr="00697F19" w:rsidRDefault="002174EA" w:rsidP="002174EA">
      <w:pPr>
        <w:ind w:firstLine="540"/>
        <w:jc w:val="both"/>
        <w:rPr>
          <w:color w:val="000000"/>
        </w:rPr>
      </w:pPr>
      <w:r w:rsidRPr="00697F19">
        <w:rPr>
          <w:color w:val="000000"/>
        </w:rPr>
        <w:t xml:space="preserve">   - обеспечение для заявителя возможности подать заявление о предоставлении муниципальной услуги посредством МФЦ, в форме электронного документа на ПГУ ИО, а также получить результат;</w:t>
      </w:r>
    </w:p>
    <w:p w14:paraId="656AEC4D" w14:textId="77777777" w:rsidR="002174EA" w:rsidRPr="00697F19" w:rsidRDefault="002174EA" w:rsidP="002174EA">
      <w:pPr>
        <w:ind w:firstLine="709"/>
        <w:jc w:val="both"/>
        <w:rPr>
          <w:color w:val="000000"/>
        </w:rPr>
      </w:pPr>
      <w:r w:rsidRPr="00697F19">
        <w:rPr>
          <w:color w:val="000000"/>
        </w:rPr>
        <w:t>- обеспечение для заявителя возможности получения информации о ходе и результате предоставления муниципальной услуги с использованием ПГУ ИО;</w:t>
      </w:r>
    </w:p>
    <w:p w14:paraId="51F823C8" w14:textId="77777777" w:rsidR="002174EA" w:rsidRPr="00697F19" w:rsidRDefault="002174EA" w:rsidP="002174EA">
      <w:pPr>
        <w:ind w:firstLine="540"/>
        <w:jc w:val="both"/>
        <w:rPr>
          <w:color w:val="000000"/>
        </w:rPr>
      </w:pPr>
      <w:r w:rsidRPr="00697F19">
        <w:rPr>
          <w:color w:val="000000"/>
        </w:rPr>
        <w:t xml:space="preserve">   - отсутствие жалоб на действия (бездействия должностных лиц администрации, поданных в установленном порядке).</w:t>
      </w:r>
    </w:p>
    <w:p w14:paraId="37819962" w14:textId="77777777" w:rsidR="002174EA" w:rsidRPr="00697F19" w:rsidRDefault="002174EA" w:rsidP="002174EA">
      <w:pPr>
        <w:ind w:firstLine="709"/>
        <w:jc w:val="both"/>
        <w:rPr>
          <w:color w:val="000000"/>
        </w:rPr>
      </w:pPr>
      <w:r w:rsidRPr="00697F19">
        <w:rPr>
          <w:color w:val="000000"/>
        </w:rPr>
        <w:t xml:space="preserve">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w:t>
      </w:r>
    </w:p>
    <w:p w14:paraId="01E60365" w14:textId="6825D01D" w:rsidR="002174EA" w:rsidRPr="00697F19" w:rsidRDefault="002174EA" w:rsidP="002174EA">
      <w:pPr>
        <w:ind w:firstLine="709"/>
        <w:jc w:val="both"/>
        <w:rPr>
          <w:color w:val="000000"/>
        </w:rPr>
      </w:pPr>
      <w:r w:rsidRPr="00697F19">
        <w:rPr>
          <w:color w:val="000000"/>
        </w:rPr>
        <w:t>Предоставление муниципальной услуги в электронной форме осуществляется при технической реализации предоставления муниципальной услуги на ПГУ ИО и / или на ЕПГУ.</w:t>
      </w:r>
    </w:p>
    <w:p w14:paraId="701CF568" w14:textId="77777777" w:rsidR="002174EA" w:rsidRPr="00697F19" w:rsidRDefault="002174EA" w:rsidP="002174EA">
      <w:pPr>
        <w:ind w:firstLine="709"/>
        <w:jc w:val="both"/>
      </w:pPr>
    </w:p>
    <w:p w14:paraId="21FF8E12" w14:textId="77777777" w:rsidR="002174EA" w:rsidRPr="00697F19" w:rsidRDefault="002174EA" w:rsidP="002174EA">
      <w:pPr>
        <w:pStyle w:val="ConsPlusNormal"/>
        <w:ind w:firstLine="709"/>
        <w:jc w:val="both"/>
        <w:rPr>
          <w:rFonts w:ascii="Times New Roman" w:hAnsi="Times New Roman" w:cs="Times New Roman"/>
          <w:b/>
          <w:sz w:val="24"/>
          <w:szCs w:val="24"/>
        </w:rPr>
      </w:pPr>
      <w:r w:rsidRPr="00697F19">
        <w:rPr>
          <w:rFonts w:ascii="Times New Roman" w:hAnsi="Times New Roman" w:cs="Times New Roman"/>
          <w:b/>
          <w:sz w:val="24"/>
          <w:szCs w:val="24"/>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3FA19AF" w14:textId="77777777" w:rsidR="002174EA" w:rsidRPr="00697F19" w:rsidRDefault="002174EA" w:rsidP="002174EA">
      <w:pPr>
        <w:pStyle w:val="ConsPlusNormal"/>
        <w:ind w:firstLine="709"/>
        <w:jc w:val="center"/>
        <w:rPr>
          <w:rFonts w:ascii="Times New Roman" w:hAnsi="Times New Roman" w:cs="Times New Roman"/>
          <w:b/>
          <w:sz w:val="24"/>
          <w:szCs w:val="24"/>
        </w:rPr>
      </w:pPr>
    </w:p>
    <w:p w14:paraId="0CB843EA"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 xml:space="preserve">Заявитель также может подать заявление о получении муниципальной услуги в электронном виде, через Портал. При этом документы, предусмотренные </w:t>
      </w:r>
      <w:hyperlink w:anchor="Par84" w:tooltip="Ссылка на текущий документ" w:history="1">
        <w:r w:rsidRPr="00697F19">
          <w:rPr>
            <w:rFonts w:ascii="Times New Roman" w:hAnsi="Times New Roman" w:cs="Times New Roman"/>
            <w:sz w:val="24"/>
            <w:szCs w:val="24"/>
          </w:rPr>
          <w:t>пунктом 2.6</w:t>
        </w:r>
      </w:hyperlink>
      <w:r w:rsidRPr="00697F19">
        <w:rPr>
          <w:rFonts w:ascii="Times New Roman" w:hAnsi="Times New Roman" w:cs="Times New Roman"/>
          <w:sz w:val="24"/>
          <w:szCs w:val="24"/>
        </w:rPr>
        <w:t xml:space="preserve"> настоящего административного регламента, обязанность по предоставлению </w:t>
      </w:r>
      <w:proofErr w:type="gramStart"/>
      <w:r w:rsidRPr="00697F19">
        <w:rPr>
          <w:rFonts w:ascii="Times New Roman" w:hAnsi="Times New Roman" w:cs="Times New Roman"/>
          <w:sz w:val="24"/>
          <w:szCs w:val="24"/>
        </w:rPr>
        <w:t>которых</w:t>
      </w:r>
      <w:proofErr w:type="gramEnd"/>
      <w:r w:rsidRPr="00697F19">
        <w:rPr>
          <w:rFonts w:ascii="Times New Roman" w:hAnsi="Times New Roman" w:cs="Times New Roman"/>
          <w:sz w:val="24"/>
          <w:szCs w:val="24"/>
        </w:rPr>
        <w:t xml:space="preserve">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25"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697F19">
          <w:rPr>
            <w:rFonts w:ascii="Times New Roman" w:hAnsi="Times New Roman" w:cs="Times New Roman"/>
            <w:sz w:val="24"/>
            <w:szCs w:val="24"/>
          </w:rPr>
          <w:t>постановления</w:t>
        </w:r>
      </w:hyperlink>
      <w:r w:rsidRPr="00697F1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4122CB8"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В случае</w:t>
      </w:r>
      <w:proofErr w:type="gramStart"/>
      <w:r w:rsidRPr="00697F19">
        <w:rPr>
          <w:rFonts w:ascii="Times New Roman" w:hAnsi="Times New Roman" w:cs="Times New Roman"/>
          <w:sz w:val="24"/>
          <w:szCs w:val="24"/>
        </w:rPr>
        <w:t>,</w:t>
      </w:r>
      <w:proofErr w:type="gramEnd"/>
      <w:r w:rsidRPr="00697F19">
        <w:rPr>
          <w:rFonts w:ascii="Times New Roman" w:hAnsi="Times New Roman" w:cs="Times New Roman"/>
          <w:sz w:val="24"/>
          <w:szCs w:val="24"/>
        </w:rPr>
        <w:t xml:space="preserve">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14:paraId="184A57FA"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В случае</w:t>
      </w:r>
      <w:proofErr w:type="gramStart"/>
      <w:r w:rsidRPr="00697F19">
        <w:rPr>
          <w:rFonts w:ascii="Times New Roman" w:hAnsi="Times New Roman" w:cs="Times New Roman"/>
          <w:sz w:val="24"/>
          <w:szCs w:val="24"/>
        </w:rPr>
        <w:t>,</w:t>
      </w:r>
      <w:proofErr w:type="gramEnd"/>
      <w:r w:rsidRPr="00697F19">
        <w:rPr>
          <w:rFonts w:ascii="Times New Roman" w:hAnsi="Times New Roman" w:cs="Times New Roman"/>
          <w:sz w:val="24"/>
          <w:szCs w:val="24"/>
        </w:rPr>
        <w:t xml:space="preserve">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14:paraId="771DD015"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lastRenderedPageBreak/>
        <w:t>Заявитель может воспользоваться размещенными на Портале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083DE488" w14:textId="6D250001" w:rsidR="009F114D" w:rsidRPr="00697F19" w:rsidRDefault="002174EA" w:rsidP="009F114D">
      <w:pPr>
        <w:tabs>
          <w:tab w:val="left" w:pos="709"/>
        </w:tabs>
        <w:ind w:firstLine="709"/>
        <w:jc w:val="both"/>
      </w:pPr>
      <w:r w:rsidRPr="00697F19">
        <w:t xml:space="preserve">Информацию о ходе рассмотрения заявления о предоставлении муниципальной услуги, поданного при личном обращении, заявитель может получить на личном приеме. </w:t>
      </w:r>
      <w:r w:rsidR="009F114D" w:rsidRPr="00697F19">
        <w:t xml:space="preserve"> </w:t>
      </w:r>
      <w:r w:rsidRPr="00697F19">
        <w:t xml:space="preserve">При </w:t>
      </w:r>
      <w:r w:rsidR="009F114D" w:rsidRPr="00697F19">
        <w:t xml:space="preserve">    </w:t>
      </w:r>
      <w:r w:rsidRPr="00697F19">
        <w:t>подаче</w:t>
      </w:r>
      <w:r w:rsidR="009F114D" w:rsidRPr="00697F19">
        <w:t xml:space="preserve"> </w:t>
      </w:r>
      <w:r w:rsidRPr="00697F19">
        <w:t xml:space="preserve"> </w:t>
      </w:r>
      <w:r w:rsidR="009F114D" w:rsidRPr="00697F19">
        <w:t xml:space="preserve">  </w:t>
      </w:r>
      <w:r w:rsidRPr="00697F19">
        <w:t xml:space="preserve">заявления </w:t>
      </w:r>
      <w:r w:rsidR="009F114D" w:rsidRPr="00697F19">
        <w:t xml:space="preserve">  </w:t>
      </w:r>
      <w:r w:rsidRPr="00697F19">
        <w:t xml:space="preserve">о </w:t>
      </w:r>
      <w:r w:rsidR="009F114D" w:rsidRPr="00697F19">
        <w:t xml:space="preserve">  </w:t>
      </w:r>
      <w:r w:rsidRPr="00697F19">
        <w:t xml:space="preserve">предоставлении </w:t>
      </w:r>
    </w:p>
    <w:p w14:paraId="4DC4B3A8" w14:textId="78FAB326" w:rsidR="002174EA" w:rsidRPr="00697F19" w:rsidRDefault="002174EA" w:rsidP="009F114D">
      <w:pPr>
        <w:tabs>
          <w:tab w:val="left" w:pos="709"/>
        </w:tabs>
        <w:jc w:val="both"/>
      </w:pPr>
      <w:r w:rsidRPr="00697F19">
        <w:t>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разделе «Мониторинг хода предоставления муниципальной услуги».</w:t>
      </w:r>
    </w:p>
    <w:p w14:paraId="0E2D21F4" w14:textId="77777777" w:rsidR="002174EA" w:rsidRPr="00697F19" w:rsidRDefault="002174EA" w:rsidP="002174EA">
      <w:pPr>
        <w:ind w:firstLine="709"/>
        <w:jc w:val="both"/>
      </w:pPr>
    </w:p>
    <w:p w14:paraId="747C5305" w14:textId="5ACF615C" w:rsidR="002174EA" w:rsidRPr="00697F19" w:rsidRDefault="002174EA" w:rsidP="00EF65C9">
      <w:pPr>
        <w:ind w:firstLine="709"/>
        <w:jc w:val="center"/>
        <w:rPr>
          <w:b/>
        </w:rPr>
      </w:pPr>
      <w:r w:rsidRPr="00697F19">
        <w:rPr>
          <w:b/>
        </w:rPr>
        <w:t>3. Состав, последовательность и сроки выполнения</w:t>
      </w:r>
    </w:p>
    <w:p w14:paraId="6089EEA9" w14:textId="60D6F743" w:rsidR="002174EA" w:rsidRPr="00697F19" w:rsidRDefault="002174EA" w:rsidP="00EF65C9">
      <w:pPr>
        <w:ind w:firstLine="709"/>
        <w:jc w:val="center"/>
        <w:rPr>
          <w:b/>
        </w:rPr>
      </w:pPr>
      <w:r w:rsidRPr="00697F19">
        <w:rPr>
          <w:b/>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695AF60" w14:textId="77777777" w:rsidR="002174EA" w:rsidRPr="00697F19" w:rsidRDefault="002174EA" w:rsidP="002174EA">
      <w:pPr>
        <w:ind w:firstLine="709"/>
        <w:jc w:val="center"/>
        <w:rPr>
          <w:b/>
        </w:rPr>
      </w:pPr>
    </w:p>
    <w:p w14:paraId="5775B184" w14:textId="77777777" w:rsidR="002174EA" w:rsidRPr="00697F19" w:rsidRDefault="002174EA" w:rsidP="00EF65C9">
      <w:pPr>
        <w:ind w:firstLine="709"/>
        <w:jc w:val="both"/>
        <w:rPr>
          <w:b/>
        </w:rPr>
      </w:pPr>
      <w:r w:rsidRPr="00697F19">
        <w:rPr>
          <w:b/>
        </w:rPr>
        <w:t>3.1. Административные процедуры получения муниципальной услуги по предоставлению муниципального имущества в аренду, безвозмездное пользование без проведения торгов</w:t>
      </w:r>
    </w:p>
    <w:p w14:paraId="59280545" w14:textId="77777777" w:rsidR="002174EA" w:rsidRPr="00697F19" w:rsidRDefault="002174EA" w:rsidP="002174EA">
      <w:pPr>
        <w:ind w:firstLine="709"/>
        <w:jc w:val="center"/>
        <w:rPr>
          <w:b/>
        </w:rPr>
      </w:pPr>
    </w:p>
    <w:p w14:paraId="6F5F0C9E" w14:textId="77777777" w:rsidR="002174EA" w:rsidRPr="00697F19" w:rsidRDefault="002174EA" w:rsidP="002174EA">
      <w:pPr>
        <w:ind w:firstLine="709"/>
        <w:jc w:val="both"/>
        <w:rPr>
          <w:u w:val="single"/>
        </w:rPr>
      </w:pPr>
      <w:r w:rsidRPr="00697F19">
        <w:t>Предоставление муниципальной услуги по предоставлению муниципального имущества в аренду, безвозмездное пользование без проведения торгов в случаях, предусмотренных законодательством (за исключением случаев предоставления муниципальных преференций) по заявлению правообладателя, включает в себя следующие административные процедуры:</w:t>
      </w:r>
    </w:p>
    <w:p w14:paraId="2C740076" w14:textId="3B344222" w:rsidR="002174EA" w:rsidRPr="00697F19" w:rsidRDefault="002174EA" w:rsidP="002174EA">
      <w:pPr>
        <w:ind w:firstLine="709"/>
        <w:jc w:val="both"/>
      </w:pPr>
      <w:r w:rsidRPr="00697F19">
        <w:t>- прием и регистрация заявления и прилагаемых к нему документов, направленных заявителем на имя главы Тейковского муниципального района;</w:t>
      </w:r>
    </w:p>
    <w:p w14:paraId="79427A77" w14:textId="77777777" w:rsidR="002174EA" w:rsidRPr="00697F19" w:rsidRDefault="002174EA" w:rsidP="002174EA">
      <w:pPr>
        <w:ind w:firstLine="709"/>
        <w:jc w:val="both"/>
      </w:pPr>
      <w:r w:rsidRPr="00697F19">
        <w:t>- рассмотрение заявления и наличия всех приложенных документов, подготовка межведомственных запросов;</w:t>
      </w:r>
    </w:p>
    <w:p w14:paraId="06613200" w14:textId="77777777" w:rsidR="002174EA" w:rsidRPr="00697F19" w:rsidRDefault="002174EA" w:rsidP="002174EA">
      <w:pPr>
        <w:ind w:firstLine="709"/>
        <w:jc w:val="both"/>
      </w:pPr>
      <w:r w:rsidRPr="00697F19">
        <w:t>- рассмотрение заявления и приложенных к нему документов на комиссии по заключению договоров аренды (безвозмездного пользования);</w:t>
      </w:r>
    </w:p>
    <w:p w14:paraId="59C7ECC3" w14:textId="77777777" w:rsidR="002174EA" w:rsidRPr="00697F19" w:rsidRDefault="002174EA" w:rsidP="002174EA">
      <w:pPr>
        <w:ind w:firstLine="709"/>
        <w:jc w:val="both"/>
      </w:pPr>
      <w:r w:rsidRPr="00697F19">
        <w:t>- подготовка проекта постановления администрации 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14:paraId="65D2C89C" w14:textId="77777777" w:rsidR="002174EA" w:rsidRPr="00697F19" w:rsidRDefault="002174EA" w:rsidP="002174EA">
      <w:pPr>
        <w:ind w:firstLine="709"/>
        <w:jc w:val="both"/>
      </w:pPr>
      <w:r w:rsidRPr="00697F19">
        <w:t>- подготовка проекта договора аренды (безвозмездного пользования) и его подписание сторонами.</w:t>
      </w:r>
    </w:p>
    <w:p w14:paraId="6266E55B" w14:textId="77777777" w:rsidR="002174EA" w:rsidRPr="00697F19" w:rsidRDefault="002174EA" w:rsidP="002174EA">
      <w:pPr>
        <w:ind w:firstLine="709"/>
        <w:jc w:val="both"/>
      </w:pPr>
      <w:r w:rsidRPr="00697F19">
        <w:t>3.1.1. Прием и регистрация заявления и прилагаемых к нему документов, направленных заявителем на имя главы Тейковского муниципального района.</w:t>
      </w:r>
    </w:p>
    <w:p w14:paraId="2079C859" w14:textId="77777777" w:rsidR="002174EA" w:rsidRPr="00697F19" w:rsidRDefault="002174EA" w:rsidP="002174EA">
      <w:pPr>
        <w:pStyle w:val="af1"/>
        <w:numPr>
          <w:ilvl w:val="0"/>
          <w:numId w:val="12"/>
        </w:numPr>
        <w:ind w:left="0" w:firstLine="709"/>
        <w:jc w:val="both"/>
        <w:outlineLvl w:val="1"/>
        <w:rPr>
          <w:sz w:val="24"/>
          <w:szCs w:val="24"/>
        </w:rPr>
      </w:pPr>
      <w:r w:rsidRPr="00697F19">
        <w:rPr>
          <w:sz w:val="24"/>
          <w:szCs w:val="24"/>
        </w:rPr>
        <w:t>Основанием для начала административного действия по приёму и регистрации заявления с приложенными документами является представление заявителем заявления с документами.</w:t>
      </w:r>
    </w:p>
    <w:p w14:paraId="7B07D492" w14:textId="77777777" w:rsidR="002174EA" w:rsidRPr="00697F19" w:rsidRDefault="002174EA" w:rsidP="002174EA">
      <w:pPr>
        <w:widowControl w:val="0"/>
        <w:numPr>
          <w:ilvl w:val="0"/>
          <w:numId w:val="12"/>
        </w:numPr>
        <w:autoSpaceDE w:val="0"/>
        <w:autoSpaceDN w:val="0"/>
        <w:adjustRightInd w:val="0"/>
        <w:ind w:left="0" w:firstLine="709"/>
        <w:jc w:val="both"/>
        <w:outlineLvl w:val="1"/>
      </w:pPr>
      <w:r w:rsidRPr="00697F19">
        <w:t xml:space="preserve">Специалист отдела, ответственный за прием документов, устанавливает личность заявителя, полномочия заявителя, полномочия представителя заявителя, проверяет документы на соответствие требований к их форме и содержанию, в соответствии с настоящим административным </w:t>
      </w:r>
    </w:p>
    <w:p w14:paraId="7672E7DC" w14:textId="77777777" w:rsidR="002174EA" w:rsidRPr="00697F19" w:rsidRDefault="002174EA" w:rsidP="002174EA">
      <w:pPr>
        <w:jc w:val="both"/>
        <w:outlineLvl w:val="1"/>
      </w:pPr>
      <w:r w:rsidRPr="00697F19">
        <w:t>регламентом.</w:t>
      </w:r>
    </w:p>
    <w:p w14:paraId="4A19F577" w14:textId="4EC3A6BA" w:rsidR="00EF65C9" w:rsidRPr="00697F19" w:rsidRDefault="002174EA" w:rsidP="00EF65C9">
      <w:pPr>
        <w:ind w:firstLine="709"/>
        <w:jc w:val="both"/>
      </w:pPr>
      <w:r w:rsidRPr="00697F19">
        <w:t xml:space="preserve">При установлении оснований для отказа в приеме документов специалист </w:t>
      </w:r>
      <w:r w:rsidR="00EF65C9" w:rsidRPr="00697F19">
        <w:t xml:space="preserve"> </w:t>
      </w:r>
      <w:r w:rsidR="009F114D" w:rsidRPr="00697F19">
        <w:t xml:space="preserve">  </w:t>
      </w:r>
      <w:r w:rsidRPr="00697F19">
        <w:t xml:space="preserve">отдела, </w:t>
      </w:r>
      <w:r w:rsidR="009F114D" w:rsidRPr="00697F19">
        <w:t xml:space="preserve">  </w:t>
      </w:r>
      <w:r w:rsidRPr="00697F19">
        <w:t xml:space="preserve">ответственный </w:t>
      </w:r>
      <w:r w:rsidR="009F114D" w:rsidRPr="00697F19">
        <w:t xml:space="preserve">   </w:t>
      </w:r>
      <w:r w:rsidRPr="00697F19">
        <w:t xml:space="preserve">за </w:t>
      </w:r>
      <w:r w:rsidR="009F114D" w:rsidRPr="00697F19">
        <w:t xml:space="preserve">   </w:t>
      </w:r>
      <w:r w:rsidRPr="00697F19">
        <w:t xml:space="preserve">приём </w:t>
      </w:r>
      <w:r w:rsidR="009F114D" w:rsidRPr="00697F19">
        <w:t xml:space="preserve">  </w:t>
      </w:r>
      <w:r w:rsidRPr="00697F19">
        <w:t xml:space="preserve">документов, </w:t>
      </w:r>
      <w:r w:rsidR="009F114D" w:rsidRPr="00697F19">
        <w:t xml:space="preserve">  </w:t>
      </w:r>
      <w:r w:rsidRPr="00697F19">
        <w:t xml:space="preserve">уведомляет </w:t>
      </w:r>
    </w:p>
    <w:p w14:paraId="3135E8D2" w14:textId="443A3875" w:rsidR="002174EA" w:rsidRPr="00697F19" w:rsidRDefault="002174EA" w:rsidP="00EF65C9">
      <w:pPr>
        <w:jc w:val="both"/>
      </w:pPr>
      <w:r w:rsidRPr="00697F19">
        <w:t>заявителя о наличии препятствий в принятии документов, объясняет заявителю содержание выявленных недостатков в представленных документах и предлагает принять меры по их устранению.</w:t>
      </w:r>
    </w:p>
    <w:p w14:paraId="7C318A8A" w14:textId="77777777" w:rsidR="002174EA" w:rsidRPr="00697F19" w:rsidRDefault="002174EA" w:rsidP="002174EA">
      <w:pPr>
        <w:ind w:firstLine="709"/>
        <w:jc w:val="both"/>
      </w:pPr>
      <w:r w:rsidRPr="00697F19">
        <w:t>Если недостатки, препятствующие приёму документов, допустимо устранить в ходе приёма, они устраняются незамедлительно.</w:t>
      </w:r>
    </w:p>
    <w:p w14:paraId="139CD090" w14:textId="77777777" w:rsidR="002174EA" w:rsidRPr="00697F19" w:rsidRDefault="002174EA" w:rsidP="002174EA">
      <w:pPr>
        <w:ind w:firstLine="709"/>
        <w:jc w:val="both"/>
        <w:outlineLvl w:val="1"/>
      </w:pPr>
      <w:r w:rsidRPr="00697F19">
        <w:lastRenderedPageBreak/>
        <w:t>Если такие недостатки невозможно устранить в ходе приёма, заявителю отказывается в приёме заявления.</w:t>
      </w:r>
    </w:p>
    <w:p w14:paraId="01F9E4AE" w14:textId="77777777" w:rsidR="002174EA" w:rsidRPr="00697F19" w:rsidRDefault="002174EA" w:rsidP="002174EA">
      <w:pPr>
        <w:pStyle w:val="ConsPlusNormal"/>
        <w:numPr>
          <w:ilvl w:val="0"/>
          <w:numId w:val="12"/>
        </w:numPr>
        <w:adjustRightInd w:val="0"/>
        <w:ind w:left="0" w:firstLine="709"/>
        <w:jc w:val="both"/>
        <w:rPr>
          <w:rFonts w:ascii="Times New Roman" w:hAnsi="Times New Roman" w:cs="Times New Roman"/>
          <w:sz w:val="24"/>
          <w:szCs w:val="24"/>
        </w:rPr>
      </w:pPr>
      <w:r w:rsidRPr="00697F19">
        <w:rPr>
          <w:rFonts w:ascii="Times New Roman" w:hAnsi="Times New Roman" w:cs="Times New Roman"/>
          <w:sz w:val="24"/>
          <w:szCs w:val="24"/>
        </w:rPr>
        <w:t>При поступлении заявления в электронном виде специалист отдела принимает документы, выполняя при этом следующие действия:</w:t>
      </w:r>
    </w:p>
    <w:p w14:paraId="6AC69BCF"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14:paraId="605441AC"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 проверяет подлинность усиленной квалифицированной электронной подписи через установленный федеральный информационный ресурс;</w:t>
      </w:r>
    </w:p>
    <w:p w14:paraId="245176C8" w14:textId="77777777" w:rsidR="00697F19" w:rsidRDefault="002174EA" w:rsidP="00697F19">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 в случае</w:t>
      </w:r>
      <w:proofErr w:type="gramStart"/>
      <w:r w:rsidRPr="00697F19">
        <w:rPr>
          <w:rFonts w:ascii="Times New Roman" w:hAnsi="Times New Roman" w:cs="Times New Roman"/>
          <w:sz w:val="24"/>
          <w:szCs w:val="24"/>
        </w:rPr>
        <w:t>,</w:t>
      </w:r>
      <w:proofErr w:type="gramEnd"/>
      <w:r w:rsidRPr="00697F19">
        <w:rPr>
          <w:rFonts w:ascii="Times New Roman" w:hAnsi="Times New Roman" w:cs="Times New Roman"/>
          <w:sz w:val="24"/>
          <w:szCs w:val="24"/>
        </w:rPr>
        <w:t xml:space="preserve">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w:t>
      </w:r>
    </w:p>
    <w:p w14:paraId="1B683C6D" w14:textId="644694B2" w:rsidR="002174EA" w:rsidRPr="00697F19" w:rsidRDefault="002174EA" w:rsidP="00697F19">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14:paraId="08E2EC61"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 в случае</w:t>
      </w:r>
      <w:proofErr w:type="gramStart"/>
      <w:r w:rsidRPr="00697F19">
        <w:rPr>
          <w:rFonts w:ascii="Times New Roman" w:hAnsi="Times New Roman" w:cs="Times New Roman"/>
          <w:sz w:val="24"/>
          <w:szCs w:val="24"/>
        </w:rPr>
        <w:t>,</w:t>
      </w:r>
      <w:proofErr w:type="gramEnd"/>
      <w:r w:rsidRPr="00697F19">
        <w:rPr>
          <w:rFonts w:ascii="Times New Roman" w:hAnsi="Times New Roman" w:cs="Times New Roman"/>
          <w:sz w:val="24"/>
          <w:szCs w:val="24"/>
        </w:rPr>
        <w:t xml:space="preserve">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на рассмотрение документов;</w:t>
      </w:r>
    </w:p>
    <w:p w14:paraId="0493035C" w14:textId="77777777" w:rsidR="002174EA" w:rsidRPr="00697F19" w:rsidRDefault="002174EA" w:rsidP="002174EA">
      <w:pPr>
        <w:pStyle w:val="ConsPlusNormal"/>
        <w:ind w:firstLine="709"/>
        <w:jc w:val="both"/>
        <w:rPr>
          <w:rFonts w:ascii="Times New Roman" w:hAnsi="Times New Roman" w:cs="Times New Roman"/>
          <w:sz w:val="24"/>
          <w:szCs w:val="24"/>
        </w:rPr>
      </w:pPr>
      <w:r w:rsidRPr="00697F19">
        <w:rPr>
          <w:rFonts w:ascii="Times New Roman" w:hAnsi="Times New Roman" w:cs="Times New Roman"/>
          <w:sz w:val="24"/>
          <w:szCs w:val="24"/>
        </w:rPr>
        <w:t>- в случае</w:t>
      </w:r>
      <w:proofErr w:type="gramStart"/>
      <w:r w:rsidRPr="00697F19">
        <w:rPr>
          <w:rFonts w:ascii="Times New Roman" w:hAnsi="Times New Roman" w:cs="Times New Roman"/>
          <w:sz w:val="24"/>
          <w:szCs w:val="24"/>
        </w:rPr>
        <w:t>,</w:t>
      </w:r>
      <w:proofErr w:type="gramEnd"/>
      <w:r w:rsidRPr="00697F19">
        <w:rPr>
          <w:rFonts w:ascii="Times New Roman" w:hAnsi="Times New Roman" w:cs="Times New Roman"/>
          <w:sz w:val="24"/>
          <w:szCs w:val="24"/>
        </w:rPr>
        <w:t xml:space="preserve">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w:anchor="Par113" w:tooltip="Ссылка на текущий документ" w:history="1">
        <w:r w:rsidRPr="00697F19">
          <w:rPr>
            <w:rFonts w:ascii="Times New Roman" w:hAnsi="Times New Roman" w:cs="Times New Roman"/>
            <w:sz w:val="24"/>
            <w:szCs w:val="24"/>
          </w:rPr>
          <w:t>пункта 2.</w:t>
        </w:r>
      </w:hyperlink>
      <w:r w:rsidRPr="00697F19">
        <w:rPr>
          <w:rFonts w:ascii="Times New Roman" w:hAnsi="Times New Roman" w:cs="Times New Roman"/>
          <w:sz w:val="24"/>
          <w:szCs w:val="24"/>
        </w:rPr>
        <w:t>7. настоящего административного регламента. Данное заявление не является обращением заявителя и не подлежит регистрации.</w:t>
      </w:r>
    </w:p>
    <w:p w14:paraId="16F483CA" w14:textId="77777777" w:rsidR="002174EA" w:rsidRPr="00697F19" w:rsidRDefault="002174EA" w:rsidP="002174EA">
      <w:pPr>
        <w:ind w:firstLine="709"/>
        <w:jc w:val="both"/>
      </w:pPr>
      <w:r w:rsidRPr="00697F19">
        <w:t>3.1.2. Рассмотрение заявления и наличия всех приложенных документов, подготовка межведомственных запросов.</w:t>
      </w:r>
    </w:p>
    <w:p w14:paraId="3D70AC08" w14:textId="77777777" w:rsidR="002174EA" w:rsidRPr="00697F19" w:rsidRDefault="002174EA" w:rsidP="002174EA">
      <w:pPr>
        <w:ind w:firstLine="709"/>
        <w:jc w:val="both"/>
      </w:pPr>
      <w:r w:rsidRPr="00697F19">
        <w:t>Специалист отдела:</w:t>
      </w:r>
    </w:p>
    <w:p w14:paraId="26848BF8" w14:textId="77777777" w:rsidR="002174EA" w:rsidRPr="00697F19" w:rsidRDefault="002174EA" w:rsidP="002174EA">
      <w:pPr>
        <w:widowControl w:val="0"/>
        <w:numPr>
          <w:ilvl w:val="0"/>
          <w:numId w:val="7"/>
        </w:numPr>
        <w:autoSpaceDE w:val="0"/>
        <w:autoSpaceDN w:val="0"/>
        <w:adjustRightInd w:val="0"/>
        <w:ind w:left="0" w:firstLine="709"/>
        <w:jc w:val="both"/>
      </w:pPr>
      <w:r w:rsidRPr="00697F19">
        <w:t>Проверяет наличие всех необходимых для предоставления муниципальной услуги документов;</w:t>
      </w:r>
    </w:p>
    <w:p w14:paraId="45FA737F" w14:textId="77777777" w:rsidR="002174EA" w:rsidRPr="00697F19" w:rsidRDefault="002174EA" w:rsidP="002174EA">
      <w:pPr>
        <w:widowControl w:val="0"/>
        <w:numPr>
          <w:ilvl w:val="0"/>
          <w:numId w:val="7"/>
        </w:numPr>
        <w:autoSpaceDE w:val="0"/>
        <w:autoSpaceDN w:val="0"/>
        <w:adjustRightInd w:val="0"/>
        <w:ind w:left="0" w:firstLine="709"/>
        <w:jc w:val="both"/>
      </w:pPr>
      <w:r w:rsidRPr="00697F19">
        <w:t>При необходимости осуществляет следующие запросы:</w:t>
      </w:r>
    </w:p>
    <w:p w14:paraId="6EEA8A1D" w14:textId="77777777" w:rsidR="00C17CE9" w:rsidRPr="00697F19" w:rsidRDefault="002174EA" w:rsidP="002174EA">
      <w:pPr>
        <w:ind w:firstLine="709"/>
        <w:jc w:val="both"/>
      </w:pPr>
      <w:r w:rsidRPr="00697F19">
        <w:t xml:space="preserve"> </w:t>
      </w:r>
      <w:proofErr w:type="gramStart"/>
      <w:r w:rsidRPr="00697F19">
        <w:t xml:space="preserve">- запрос в ФНС России выписки из государственного реестра юридических лиц (для юридических лиц), либо выписки из государственного </w:t>
      </w:r>
      <w:proofErr w:type="gramEnd"/>
    </w:p>
    <w:p w14:paraId="342DB723" w14:textId="7CEE1187" w:rsidR="002174EA" w:rsidRPr="00697F19" w:rsidRDefault="002174EA" w:rsidP="00C17CE9">
      <w:pPr>
        <w:jc w:val="both"/>
      </w:pPr>
      <w:r w:rsidRPr="00697F19">
        <w:t>реестра индивидуальных предпринимателей (для индивидуальных предпринимателей);</w:t>
      </w:r>
    </w:p>
    <w:p w14:paraId="58D7980C" w14:textId="77777777" w:rsidR="002174EA" w:rsidRPr="00697F19" w:rsidRDefault="002174EA" w:rsidP="002174EA">
      <w:pPr>
        <w:ind w:firstLine="709"/>
        <w:jc w:val="both"/>
      </w:pPr>
      <w:proofErr w:type="gramStart"/>
      <w:r w:rsidRPr="00697F19">
        <w:t>- запрос в Министерство юстиции Российской Федерации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осуществлении ими деятельности</w:t>
      </w:r>
      <w:proofErr w:type="gramEnd"/>
      <w:r w:rsidRPr="00697F19">
        <w:t xml:space="preserve">, </w:t>
      </w:r>
      <w:proofErr w:type="gramStart"/>
      <w:r w:rsidRPr="00697F19">
        <w:t xml:space="preserve">направленной на решение социальных проблем, развитие гражданского общества в Российской Федерации; </w:t>
      </w:r>
      <w:proofErr w:type="gramEnd"/>
    </w:p>
    <w:p w14:paraId="61F0F87F" w14:textId="77777777" w:rsidR="002174EA" w:rsidRPr="00697F19" w:rsidRDefault="002174EA" w:rsidP="002174EA">
      <w:pPr>
        <w:ind w:firstLine="709"/>
        <w:jc w:val="both"/>
      </w:pPr>
      <w:r w:rsidRPr="00697F19">
        <w:t>- запрос копии лицензии на осуществление медицинской деятельности в Росздравнадзор, Департамент здравоохранения Ивановской области;</w:t>
      </w:r>
    </w:p>
    <w:p w14:paraId="747A0ECE" w14:textId="77777777" w:rsidR="002174EA" w:rsidRPr="00697F19" w:rsidRDefault="002174EA" w:rsidP="002174EA">
      <w:pPr>
        <w:ind w:firstLine="709"/>
        <w:jc w:val="both"/>
      </w:pPr>
      <w:r w:rsidRPr="00697F19">
        <w:lastRenderedPageBreak/>
        <w:t xml:space="preserve">- запрос копии лицензии на осуществление педагогической деятельности в </w:t>
      </w:r>
      <w:proofErr w:type="spellStart"/>
      <w:r w:rsidRPr="00697F19">
        <w:t>Рособрнадзор</w:t>
      </w:r>
      <w:proofErr w:type="spellEnd"/>
      <w:r w:rsidRPr="00697F19">
        <w:t>, Департамент образования Ивановской области.</w:t>
      </w:r>
    </w:p>
    <w:p w14:paraId="0996D98B" w14:textId="77777777" w:rsidR="002174EA" w:rsidRPr="00697F19" w:rsidRDefault="002174EA" w:rsidP="002174EA">
      <w:pPr>
        <w:ind w:firstLine="709"/>
        <w:jc w:val="both"/>
      </w:pPr>
      <w:r w:rsidRPr="00697F19">
        <w:t>3.1.3. Рассмотрение заявления и приложенных к нему документов на комиссии по заключению договоров аренды (безвозмездного пользования).</w:t>
      </w:r>
    </w:p>
    <w:p w14:paraId="7B2461C4" w14:textId="77777777" w:rsidR="002174EA" w:rsidRPr="00697F19" w:rsidRDefault="002174EA" w:rsidP="002174EA">
      <w:pPr>
        <w:ind w:firstLine="709"/>
        <w:jc w:val="both"/>
      </w:pPr>
      <w:r w:rsidRPr="00697F19">
        <w:t xml:space="preserve">По результатам рассмотрения заявления и приложенных к нему документов комиссией по заключению договоров аренды (безвозмездного пользования) принимается решение о предоставлении муниципального имущества в аренду (безвозмездное пользование) без проведения торгов, либо отказ в предоставлении услуги. </w:t>
      </w:r>
    </w:p>
    <w:p w14:paraId="3DC785DA" w14:textId="032015CD" w:rsidR="002174EA" w:rsidRPr="00697F19" w:rsidRDefault="002174EA" w:rsidP="002174EA">
      <w:pPr>
        <w:ind w:firstLine="709"/>
        <w:jc w:val="both"/>
      </w:pPr>
      <w:r w:rsidRPr="00697F19">
        <w:t>3.1.4. Подготовка проекта постановления администрации 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14:paraId="2A66DA88" w14:textId="77777777" w:rsidR="002174EA" w:rsidRPr="00697F19" w:rsidRDefault="002174EA" w:rsidP="002174EA">
      <w:pPr>
        <w:ind w:firstLine="709"/>
        <w:jc w:val="both"/>
      </w:pPr>
      <w:r w:rsidRPr="00697F19">
        <w:t>Специалист отдела подготавливает проект постановления администрации Тейковского муниципального района о заключении договора аренды (безвозмездного пользования) муниципального имущества.</w:t>
      </w:r>
    </w:p>
    <w:p w14:paraId="46DA612F" w14:textId="77777777" w:rsidR="002174EA" w:rsidRPr="00697F19" w:rsidRDefault="002174EA" w:rsidP="002174EA">
      <w:pPr>
        <w:ind w:firstLine="709"/>
        <w:jc w:val="both"/>
      </w:pPr>
      <w:r w:rsidRPr="00697F19">
        <w:t>В случае установления основания для отказа в предоставлении муниципальной услуги, специалист отдела не позднее 30 календарных дней с момента регистрации заявления с документами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14:paraId="42CF1061" w14:textId="77777777" w:rsidR="002174EA" w:rsidRPr="00697F19" w:rsidRDefault="002174EA" w:rsidP="002174EA">
      <w:pPr>
        <w:ind w:firstLine="709"/>
        <w:jc w:val="both"/>
      </w:pPr>
      <w:r w:rsidRPr="00697F19">
        <w:t>В течение одного рабочего дня со дня подписания письменного уведомления его направляют заявителю.</w:t>
      </w:r>
    </w:p>
    <w:p w14:paraId="1CB43DF2" w14:textId="77777777" w:rsidR="002174EA" w:rsidRPr="00697F19" w:rsidRDefault="002174EA" w:rsidP="002174EA">
      <w:pPr>
        <w:ind w:firstLine="709"/>
        <w:jc w:val="both"/>
      </w:pPr>
      <w:r w:rsidRPr="00697F19">
        <w:t>3.1.5.    Подготовка     проекта     договора   аренды (безвозмездного пользования) и его подписание сторонами.</w:t>
      </w:r>
    </w:p>
    <w:p w14:paraId="49B9252F" w14:textId="77777777" w:rsidR="002174EA" w:rsidRPr="00697F19" w:rsidRDefault="002174EA" w:rsidP="002174EA">
      <w:pPr>
        <w:ind w:firstLine="709"/>
        <w:jc w:val="both"/>
      </w:pPr>
      <w:r w:rsidRPr="00697F19">
        <w:t xml:space="preserve">Основанием для подготовки проекта договора аренды (безвозмездного пользования) муниципального имущества является постановление администрации Тейковского муниципального района о предоставлении в аренду (безвозмездное пользование) муниципального имущества. </w:t>
      </w:r>
    </w:p>
    <w:p w14:paraId="5ED465B9" w14:textId="77777777" w:rsidR="002174EA" w:rsidRPr="00697F19" w:rsidRDefault="002174EA" w:rsidP="002174EA">
      <w:pPr>
        <w:ind w:firstLine="709"/>
        <w:jc w:val="both"/>
      </w:pPr>
      <w:r w:rsidRPr="00697F19">
        <w:t>Специалист отдела оформляет проект договора аренды (безвозмездного пользования) муниципального имущества и направляет его для подписания другой стороне.</w:t>
      </w:r>
    </w:p>
    <w:p w14:paraId="154F4865" w14:textId="3F9E1762" w:rsidR="002174EA" w:rsidRPr="00697F19" w:rsidRDefault="002174EA" w:rsidP="002174EA">
      <w:pPr>
        <w:ind w:firstLine="709"/>
        <w:jc w:val="both"/>
      </w:pPr>
      <w:r w:rsidRPr="00697F19">
        <w:t>Срок предоставления муниципальной услуги по предоставлению муниципального имущества в аренду, безвозмездное пользование без проведения торгов в случаях, предусмотренных законодательством, составляет не более 30 календарных дней с момента регистрации заявления с документами.</w:t>
      </w:r>
    </w:p>
    <w:p w14:paraId="1D990A88" w14:textId="77777777" w:rsidR="002174EA" w:rsidRPr="00697F19" w:rsidRDefault="002174EA" w:rsidP="002174EA">
      <w:pPr>
        <w:ind w:firstLine="709"/>
        <w:jc w:val="both"/>
      </w:pPr>
      <w:r w:rsidRPr="00697F19">
        <w:t>Договор аренды муниципального имущества Тейковского муниципального района подлежит государственной регистрации в соответствии с требованиями действующего законодательства Российской Федерации.</w:t>
      </w:r>
    </w:p>
    <w:p w14:paraId="1335D3F5" w14:textId="77777777" w:rsidR="002174EA" w:rsidRPr="00697F19" w:rsidRDefault="002174EA" w:rsidP="002174EA">
      <w:pPr>
        <w:ind w:firstLine="709"/>
        <w:jc w:val="both"/>
      </w:pPr>
    </w:p>
    <w:p w14:paraId="13111B99" w14:textId="77777777" w:rsidR="002174EA" w:rsidRPr="00697F19" w:rsidRDefault="002174EA" w:rsidP="002174EA">
      <w:pPr>
        <w:ind w:firstLine="709"/>
        <w:jc w:val="both"/>
        <w:rPr>
          <w:b/>
        </w:rPr>
      </w:pPr>
      <w:r w:rsidRPr="00697F19">
        <w:rPr>
          <w:b/>
        </w:rPr>
        <w:t xml:space="preserve">3.2. Административные процедуры по предоставлению муниципальной преференции путем передачи муниципального имущества в аренду, безвозмездное пользование с предварительного согласия антимонопольного органа </w:t>
      </w:r>
    </w:p>
    <w:p w14:paraId="125C7BE6" w14:textId="77777777" w:rsidR="002174EA" w:rsidRPr="00697F19" w:rsidRDefault="002174EA" w:rsidP="002174EA">
      <w:pPr>
        <w:ind w:firstLine="709"/>
        <w:jc w:val="center"/>
      </w:pPr>
    </w:p>
    <w:p w14:paraId="0109ECB1" w14:textId="77777777" w:rsidR="002174EA" w:rsidRPr="00697F19" w:rsidRDefault="002174EA" w:rsidP="002174EA">
      <w:pPr>
        <w:ind w:firstLine="709"/>
        <w:jc w:val="both"/>
      </w:pPr>
      <w:r w:rsidRPr="00697F19">
        <w:t>Предоставление муниципальной преференции по передаче муниципального имущества в аренду, безвозмездное пользование с предварительного согласия антимонопольного органа по заявлению правообладателя включает в себя следующие административные процедуры:</w:t>
      </w:r>
    </w:p>
    <w:p w14:paraId="74C9F660" w14:textId="77777777" w:rsidR="002174EA" w:rsidRPr="00697F19" w:rsidRDefault="002174EA" w:rsidP="002174EA">
      <w:pPr>
        <w:ind w:firstLine="709"/>
        <w:jc w:val="both"/>
      </w:pPr>
      <w:r w:rsidRPr="00697F19">
        <w:t>- прием и регистрация заявления и прилагаемых к нему документов о предоставлении муниципальной преференции путем передачи муниципального имущества в аренду, безвозмездное пользование и прилагаемых к нему документов, направленных заявителем на имя главы Тейковского муниципального района;</w:t>
      </w:r>
    </w:p>
    <w:p w14:paraId="02FDA3EF" w14:textId="77777777" w:rsidR="002174EA" w:rsidRPr="00697F19" w:rsidRDefault="002174EA" w:rsidP="002174EA">
      <w:pPr>
        <w:ind w:firstLine="720"/>
        <w:jc w:val="both"/>
      </w:pPr>
      <w:r w:rsidRPr="00697F19">
        <w:t>- рассмотрение заявления и наличия всех приложенных к нему документов, подготовка межведомственных запросов;</w:t>
      </w:r>
    </w:p>
    <w:p w14:paraId="5786CBC8" w14:textId="3CAF9F40" w:rsidR="002174EA" w:rsidRPr="00697F19" w:rsidRDefault="002174EA" w:rsidP="002174EA">
      <w:pPr>
        <w:ind w:firstLine="709"/>
        <w:jc w:val="both"/>
      </w:pPr>
      <w:r w:rsidRPr="00697F19">
        <w:lastRenderedPageBreak/>
        <w:t>- рассмотрение заявления и приложенных к нему документов на комиссии по заключению договоров аренды (безвозмездного пользования);</w:t>
      </w:r>
    </w:p>
    <w:p w14:paraId="6944AE31" w14:textId="77777777" w:rsidR="002174EA" w:rsidRPr="00697F19" w:rsidRDefault="002174EA" w:rsidP="002174EA">
      <w:pPr>
        <w:ind w:firstLine="720"/>
        <w:jc w:val="both"/>
      </w:pPr>
      <w:r w:rsidRPr="00697F19">
        <w:t>- подготовка проекта постановления администрации Тейковского муниципального района о предоставлении заявителю муниципальной преференции путем передачи муниципального имущества в аренду (безвозмездное пользование), либо подготовка уведомления об отказе в предоставлении муниципальной услуги;</w:t>
      </w:r>
    </w:p>
    <w:p w14:paraId="0ADB8C49" w14:textId="77777777" w:rsidR="002174EA" w:rsidRPr="00697F19" w:rsidRDefault="002174EA" w:rsidP="002174EA">
      <w:pPr>
        <w:ind w:firstLine="720"/>
        <w:jc w:val="both"/>
      </w:pPr>
      <w:r w:rsidRPr="00697F19">
        <w:t>- направление документов на согласование в антимонопольный орган;</w:t>
      </w:r>
    </w:p>
    <w:p w14:paraId="23A17103" w14:textId="77777777" w:rsidR="002174EA" w:rsidRPr="00697F19" w:rsidRDefault="002174EA" w:rsidP="002174EA">
      <w:pPr>
        <w:ind w:firstLine="709"/>
        <w:jc w:val="both"/>
      </w:pPr>
      <w:r w:rsidRPr="00697F19">
        <w:t>- подготовка проекта договора аренды (безвозмездного пользования) при наличии согласия антимонопольного органа и подписание его сторонами.</w:t>
      </w:r>
    </w:p>
    <w:p w14:paraId="0379452E" w14:textId="77777777" w:rsidR="002174EA" w:rsidRPr="00697F19" w:rsidRDefault="002174EA" w:rsidP="002174EA">
      <w:pPr>
        <w:ind w:firstLine="720"/>
        <w:jc w:val="both"/>
      </w:pPr>
      <w:r w:rsidRPr="00697F19">
        <w:t>3.2.1. Прием и регистрация заявления и прилагаемых к нему документов о предоставлении муниципальной преференции путем передачи муниципального имущества в аренду, безвозмездное пользование, направленных заявителем на имя главы Тейковского муниципального района.</w:t>
      </w:r>
    </w:p>
    <w:p w14:paraId="5E5F94F4" w14:textId="77777777" w:rsidR="002174EA" w:rsidRPr="00697F19" w:rsidRDefault="002174EA" w:rsidP="002174EA">
      <w:pPr>
        <w:widowControl w:val="0"/>
        <w:numPr>
          <w:ilvl w:val="0"/>
          <w:numId w:val="10"/>
        </w:numPr>
        <w:autoSpaceDE w:val="0"/>
        <w:autoSpaceDN w:val="0"/>
        <w:adjustRightInd w:val="0"/>
        <w:ind w:left="0" w:firstLine="709"/>
        <w:jc w:val="both"/>
        <w:outlineLvl w:val="1"/>
      </w:pPr>
      <w:r w:rsidRPr="00697F19">
        <w:t>Основанием для начала административного действия по приёму и регистрации заявления с приложенными документами является представление заявителем письменного заявления с документами.</w:t>
      </w:r>
    </w:p>
    <w:p w14:paraId="7229223C" w14:textId="77777777" w:rsidR="00C17CE9" w:rsidRPr="00697F19" w:rsidRDefault="002174EA" w:rsidP="002174EA">
      <w:pPr>
        <w:widowControl w:val="0"/>
        <w:numPr>
          <w:ilvl w:val="0"/>
          <w:numId w:val="10"/>
        </w:numPr>
        <w:autoSpaceDE w:val="0"/>
        <w:autoSpaceDN w:val="0"/>
        <w:adjustRightInd w:val="0"/>
        <w:ind w:left="0" w:firstLine="709"/>
        <w:jc w:val="both"/>
        <w:outlineLvl w:val="1"/>
      </w:pPr>
      <w:r w:rsidRPr="00697F19">
        <w:t xml:space="preserve">Специалист отдела, ответственный за прием документов, устанавливает личность заявителя, полномочия заявителя, полномочия представителя заявителя, проверяет документы на соответствие требований </w:t>
      </w:r>
      <w:proofErr w:type="gramStart"/>
      <w:r w:rsidRPr="00697F19">
        <w:t>к</w:t>
      </w:r>
      <w:proofErr w:type="gramEnd"/>
      <w:r w:rsidRPr="00697F19">
        <w:t xml:space="preserve"> </w:t>
      </w:r>
    </w:p>
    <w:p w14:paraId="13E24B08" w14:textId="67F83FA0" w:rsidR="002174EA" w:rsidRPr="00697F19" w:rsidRDefault="002174EA" w:rsidP="00C17CE9">
      <w:pPr>
        <w:widowControl w:val="0"/>
        <w:numPr>
          <w:ilvl w:val="0"/>
          <w:numId w:val="10"/>
        </w:numPr>
        <w:autoSpaceDE w:val="0"/>
        <w:autoSpaceDN w:val="0"/>
        <w:adjustRightInd w:val="0"/>
        <w:ind w:left="0" w:firstLine="709"/>
        <w:jc w:val="both"/>
        <w:outlineLvl w:val="1"/>
      </w:pPr>
      <w:r w:rsidRPr="00697F19">
        <w:t>их форме и содержанию, в соответствии с настоящим административным регламентом.</w:t>
      </w:r>
    </w:p>
    <w:p w14:paraId="6B652514" w14:textId="77777777" w:rsidR="002174EA" w:rsidRPr="00697F19" w:rsidRDefault="002174EA" w:rsidP="002174EA">
      <w:pPr>
        <w:ind w:firstLine="720"/>
        <w:jc w:val="both"/>
      </w:pPr>
      <w:r w:rsidRPr="00697F19">
        <w:t>При установлении оснований для отказа в приеме документов специалист отдела, ответственный за приём документов, уведомляет заявителя о наличии препятствий в принятии документов, объясняет заявителю содержание выявленных недостатков в представленных документах и предлагает принять меры по их устранению.</w:t>
      </w:r>
    </w:p>
    <w:p w14:paraId="224C72CB" w14:textId="77777777" w:rsidR="002174EA" w:rsidRPr="00697F19" w:rsidRDefault="002174EA" w:rsidP="002174EA">
      <w:pPr>
        <w:ind w:firstLine="720"/>
        <w:jc w:val="both"/>
      </w:pPr>
      <w:r w:rsidRPr="00697F19">
        <w:t>Если недостатки, препятствующие приёму документов, допустимо устранить в ходе приёма, они устраняются незамедлительно.</w:t>
      </w:r>
    </w:p>
    <w:p w14:paraId="69DC9967" w14:textId="77777777" w:rsidR="002174EA" w:rsidRPr="00697F19" w:rsidRDefault="002174EA" w:rsidP="002174EA">
      <w:pPr>
        <w:ind w:firstLine="709"/>
        <w:jc w:val="both"/>
        <w:outlineLvl w:val="1"/>
      </w:pPr>
      <w:r w:rsidRPr="00697F19">
        <w:t>Если такие недостатки невозможно устранить в ходе приёма, заявителю отказывается в приёме заявления.</w:t>
      </w:r>
    </w:p>
    <w:p w14:paraId="4EF60572" w14:textId="77777777" w:rsidR="002174EA" w:rsidRPr="00697F19" w:rsidRDefault="002174EA" w:rsidP="002174EA">
      <w:pPr>
        <w:ind w:firstLine="709"/>
        <w:jc w:val="both"/>
        <w:outlineLvl w:val="1"/>
      </w:pPr>
      <w:r w:rsidRPr="00697F19">
        <w:t>Регистрация заявления осуществляется в порядке общего делопроизводства в течение одного дня с момента его поступления.</w:t>
      </w:r>
    </w:p>
    <w:p w14:paraId="4F3BB803" w14:textId="77777777" w:rsidR="002174EA" w:rsidRPr="00697F19" w:rsidRDefault="002174EA" w:rsidP="002174EA">
      <w:pPr>
        <w:ind w:firstLine="720"/>
        <w:jc w:val="both"/>
      </w:pPr>
      <w:r w:rsidRPr="00697F19">
        <w:t>3.2.2. Рассмотрение заявления и наличия всех приложенных к нему документов, подготовка межведомственных запросов.</w:t>
      </w:r>
    </w:p>
    <w:p w14:paraId="410F1D83" w14:textId="77777777" w:rsidR="002174EA" w:rsidRPr="00697F19" w:rsidRDefault="002174EA" w:rsidP="002174EA">
      <w:pPr>
        <w:ind w:firstLine="709"/>
        <w:jc w:val="both"/>
      </w:pPr>
      <w:r w:rsidRPr="00697F19">
        <w:t>Специалист отдела:</w:t>
      </w:r>
    </w:p>
    <w:p w14:paraId="7BEBFCEF" w14:textId="77777777" w:rsidR="002174EA" w:rsidRPr="00697F19" w:rsidRDefault="002174EA" w:rsidP="002174EA">
      <w:pPr>
        <w:ind w:firstLine="709"/>
        <w:jc w:val="both"/>
      </w:pPr>
      <w:r w:rsidRPr="00697F19">
        <w:t>1) Проверяет наличие всех необходимых для предоставления муниципальной услуги документов;</w:t>
      </w:r>
    </w:p>
    <w:p w14:paraId="27534E91" w14:textId="77777777" w:rsidR="002174EA" w:rsidRPr="00697F19" w:rsidRDefault="002174EA" w:rsidP="002174EA">
      <w:pPr>
        <w:ind w:firstLine="720"/>
        <w:jc w:val="both"/>
      </w:pPr>
      <w:r w:rsidRPr="00697F19">
        <w:t>2) При необходимости осуществляет следующие запросы:</w:t>
      </w:r>
    </w:p>
    <w:p w14:paraId="41F9E053" w14:textId="77777777" w:rsidR="002174EA" w:rsidRPr="00697F19" w:rsidRDefault="002174EA" w:rsidP="002174EA">
      <w:pPr>
        <w:ind w:firstLine="709"/>
        <w:jc w:val="both"/>
      </w:pPr>
      <w:r w:rsidRPr="00697F19">
        <w:t>- запрос в ФНС России выписки из государственного реестра юридических лиц (для юридических лиц) либо выписки из государственного реестра индивидуальных предпринимателей (для индивидуальных предпринимателей);</w:t>
      </w:r>
    </w:p>
    <w:p w14:paraId="2A1FAD37" w14:textId="1B586E28" w:rsidR="002174EA" w:rsidRPr="00697F19" w:rsidRDefault="002174EA" w:rsidP="00697F19">
      <w:pPr>
        <w:ind w:firstLine="709"/>
        <w:jc w:val="both"/>
      </w:pPr>
      <w:proofErr w:type="gramStart"/>
      <w:r w:rsidRPr="00697F19">
        <w:t>- запрос в Министерство юстиции Российской Федерации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осуществлении ими деятельности</w:t>
      </w:r>
      <w:proofErr w:type="gramEnd"/>
      <w:r w:rsidRPr="00697F19">
        <w:t xml:space="preserve">, </w:t>
      </w:r>
      <w:proofErr w:type="gramStart"/>
      <w:r w:rsidRPr="00697F19">
        <w:t xml:space="preserve">направленной на решение социальных проблем, развитие гражданского общества в Российской Федерации; </w:t>
      </w:r>
      <w:proofErr w:type="gramEnd"/>
    </w:p>
    <w:p w14:paraId="1C44E163" w14:textId="77777777" w:rsidR="002174EA" w:rsidRPr="00697F19" w:rsidRDefault="002174EA" w:rsidP="002174EA">
      <w:pPr>
        <w:ind w:firstLine="709"/>
        <w:jc w:val="both"/>
      </w:pPr>
      <w:r w:rsidRPr="00697F19">
        <w:t>- запрос копии лицензии на осуществление медицинской деятельности в Росздравнадзор, Департамент здравоохранения Ивановской области;</w:t>
      </w:r>
    </w:p>
    <w:p w14:paraId="1987549B" w14:textId="77777777" w:rsidR="002174EA" w:rsidRPr="00697F19" w:rsidRDefault="002174EA" w:rsidP="002174EA">
      <w:pPr>
        <w:ind w:firstLine="709"/>
        <w:jc w:val="both"/>
      </w:pPr>
      <w:r w:rsidRPr="00697F19">
        <w:t xml:space="preserve">- запрос копии лицензии на осуществление педагогической деятельности в </w:t>
      </w:r>
      <w:proofErr w:type="spellStart"/>
      <w:r w:rsidRPr="00697F19">
        <w:t>Рособрнадзор</w:t>
      </w:r>
      <w:proofErr w:type="spellEnd"/>
      <w:r w:rsidRPr="00697F19">
        <w:t>, Департамент образования Ивановской области.</w:t>
      </w:r>
    </w:p>
    <w:p w14:paraId="77C57647" w14:textId="77777777" w:rsidR="002174EA" w:rsidRPr="00697F19" w:rsidRDefault="002174EA" w:rsidP="002174EA">
      <w:pPr>
        <w:ind w:firstLine="720"/>
        <w:jc w:val="both"/>
      </w:pPr>
      <w:r w:rsidRPr="00697F19">
        <w:lastRenderedPageBreak/>
        <w:t>3.2.3. Рассмотрение заявления и приложенных к нему документов на комиссии по заключению договоров аренды (безвозмездного пользования).</w:t>
      </w:r>
    </w:p>
    <w:p w14:paraId="6D5775EE" w14:textId="77777777" w:rsidR="002174EA" w:rsidRPr="00697F19" w:rsidRDefault="002174EA" w:rsidP="002174EA">
      <w:pPr>
        <w:ind w:firstLine="720"/>
        <w:jc w:val="both"/>
      </w:pPr>
      <w:r w:rsidRPr="00697F19">
        <w:t xml:space="preserve">По результатам рассмотрения заявления и приложенных к нему документов комиссией по заключению договоров аренды (безвозмездного пользования) принимается решение о предоставлении муниципальной преференции путем передачи муниципального имущества в аренду (безвозмездное пользование) без проведения торгов, либо отказ в предоставлении услуги. </w:t>
      </w:r>
    </w:p>
    <w:p w14:paraId="4F541A47" w14:textId="24D1270F" w:rsidR="002174EA" w:rsidRPr="00697F19" w:rsidRDefault="002174EA" w:rsidP="00EF3526">
      <w:pPr>
        <w:ind w:firstLine="720"/>
        <w:jc w:val="both"/>
      </w:pPr>
      <w:r w:rsidRPr="00697F19">
        <w:t>3.2.4. Подготовка проекта постановления администрации Тейковского муниципального района о предоставлении заявителю муниципальной преференции путем передачи муниципального имущества в аренду (безвозмездное пользование), либо подготовка уведомления об отказе в предоставлении муниципальной услуги.</w:t>
      </w:r>
    </w:p>
    <w:p w14:paraId="68810882" w14:textId="77777777" w:rsidR="002174EA" w:rsidRPr="00697F19" w:rsidRDefault="002174EA" w:rsidP="002174EA">
      <w:pPr>
        <w:ind w:firstLine="720"/>
        <w:jc w:val="both"/>
      </w:pPr>
      <w:r w:rsidRPr="00697F19">
        <w:t>Специалист отдела подготавливает проект постановления администрации Тейковского муниципального района о предоставлении муниципальной преференции путем передачи в аренду (безвозмездное пользование) муниципального имущества без проведения торгов.</w:t>
      </w:r>
    </w:p>
    <w:p w14:paraId="39304097" w14:textId="77777777" w:rsidR="002174EA" w:rsidRPr="00697F19" w:rsidRDefault="002174EA" w:rsidP="002174EA">
      <w:pPr>
        <w:ind w:firstLine="709"/>
        <w:jc w:val="both"/>
      </w:pPr>
      <w:r w:rsidRPr="00697F19">
        <w:t>В случае установления основания для отказа в предоставлении муниципальной услуги, специалист отдела не позднее 30 календарных дней с момента регистрации заявления с документами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14:paraId="0B2AA0C6" w14:textId="77777777" w:rsidR="002174EA" w:rsidRPr="00697F19" w:rsidRDefault="002174EA" w:rsidP="002174EA">
      <w:pPr>
        <w:ind w:firstLine="720"/>
        <w:jc w:val="both"/>
      </w:pPr>
      <w:r w:rsidRPr="00697F19">
        <w:t>В течение одного рабочего дня со дня подписания письменного уведомления его направляют заявителю.</w:t>
      </w:r>
    </w:p>
    <w:p w14:paraId="7D667D14" w14:textId="77777777" w:rsidR="002174EA" w:rsidRPr="00697F19" w:rsidRDefault="002174EA" w:rsidP="002174EA">
      <w:pPr>
        <w:ind w:firstLine="720"/>
        <w:jc w:val="both"/>
      </w:pPr>
      <w:r w:rsidRPr="00697F19">
        <w:t>3.2.5. Направление документов на согласование в антимонопольный орган.</w:t>
      </w:r>
    </w:p>
    <w:p w14:paraId="5FD96E76" w14:textId="77777777" w:rsidR="002174EA" w:rsidRPr="00697F19" w:rsidRDefault="002174EA" w:rsidP="002174EA">
      <w:pPr>
        <w:ind w:firstLine="720"/>
        <w:jc w:val="both"/>
      </w:pPr>
      <w:r w:rsidRPr="00697F19">
        <w:t>При предоставлении муниципальной преференции по передаче муниципального имущества в аренду, безвозмездное пользование специалист отдела направляет подготовленный проект постановления администрации Тейковского муниципального района, с обязательным приложением документов, в соответствии с действующим законодательством, в антимонопольный орган на согласование.</w:t>
      </w:r>
    </w:p>
    <w:p w14:paraId="336F8AFF" w14:textId="77777777" w:rsidR="002174EA" w:rsidRPr="00697F19" w:rsidRDefault="002174EA" w:rsidP="002174EA">
      <w:pPr>
        <w:ind w:firstLine="720"/>
        <w:jc w:val="both"/>
      </w:pPr>
      <w:r w:rsidRPr="00697F19">
        <w:t>3.2.6. Подготовка проекта договора аренды (безвозмездного пользования) при наличии согласия антимонопольного органа и подписание его сторонами.</w:t>
      </w:r>
    </w:p>
    <w:p w14:paraId="59342237" w14:textId="0B55787E" w:rsidR="002174EA" w:rsidRPr="00697F19" w:rsidRDefault="002174EA" w:rsidP="00697F19">
      <w:pPr>
        <w:ind w:firstLine="720"/>
        <w:jc w:val="both"/>
        <w:rPr>
          <w:color w:val="FF0000"/>
        </w:rPr>
      </w:pPr>
      <w:r w:rsidRPr="00697F19">
        <w:t>При наличии согласия антимонопольного органа на предоставление муниципальной преференции путем передачи в аренду (безвозмездное пользование) муниципального имущества без проведения торгов специалист отдела готовит проект договора аренды (безвозмездного пользования) и направляет его на подписание заявителю.</w:t>
      </w:r>
    </w:p>
    <w:p w14:paraId="4011800E" w14:textId="77777777" w:rsidR="002174EA" w:rsidRPr="00697F19" w:rsidRDefault="002174EA" w:rsidP="002174EA">
      <w:pPr>
        <w:ind w:firstLine="720"/>
        <w:jc w:val="both"/>
      </w:pPr>
      <w:r w:rsidRPr="00697F19">
        <w:t>Срок предоставления муниципальной услуги по предоставлению муниципальной преференции путем передачи муниципального имущества в аренду, безвозмездное пользование составляет не более 60 календарных дней с момента регистрации заявления с документами.</w:t>
      </w:r>
    </w:p>
    <w:p w14:paraId="7A6A7E63" w14:textId="77777777" w:rsidR="002174EA" w:rsidRPr="00697F19" w:rsidRDefault="002174EA" w:rsidP="002174EA">
      <w:pPr>
        <w:ind w:firstLine="720"/>
        <w:jc w:val="both"/>
      </w:pPr>
      <w:r w:rsidRPr="00697F19">
        <w:t>Договор аренды муниципального имущества Тейковского муниципального района подлежит государственной регистрации в соответствии с требованиями действующего законодательства Российской Федерации.</w:t>
      </w:r>
    </w:p>
    <w:p w14:paraId="627F8BFB" w14:textId="77777777" w:rsidR="002174EA" w:rsidRPr="00697F19" w:rsidRDefault="002174EA" w:rsidP="002174EA">
      <w:pPr>
        <w:ind w:firstLine="720"/>
        <w:jc w:val="center"/>
        <w:rPr>
          <w:b/>
        </w:rPr>
      </w:pPr>
    </w:p>
    <w:p w14:paraId="522A0B4D" w14:textId="77777777" w:rsidR="002174EA" w:rsidRPr="00697F19" w:rsidRDefault="002174EA" w:rsidP="002174EA">
      <w:pPr>
        <w:ind w:firstLine="709"/>
        <w:jc w:val="both"/>
        <w:rPr>
          <w:b/>
        </w:rPr>
      </w:pPr>
      <w:r w:rsidRPr="00697F19">
        <w:rPr>
          <w:b/>
        </w:rPr>
        <w:t>3.3. Административные процедуры по предоставлению муниципального имущества в аренду, безвозмездное пользование по результатам проведения торгов</w:t>
      </w:r>
    </w:p>
    <w:p w14:paraId="56009E88" w14:textId="77777777" w:rsidR="002174EA" w:rsidRPr="00697F19" w:rsidRDefault="002174EA" w:rsidP="002174EA">
      <w:pPr>
        <w:ind w:firstLine="709"/>
        <w:jc w:val="both"/>
      </w:pPr>
      <w:r w:rsidRPr="00697F19">
        <w:t>Предоставление муниципального имущества в аренду, безвозмездное пользование по результатам проведения торгов включает в себя следующие административные процедуры:</w:t>
      </w:r>
    </w:p>
    <w:p w14:paraId="70CEB34D" w14:textId="77777777" w:rsidR="002174EA" w:rsidRPr="00697F19" w:rsidRDefault="002174EA" w:rsidP="002174EA">
      <w:pPr>
        <w:ind w:firstLine="709"/>
        <w:jc w:val="both"/>
      </w:pPr>
      <w:r w:rsidRPr="00697F19">
        <w:t>-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14:paraId="44C18064" w14:textId="17482201" w:rsidR="002174EA" w:rsidRPr="00697F19" w:rsidRDefault="002174EA" w:rsidP="002174EA">
      <w:pPr>
        <w:ind w:firstLine="709"/>
        <w:jc w:val="both"/>
      </w:pPr>
      <w:r w:rsidRPr="00697F19">
        <w:t>- рассмотрение заявки и приложенных документов на наличие оснований для отказа в предоставлении муниципальной услуги;</w:t>
      </w:r>
    </w:p>
    <w:p w14:paraId="4E675A10" w14:textId="77777777" w:rsidR="002174EA" w:rsidRPr="00697F19" w:rsidRDefault="002174EA" w:rsidP="002174EA">
      <w:pPr>
        <w:ind w:firstLine="709"/>
        <w:jc w:val="both"/>
      </w:pPr>
      <w:r w:rsidRPr="00697F19">
        <w:t>- проведение торгов;</w:t>
      </w:r>
    </w:p>
    <w:p w14:paraId="6DF6FA91" w14:textId="77777777" w:rsidR="002174EA" w:rsidRPr="00697F19" w:rsidRDefault="002174EA" w:rsidP="002174EA">
      <w:pPr>
        <w:ind w:firstLine="709"/>
        <w:jc w:val="both"/>
      </w:pPr>
      <w:r w:rsidRPr="00697F19">
        <w:lastRenderedPageBreak/>
        <w:t>- оформление договора аренды (безвозмездного пользования) муниципального имущества.</w:t>
      </w:r>
    </w:p>
    <w:p w14:paraId="4E74CD0F" w14:textId="77777777" w:rsidR="002174EA" w:rsidRPr="00697F19" w:rsidRDefault="002174EA" w:rsidP="002174EA">
      <w:pPr>
        <w:ind w:firstLine="709"/>
        <w:jc w:val="both"/>
      </w:pPr>
      <w:r w:rsidRPr="00697F19">
        <w:t>3.3.1.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14:paraId="71EB93DC" w14:textId="77777777" w:rsidR="002174EA" w:rsidRPr="00697F19" w:rsidRDefault="002174EA" w:rsidP="002174EA">
      <w:pPr>
        <w:ind w:firstLine="709"/>
        <w:jc w:val="both"/>
      </w:pPr>
      <w:r w:rsidRPr="00697F19">
        <w:t>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Тейковского муниципального района.</w:t>
      </w:r>
    </w:p>
    <w:p w14:paraId="75944FD6" w14:textId="77777777" w:rsidR="002174EA" w:rsidRPr="00697F19" w:rsidRDefault="002174EA" w:rsidP="002174EA">
      <w:pPr>
        <w:ind w:firstLine="709"/>
        <w:jc w:val="both"/>
      </w:pPr>
      <w:r w:rsidRPr="00697F19">
        <w:t>1) Прием и регистрацию заявок осуществляет специалист отдела, ответственный за прием и регистрацию заявок.</w:t>
      </w:r>
    </w:p>
    <w:p w14:paraId="55C7BAC1" w14:textId="77777777" w:rsidR="002174EA" w:rsidRPr="00697F19" w:rsidRDefault="002174EA" w:rsidP="002174EA">
      <w:pPr>
        <w:ind w:firstLine="709"/>
        <w:jc w:val="both"/>
      </w:pPr>
      <w:r w:rsidRPr="00697F19">
        <w:t>2) Заявка на участие в торгах подается заявителем в порядке, сроки и по форме, определенные в извещении о проведении торгов.</w:t>
      </w:r>
    </w:p>
    <w:p w14:paraId="6A545B3F" w14:textId="77777777" w:rsidR="002174EA" w:rsidRPr="00697F19" w:rsidRDefault="002174EA" w:rsidP="002174EA">
      <w:pPr>
        <w:ind w:firstLine="709"/>
        <w:jc w:val="both"/>
      </w:pPr>
      <w:r w:rsidRPr="00697F19">
        <w:t>3) Специалист отдела принимает и регистрирует заявку с приложенными документами в журнале регистрации заявок.</w:t>
      </w:r>
    </w:p>
    <w:p w14:paraId="6E22F2A3" w14:textId="77777777" w:rsidR="002174EA" w:rsidRPr="00697F19" w:rsidRDefault="002174EA" w:rsidP="002174EA">
      <w:pPr>
        <w:ind w:firstLine="709"/>
        <w:jc w:val="both"/>
      </w:pPr>
      <w:r w:rsidRPr="00697F19">
        <w:t>3.3.2. Рассмотрение заявки и приложенных документов на наличие оснований для отказа в предоставлении муниципальной услуги.</w:t>
      </w:r>
    </w:p>
    <w:p w14:paraId="4DC35C49" w14:textId="77777777" w:rsidR="002174EA" w:rsidRPr="00697F19" w:rsidRDefault="002174EA" w:rsidP="002174EA">
      <w:pPr>
        <w:ind w:firstLine="709"/>
        <w:jc w:val="both"/>
      </w:pPr>
      <w:r w:rsidRPr="00697F19">
        <w:t>В день рассмотрения заявок специалист отдела передает принятую и зарегистрированную заявку и приложенные к ней документы в комиссию по подготовке и проведению аукционов и конкурсов на право заключения договоров по передаче муниципального имущества в аренду и безвозмездное пользование (далее - комиссия) для рассмотрения.</w:t>
      </w:r>
    </w:p>
    <w:p w14:paraId="5AB84D23" w14:textId="77777777" w:rsidR="002174EA" w:rsidRPr="00697F19" w:rsidRDefault="002174EA" w:rsidP="002174EA">
      <w:pPr>
        <w:ind w:firstLine="709"/>
        <w:jc w:val="both"/>
      </w:pPr>
      <w:r w:rsidRPr="00697F19">
        <w:t>Рассмотрение заявки и приложенных документов на наличие оснований для отказа в предоставлении муниципальной услуги.</w:t>
      </w:r>
    </w:p>
    <w:p w14:paraId="6B7411C7" w14:textId="793C023D" w:rsidR="002174EA" w:rsidRPr="00697F19" w:rsidRDefault="002174EA" w:rsidP="002174EA">
      <w:pPr>
        <w:ind w:firstLine="709"/>
        <w:jc w:val="both"/>
      </w:pPr>
      <w:r w:rsidRPr="00697F19">
        <w:t>1) Основанием для начала административного действия по рассмотрению заявки и приложенных документов является прием и регистрация заявки специалистом отдела.</w:t>
      </w:r>
    </w:p>
    <w:p w14:paraId="5EDAE5DE" w14:textId="77777777" w:rsidR="002174EA" w:rsidRPr="00697F19" w:rsidRDefault="002174EA" w:rsidP="002174EA">
      <w:pPr>
        <w:ind w:firstLine="709"/>
        <w:jc w:val="both"/>
      </w:pPr>
      <w:r w:rsidRPr="00697F19">
        <w:t>2) Рассмотрение заявки и приложенных документов на наличие оснований для отказа в предоставлении муниципальной услуги осуществляется комиссией.</w:t>
      </w:r>
    </w:p>
    <w:p w14:paraId="0EB1691E" w14:textId="77777777" w:rsidR="002174EA" w:rsidRPr="00697F19" w:rsidRDefault="002174EA" w:rsidP="002174EA">
      <w:pPr>
        <w:ind w:firstLine="709"/>
        <w:jc w:val="both"/>
      </w:pPr>
      <w:r w:rsidRPr="00697F19">
        <w:t>3) С целью отбора участников торгов комиссия рассматривает заявку на предмет ее соответствия требованиям, установленным документацией об аукционе (конкурсной документацией), и соответствия заявителя требованиям, установленным документацией об аукционе (конкурсной документацией).</w:t>
      </w:r>
    </w:p>
    <w:p w14:paraId="471A53DA" w14:textId="77777777" w:rsidR="002174EA" w:rsidRPr="00697F19" w:rsidRDefault="002174EA" w:rsidP="002174EA">
      <w:pPr>
        <w:ind w:firstLine="709"/>
        <w:jc w:val="both"/>
      </w:pPr>
      <w:r w:rsidRPr="00697F19">
        <w:t>4) По результатам рассмотрения заявки заявитель допускается к участию в торгах либо ему отказывается в предоставлении муниципальной услуги (допуске к участию в торгах).</w:t>
      </w:r>
    </w:p>
    <w:p w14:paraId="580FB5A0" w14:textId="507D5613" w:rsidR="002174EA" w:rsidRPr="00697F19" w:rsidRDefault="002174EA" w:rsidP="002174EA">
      <w:pPr>
        <w:ind w:firstLine="709"/>
        <w:jc w:val="both"/>
      </w:pPr>
      <w:r w:rsidRPr="00697F19">
        <w:t>В случае отказа заявителю в предоставлении муниципальной услуги не позднее дня, следующего за днем подписания протокола рассмотрения заявок, ему направляется уведомление об отказе в предоставлении муниципальной услуги.</w:t>
      </w:r>
    </w:p>
    <w:p w14:paraId="6DB79663" w14:textId="77777777" w:rsidR="002174EA" w:rsidRPr="00697F19" w:rsidRDefault="002174EA" w:rsidP="002174EA">
      <w:pPr>
        <w:ind w:firstLine="709"/>
        <w:jc w:val="both"/>
      </w:pPr>
      <w:r w:rsidRPr="00697F19">
        <w:t>3.3.3. Проведение торгов.</w:t>
      </w:r>
    </w:p>
    <w:p w14:paraId="2D1617EC" w14:textId="77777777" w:rsidR="00C02499" w:rsidRPr="00697F19" w:rsidRDefault="002174EA" w:rsidP="002174EA">
      <w:pPr>
        <w:ind w:firstLine="709"/>
        <w:jc w:val="both"/>
      </w:pPr>
      <w:r w:rsidRPr="00697F19">
        <w:t xml:space="preserve">Проведение торгов на право заключения договора аренды (безвозмездного пользования) муниципального имущества осуществляется </w:t>
      </w:r>
      <w:proofErr w:type="gramStart"/>
      <w:r w:rsidRPr="00697F19">
        <w:t>в</w:t>
      </w:r>
      <w:proofErr w:type="gramEnd"/>
      <w:r w:rsidRPr="00697F19">
        <w:t xml:space="preserve"> </w:t>
      </w:r>
    </w:p>
    <w:p w14:paraId="371136F2" w14:textId="065B0308" w:rsidR="002174EA" w:rsidRPr="00697F19" w:rsidRDefault="002174EA" w:rsidP="00C02499">
      <w:pPr>
        <w:jc w:val="both"/>
      </w:pPr>
      <w:proofErr w:type="gramStart"/>
      <w:r w:rsidRPr="00697F19">
        <w:t xml:space="preserve">соответствии с </w:t>
      </w:r>
      <w:hyperlink r:id="rId26" w:history="1">
        <w:r w:rsidRPr="00697F19">
          <w:t>Правилами</w:t>
        </w:r>
      </w:hyperlink>
      <w:r w:rsidRPr="00697F19">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России от 10.02.2010 №67, а также положениями документации об аукционе (конкурсной документации).</w:t>
      </w:r>
      <w:proofErr w:type="gramEnd"/>
    </w:p>
    <w:p w14:paraId="2A75B9CE" w14:textId="77777777" w:rsidR="002174EA" w:rsidRPr="00697F19" w:rsidRDefault="002174EA" w:rsidP="002174EA">
      <w:pPr>
        <w:pStyle w:val="ConsPlusNormal"/>
        <w:ind w:firstLine="540"/>
        <w:jc w:val="both"/>
        <w:rPr>
          <w:rFonts w:ascii="Times New Roman" w:hAnsi="Times New Roman" w:cs="Times New Roman"/>
          <w:sz w:val="24"/>
          <w:szCs w:val="24"/>
        </w:rPr>
      </w:pPr>
      <w:r w:rsidRPr="00697F19">
        <w:rPr>
          <w:rFonts w:ascii="Times New Roman" w:hAnsi="Times New Roman" w:cs="Times New Roman"/>
          <w:sz w:val="24"/>
          <w:szCs w:val="24"/>
        </w:rPr>
        <w:t>По результатам проведения торгов Комиссия составляет протокол проведения аукциона (конкурса) или протокол о признан</w:t>
      </w:r>
      <w:proofErr w:type="gramStart"/>
      <w:r w:rsidRPr="00697F19">
        <w:rPr>
          <w:rFonts w:ascii="Times New Roman" w:hAnsi="Times New Roman" w:cs="Times New Roman"/>
          <w:sz w:val="24"/>
          <w:szCs w:val="24"/>
        </w:rPr>
        <w:t>ии ау</w:t>
      </w:r>
      <w:proofErr w:type="gramEnd"/>
      <w:r w:rsidRPr="00697F19">
        <w:rPr>
          <w:rFonts w:ascii="Times New Roman" w:hAnsi="Times New Roman" w:cs="Times New Roman"/>
          <w:sz w:val="24"/>
          <w:szCs w:val="24"/>
        </w:rPr>
        <w:t xml:space="preserve">кциона (конкурса) несостоявшимся, в случаях, установленных </w:t>
      </w:r>
      <w:hyperlink r:id="rId27" w:history="1">
        <w:r w:rsidRPr="00697F19">
          <w:rPr>
            <w:rFonts w:ascii="Times New Roman" w:hAnsi="Times New Roman" w:cs="Times New Roman"/>
            <w:sz w:val="24"/>
            <w:szCs w:val="24"/>
          </w:rPr>
          <w:t>Правилами</w:t>
        </w:r>
      </w:hyperlink>
      <w:r w:rsidRPr="00697F19">
        <w:rPr>
          <w:rFonts w:ascii="Times New Roman" w:hAnsi="Times New Roman" w:cs="Times New Roman"/>
          <w:sz w:val="24"/>
          <w:szCs w:val="24"/>
        </w:rPr>
        <w:t xml:space="preserve"> или документацией об аукционе (конкурсной документацией).</w:t>
      </w:r>
    </w:p>
    <w:p w14:paraId="0165F027" w14:textId="77777777" w:rsidR="002174EA" w:rsidRPr="00697F19" w:rsidRDefault="002174EA" w:rsidP="002174EA">
      <w:pPr>
        <w:pStyle w:val="ConsPlusNormal"/>
        <w:ind w:firstLine="540"/>
        <w:jc w:val="both"/>
        <w:rPr>
          <w:rFonts w:ascii="Times New Roman" w:hAnsi="Times New Roman" w:cs="Times New Roman"/>
          <w:sz w:val="24"/>
          <w:szCs w:val="24"/>
        </w:rPr>
      </w:pPr>
      <w:proofErr w:type="gramStart"/>
      <w:r w:rsidRPr="00697F19">
        <w:rPr>
          <w:rFonts w:ascii="Times New Roman" w:hAnsi="Times New Roman" w:cs="Times New Roman"/>
          <w:sz w:val="24"/>
          <w:szCs w:val="24"/>
        </w:rPr>
        <w:t xml:space="preserve">Комиссия передает протокол проведения аукциона (конкурса), протокол о признании аукциона (конкурса) несостоявшимся в отдел для подготовки проекта договора аренды (безвозмездного пользования) муниципального имущества с победителем торгов или с </w:t>
      </w:r>
      <w:r w:rsidRPr="00697F19">
        <w:rPr>
          <w:rFonts w:ascii="Times New Roman" w:hAnsi="Times New Roman" w:cs="Times New Roman"/>
          <w:sz w:val="24"/>
          <w:szCs w:val="24"/>
        </w:rPr>
        <w:lastRenderedPageBreak/>
        <w:t>единственным участником торгов.</w:t>
      </w:r>
      <w:proofErr w:type="gramEnd"/>
    </w:p>
    <w:p w14:paraId="1B7B891A" w14:textId="77777777" w:rsidR="002174EA" w:rsidRPr="00697F19" w:rsidRDefault="002174EA" w:rsidP="002174EA">
      <w:pPr>
        <w:ind w:firstLine="709"/>
        <w:jc w:val="both"/>
      </w:pPr>
      <w:r w:rsidRPr="00697F19">
        <w:t>3.3.4. Оформление договора аренды (безвозмездного пользования) муниципального имущества.</w:t>
      </w:r>
    </w:p>
    <w:p w14:paraId="6D476A22" w14:textId="77777777" w:rsidR="002174EA" w:rsidRPr="00697F19" w:rsidRDefault="002174EA" w:rsidP="002174EA">
      <w:pPr>
        <w:ind w:firstLine="709"/>
        <w:jc w:val="both"/>
      </w:pPr>
      <w:r w:rsidRPr="00697F19">
        <w:t>Основанием для начала административного действия по оформлению договора аренды (безвозмездного пользования) муниципального имущества является оформление протокола проведения аукциона (конкурса) или протокола о признании торгов несостоявшимися.</w:t>
      </w:r>
    </w:p>
    <w:p w14:paraId="67BF8353" w14:textId="77777777" w:rsidR="002174EA" w:rsidRPr="00697F19" w:rsidRDefault="002174EA" w:rsidP="002174EA">
      <w:pPr>
        <w:ind w:firstLine="709"/>
        <w:jc w:val="both"/>
      </w:pPr>
      <w:r w:rsidRPr="00697F19">
        <w:t>Проект договора аренды (безвозмездного пользования) муниципального имущества оформляется специалистом отдела.</w:t>
      </w:r>
    </w:p>
    <w:p w14:paraId="391DF36D" w14:textId="77777777" w:rsidR="002174EA" w:rsidRPr="00697F19" w:rsidRDefault="002174EA" w:rsidP="002174EA">
      <w:pPr>
        <w:ind w:firstLine="709"/>
        <w:jc w:val="both"/>
      </w:pPr>
      <w:r w:rsidRPr="00697F19">
        <w:t>Договор аренды (безвозмездного пользования), подписанный со стороны администрации Тейковского муниципального района, направляется специалистом отдела для подписания другой стороне.</w:t>
      </w:r>
    </w:p>
    <w:p w14:paraId="457D0093" w14:textId="77777777" w:rsidR="00EF3526" w:rsidRPr="00697F19" w:rsidRDefault="002174EA" w:rsidP="002174EA">
      <w:pPr>
        <w:ind w:firstLine="720"/>
        <w:jc w:val="both"/>
      </w:pPr>
      <w:r w:rsidRPr="00697F19">
        <w:t xml:space="preserve">Срок предоставления муниципальной услуги по предоставлению муниципального имущества в аренду, безвозмездное пользование </w:t>
      </w:r>
      <w:proofErr w:type="gramStart"/>
      <w:r w:rsidRPr="00697F19">
        <w:t>по</w:t>
      </w:r>
      <w:proofErr w:type="gramEnd"/>
      <w:r w:rsidRPr="00697F19">
        <w:t xml:space="preserve"> </w:t>
      </w:r>
    </w:p>
    <w:p w14:paraId="210881A1" w14:textId="77777777" w:rsidR="00EF3526" w:rsidRPr="00697F19" w:rsidRDefault="00EF3526" w:rsidP="00EF3526">
      <w:pPr>
        <w:jc w:val="both"/>
      </w:pPr>
    </w:p>
    <w:p w14:paraId="08917B69" w14:textId="25BEBA94" w:rsidR="002174EA" w:rsidRPr="00697F19" w:rsidRDefault="002174EA" w:rsidP="00EF3526">
      <w:pPr>
        <w:jc w:val="both"/>
      </w:pPr>
      <w:r w:rsidRPr="00697F19">
        <w:t>результатам проведения торгов составляет не более 90 календарных дней с момента регистрации заявки с приложенными документами.</w:t>
      </w:r>
    </w:p>
    <w:p w14:paraId="50382271" w14:textId="77777777" w:rsidR="002174EA" w:rsidRPr="00697F19" w:rsidRDefault="00A27092" w:rsidP="002174EA">
      <w:pPr>
        <w:pStyle w:val="ConsPlusNormal"/>
        <w:ind w:firstLine="540"/>
        <w:jc w:val="both"/>
        <w:rPr>
          <w:rFonts w:ascii="Times New Roman" w:hAnsi="Times New Roman" w:cs="Times New Roman"/>
          <w:sz w:val="24"/>
          <w:szCs w:val="24"/>
        </w:rPr>
      </w:pPr>
      <w:hyperlink w:anchor="P348" w:history="1">
        <w:r w:rsidR="002174EA" w:rsidRPr="00697F19">
          <w:rPr>
            <w:rFonts w:ascii="Times New Roman" w:hAnsi="Times New Roman" w:cs="Times New Roman"/>
            <w:sz w:val="24"/>
            <w:szCs w:val="24"/>
          </w:rPr>
          <w:t>Блок-схема</w:t>
        </w:r>
      </w:hyperlink>
      <w:r w:rsidR="002174EA" w:rsidRPr="00697F19">
        <w:rPr>
          <w:rFonts w:ascii="Times New Roman" w:hAnsi="Times New Roman" w:cs="Times New Roman"/>
          <w:sz w:val="24"/>
          <w:szCs w:val="24"/>
        </w:rPr>
        <w:t xml:space="preserve"> административных процедур по предоставлению муниципальной услуги представлена в приложении 2 к настоящему административному регламенту.</w:t>
      </w:r>
    </w:p>
    <w:p w14:paraId="6F3761DA" w14:textId="77777777" w:rsidR="007F2F92" w:rsidRPr="00697F19" w:rsidRDefault="007F2F92" w:rsidP="00310065">
      <w:pPr>
        <w:jc w:val="center"/>
        <w:outlineLvl w:val="1"/>
        <w:rPr>
          <w:b/>
        </w:rPr>
      </w:pPr>
    </w:p>
    <w:p w14:paraId="1873070D" w14:textId="1B74E9BB" w:rsidR="002174EA" w:rsidRPr="00697F19" w:rsidRDefault="002174EA" w:rsidP="00310065">
      <w:pPr>
        <w:jc w:val="center"/>
        <w:outlineLvl w:val="1"/>
        <w:rPr>
          <w:b/>
        </w:rPr>
      </w:pPr>
      <w:r w:rsidRPr="00697F19">
        <w:rPr>
          <w:b/>
        </w:rPr>
        <w:t xml:space="preserve">4. Формы </w:t>
      </w:r>
      <w:proofErr w:type="gramStart"/>
      <w:r w:rsidRPr="00697F19">
        <w:rPr>
          <w:b/>
        </w:rPr>
        <w:t>контроля за</w:t>
      </w:r>
      <w:proofErr w:type="gramEnd"/>
      <w:r w:rsidRPr="00697F19">
        <w:rPr>
          <w:b/>
        </w:rPr>
        <w:t xml:space="preserve"> исполнением</w:t>
      </w:r>
      <w:r w:rsidR="00310065" w:rsidRPr="00697F19">
        <w:rPr>
          <w:b/>
        </w:rPr>
        <w:t xml:space="preserve"> </w:t>
      </w:r>
      <w:r w:rsidRPr="00697F19">
        <w:rPr>
          <w:b/>
        </w:rPr>
        <w:t>административного регламента</w:t>
      </w:r>
    </w:p>
    <w:p w14:paraId="0FE22F54" w14:textId="77777777" w:rsidR="002174EA" w:rsidRPr="00697F19" w:rsidRDefault="002174EA" w:rsidP="002174EA">
      <w:pPr>
        <w:ind w:firstLine="540"/>
        <w:jc w:val="both"/>
        <w:rPr>
          <w:b/>
        </w:rPr>
      </w:pPr>
    </w:p>
    <w:p w14:paraId="6A1DDCD5" w14:textId="77777777" w:rsidR="00C02499" w:rsidRPr="00697F19" w:rsidRDefault="002174EA" w:rsidP="002174EA">
      <w:pPr>
        <w:ind w:firstLine="709"/>
        <w:jc w:val="both"/>
      </w:pPr>
      <w:r w:rsidRPr="00697F19">
        <w:t xml:space="preserve">4.1. </w:t>
      </w:r>
      <w:proofErr w:type="gramStart"/>
      <w:r w:rsidRPr="00697F19">
        <w:t>Контроль за</w:t>
      </w:r>
      <w:proofErr w:type="gramEnd"/>
      <w:r w:rsidRPr="00697F1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p>
    <w:p w14:paraId="733E666E" w14:textId="00BFC69B" w:rsidR="002174EA" w:rsidRPr="00697F19" w:rsidRDefault="002174EA" w:rsidP="00C02499">
      <w:pPr>
        <w:jc w:val="both"/>
      </w:pPr>
      <w:r w:rsidRPr="00697F19">
        <w:t>ответов на обращения заявителей, содержащие жалобы на решения, действия (бездействие) должностных лиц.</w:t>
      </w:r>
    </w:p>
    <w:p w14:paraId="3BEC7DA7" w14:textId="77777777" w:rsidR="002174EA" w:rsidRPr="00697F19" w:rsidRDefault="002174EA" w:rsidP="002174EA">
      <w:pPr>
        <w:ind w:firstLine="709"/>
        <w:jc w:val="both"/>
      </w:pPr>
      <w:r w:rsidRPr="00697F19">
        <w:t xml:space="preserve">4.2. Текущий </w:t>
      </w:r>
      <w:proofErr w:type="gramStart"/>
      <w:r w:rsidRPr="00697F19">
        <w:t>контроль за</w:t>
      </w:r>
      <w:proofErr w:type="gramEnd"/>
      <w:r w:rsidRPr="00697F19">
        <w:t xml:space="preserve"> соблюдением и исполнением специалистом отдела положений административного регламента и иных нормативных актов, устанавливающих требования к предоставлению муниципальной услуги, осуществляется начальником отдела.</w:t>
      </w:r>
    </w:p>
    <w:p w14:paraId="009708A1" w14:textId="77777777" w:rsidR="00C02499" w:rsidRPr="00697F19" w:rsidRDefault="002174EA" w:rsidP="002174EA">
      <w:pPr>
        <w:ind w:firstLine="709"/>
        <w:jc w:val="both"/>
      </w:pPr>
      <w:r w:rsidRPr="00697F19">
        <w:t xml:space="preserve">4.3. Специалист отдела, принимающий участие в предоставлении муниципальной услуги, несет персональную ответственность за соблюдение </w:t>
      </w:r>
    </w:p>
    <w:p w14:paraId="7A9D3486" w14:textId="1E0BEC3F" w:rsidR="002174EA" w:rsidRPr="00697F19" w:rsidRDefault="002174EA" w:rsidP="00C02499">
      <w:pPr>
        <w:jc w:val="both"/>
      </w:pPr>
      <w:r w:rsidRPr="00697F19">
        <w:t>сроков и порядка проведения административных процедур, установленных настоящим административным регламентом.</w:t>
      </w:r>
    </w:p>
    <w:p w14:paraId="7BF4F61B" w14:textId="77777777" w:rsidR="002174EA" w:rsidRPr="00697F19" w:rsidRDefault="002174EA" w:rsidP="002174EA">
      <w:pPr>
        <w:ind w:firstLine="709"/>
        <w:jc w:val="both"/>
      </w:pPr>
      <w:r w:rsidRPr="00697F19">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14:paraId="7F926CB4" w14:textId="77777777" w:rsidR="002174EA" w:rsidRPr="00697F19" w:rsidRDefault="002174EA" w:rsidP="002174EA">
      <w:pPr>
        <w:ind w:firstLine="540"/>
        <w:jc w:val="both"/>
      </w:pPr>
    </w:p>
    <w:p w14:paraId="2F61422F" w14:textId="77777777" w:rsidR="002174EA" w:rsidRPr="00697F19" w:rsidRDefault="002174EA" w:rsidP="002174EA">
      <w:pPr>
        <w:contextualSpacing/>
        <w:jc w:val="center"/>
        <w:rPr>
          <w:b/>
        </w:rPr>
      </w:pPr>
      <w:r w:rsidRPr="00697F19">
        <w:rPr>
          <w:b/>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w:t>
      </w:r>
      <w:proofErr w:type="gramStart"/>
      <w:r w:rsidRPr="00697F19">
        <w:rPr>
          <w:b/>
        </w:rPr>
        <w:t>по</w:t>
      </w:r>
      <w:proofErr w:type="gramEnd"/>
    </w:p>
    <w:p w14:paraId="4134C43D" w14:textId="77777777" w:rsidR="002174EA" w:rsidRPr="00697F19" w:rsidRDefault="002174EA" w:rsidP="002174EA">
      <w:pPr>
        <w:contextualSpacing/>
        <w:jc w:val="center"/>
        <w:rPr>
          <w:b/>
        </w:rPr>
      </w:pPr>
      <w:r w:rsidRPr="00697F19">
        <w:rPr>
          <w:b/>
        </w:rPr>
        <w:t>предоставлению муниципальных услуг или их работников</w:t>
      </w:r>
    </w:p>
    <w:p w14:paraId="205936B9" w14:textId="77777777" w:rsidR="002174EA" w:rsidRPr="00697F19" w:rsidRDefault="002174EA" w:rsidP="002174EA">
      <w:pPr>
        <w:contextualSpacing/>
        <w:jc w:val="center"/>
      </w:pPr>
    </w:p>
    <w:p w14:paraId="19951387" w14:textId="77777777" w:rsidR="002174EA" w:rsidRPr="00697F19" w:rsidRDefault="002174EA" w:rsidP="002174EA">
      <w:pPr>
        <w:ind w:firstLine="540"/>
        <w:jc w:val="both"/>
        <w:rPr>
          <w:rFonts w:eastAsia="Calibri"/>
          <w:lang w:eastAsia="en-US"/>
        </w:rPr>
      </w:pPr>
      <w:r w:rsidRPr="00697F19">
        <w:rPr>
          <w:rFonts w:eastAsia="Calibri"/>
          <w:lang w:eastAsia="en-US"/>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МФЦ, работников МФЦ, в том числе в следующих случаях:</w:t>
      </w:r>
    </w:p>
    <w:p w14:paraId="071ADDFD" w14:textId="77777777" w:rsidR="002174EA" w:rsidRPr="00697F19" w:rsidRDefault="002174EA" w:rsidP="002174EA">
      <w:pPr>
        <w:ind w:firstLine="540"/>
        <w:jc w:val="both"/>
        <w:rPr>
          <w:rFonts w:eastAsia="Calibri"/>
          <w:lang w:eastAsia="en-US"/>
        </w:rPr>
      </w:pPr>
      <w:r w:rsidRPr="00697F19">
        <w:rPr>
          <w:rFonts w:eastAsia="Calibri"/>
          <w:lang w:eastAsia="en-US"/>
        </w:rPr>
        <w:t>- нарушение срока регистрации запроса заявителя о предоставлении муниципальной услуги;</w:t>
      </w:r>
    </w:p>
    <w:p w14:paraId="2CC2F260" w14:textId="77777777" w:rsidR="002174EA" w:rsidRPr="00697F19" w:rsidRDefault="002174EA" w:rsidP="002174EA">
      <w:pPr>
        <w:ind w:firstLine="540"/>
        <w:jc w:val="both"/>
        <w:rPr>
          <w:rFonts w:eastAsia="Calibri"/>
          <w:lang w:eastAsia="en-US"/>
        </w:rPr>
      </w:pPr>
      <w:r w:rsidRPr="00697F19">
        <w:rPr>
          <w:rFonts w:eastAsia="Calibri"/>
          <w:lang w:eastAsia="en-US"/>
        </w:rPr>
        <w:t>- нарушение срока предоставления муниципальной услуги;</w:t>
      </w:r>
    </w:p>
    <w:p w14:paraId="4DD920F2" w14:textId="77777777" w:rsidR="002174EA" w:rsidRPr="00697F19" w:rsidRDefault="002174EA" w:rsidP="002174EA">
      <w:pPr>
        <w:ind w:firstLine="540"/>
        <w:jc w:val="both"/>
        <w:rPr>
          <w:rFonts w:eastAsia="Calibri"/>
          <w:lang w:eastAsia="en-US"/>
        </w:rPr>
      </w:pPr>
      <w:r w:rsidRPr="00697F19">
        <w:rPr>
          <w:rFonts w:eastAsia="Calibri"/>
          <w:lang w:eastAsia="en-US"/>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w:t>
      </w:r>
    </w:p>
    <w:p w14:paraId="1DD1B61D" w14:textId="77777777" w:rsidR="002174EA" w:rsidRPr="00697F19" w:rsidRDefault="002174EA" w:rsidP="002174EA">
      <w:pPr>
        <w:ind w:firstLine="540"/>
        <w:jc w:val="both"/>
        <w:rPr>
          <w:rFonts w:eastAsia="Calibri"/>
          <w:lang w:eastAsia="en-US"/>
        </w:rPr>
      </w:pPr>
      <w:r w:rsidRPr="00697F19">
        <w:rPr>
          <w:rFonts w:eastAsia="Calibri"/>
          <w:lang w:eastAsia="en-US"/>
        </w:rPr>
        <w:t>-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114433FB" w14:textId="77777777" w:rsidR="002174EA" w:rsidRPr="00697F19" w:rsidRDefault="002174EA" w:rsidP="002174EA">
      <w:pPr>
        <w:ind w:firstLine="540"/>
        <w:jc w:val="both"/>
        <w:rPr>
          <w:rFonts w:eastAsia="Calibri"/>
          <w:lang w:eastAsia="en-US"/>
        </w:rPr>
      </w:pPr>
      <w:r w:rsidRPr="00697F19">
        <w:rPr>
          <w:rFonts w:eastAsia="Calibri"/>
          <w:lang w:eastAsia="en-US"/>
        </w:rPr>
        <w:t>- отказ в предоставлении муниципальной услуги, если основания отказа не предусмотрены настоящим административным регламентом;</w:t>
      </w:r>
    </w:p>
    <w:p w14:paraId="689D398F" w14:textId="77777777" w:rsidR="00EF3526" w:rsidRPr="00697F19" w:rsidRDefault="00EF3526" w:rsidP="002174EA">
      <w:pPr>
        <w:ind w:firstLine="540"/>
        <w:jc w:val="both"/>
        <w:rPr>
          <w:rFonts w:eastAsia="Calibri"/>
          <w:lang w:eastAsia="en-US"/>
        </w:rPr>
      </w:pPr>
    </w:p>
    <w:p w14:paraId="008AD591" w14:textId="5E61CA5D" w:rsidR="002174EA" w:rsidRPr="00697F19" w:rsidRDefault="002174EA" w:rsidP="002174EA">
      <w:pPr>
        <w:ind w:firstLine="540"/>
        <w:jc w:val="both"/>
        <w:rPr>
          <w:rFonts w:eastAsia="Calibri"/>
          <w:lang w:eastAsia="en-US"/>
        </w:rPr>
      </w:pPr>
      <w:r w:rsidRPr="00697F19">
        <w:rPr>
          <w:rFonts w:eastAsia="Calibri"/>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14:paraId="692FC3AF" w14:textId="6CCE3D14" w:rsidR="002174EA" w:rsidRPr="00697F19" w:rsidRDefault="002174EA" w:rsidP="00E017BB">
      <w:pPr>
        <w:ind w:firstLine="540"/>
        <w:jc w:val="both"/>
        <w:rPr>
          <w:rFonts w:eastAsia="Calibri"/>
          <w:lang w:eastAsia="en-US"/>
        </w:rPr>
      </w:pPr>
      <w:proofErr w:type="gramStart"/>
      <w:r w:rsidRPr="00697F19">
        <w:rPr>
          <w:rFonts w:eastAsia="Calibri"/>
          <w:lang w:eastAsia="en-US"/>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87310A0" w14:textId="77777777" w:rsidR="002174EA" w:rsidRPr="00697F19" w:rsidRDefault="002174EA" w:rsidP="002174EA">
      <w:pPr>
        <w:ind w:firstLine="540"/>
        <w:jc w:val="both"/>
        <w:rPr>
          <w:rFonts w:eastAsia="Calibri"/>
          <w:lang w:eastAsia="en-US"/>
        </w:rPr>
      </w:pPr>
      <w:r w:rsidRPr="00697F19">
        <w:rPr>
          <w:rFonts w:eastAsia="Calibri"/>
          <w:lang w:eastAsia="en-US"/>
        </w:rPr>
        <w:t>- нарушение срока или порядка выдачи документов по результатам предоставления муниципальной услуги;</w:t>
      </w:r>
    </w:p>
    <w:p w14:paraId="2151BFB1" w14:textId="77777777" w:rsidR="002174EA" w:rsidRPr="00697F19" w:rsidRDefault="002174EA" w:rsidP="002174EA">
      <w:pPr>
        <w:ind w:firstLine="540"/>
        <w:jc w:val="both"/>
        <w:rPr>
          <w:rFonts w:eastAsia="Calibri"/>
          <w:lang w:eastAsia="en-US"/>
        </w:rPr>
      </w:pPr>
      <w:proofErr w:type="gramStart"/>
      <w:r w:rsidRPr="00697F19">
        <w:rPr>
          <w:rFonts w:eastAsia="Calibri"/>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14:paraId="58339C8D" w14:textId="2562D69C" w:rsidR="002174EA" w:rsidRPr="00697F19" w:rsidRDefault="002174EA" w:rsidP="002174EA">
      <w:pPr>
        <w:ind w:firstLine="540"/>
        <w:jc w:val="both"/>
        <w:rPr>
          <w:rFonts w:eastAsia="Calibri"/>
          <w:lang w:eastAsia="en-US"/>
        </w:rPr>
      </w:pPr>
      <w:proofErr w:type="gramStart"/>
      <w:r w:rsidRPr="00697F19">
        <w:rPr>
          <w:rFonts w:eastAsia="Calibri"/>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697F19">
          <w:rPr>
            <w:rFonts w:eastAsia="Calibri"/>
          </w:rPr>
          <w:t>пунктом 4 части 1 статьи 7</w:t>
        </w:r>
      </w:hyperlink>
      <w:r w:rsidRPr="00697F19">
        <w:rPr>
          <w:rFonts w:eastAsia="Calibri"/>
          <w:lang w:eastAsia="en-US"/>
        </w:rPr>
        <w:t xml:space="preserve"> Федерального закона от 27.07.2010</w:t>
      </w:r>
      <w:r w:rsidR="007F2F92" w:rsidRPr="00697F19">
        <w:rPr>
          <w:rFonts w:eastAsia="Calibri"/>
          <w:lang w:eastAsia="en-US"/>
        </w:rPr>
        <w:t xml:space="preserve"> </w:t>
      </w:r>
      <w:r w:rsidRPr="00697F19">
        <w:rPr>
          <w:rFonts w:eastAsia="Calibri"/>
          <w:lang w:eastAsia="en-US"/>
        </w:rPr>
        <w:t>№ 210-ФЗ "Об организации предоставления государственных и муниципальных услуг".</w:t>
      </w:r>
      <w:proofErr w:type="gramEnd"/>
    </w:p>
    <w:p w14:paraId="41BF5273" w14:textId="77777777" w:rsidR="002174EA" w:rsidRPr="00697F19" w:rsidRDefault="002174EA" w:rsidP="002174EA">
      <w:pPr>
        <w:ind w:firstLine="540"/>
        <w:jc w:val="both"/>
        <w:rPr>
          <w:rFonts w:eastAsia="Calibri"/>
          <w:lang w:eastAsia="en-US"/>
        </w:rPr>
      </w:pPr>
      <w:r w:rsidRPr="00697F19">
        <w:rPr>
          <w:rFonts w:eastAsia="Calibri"/>
          <w:lang w:eastAsia="en-US"/>
        </w:rPr>
        <w:t>5.2. Жалоба подается в письменной форме на бумажном носителе либо в электронной форме.</w:t>
      </w:r>
    </w:p>
    <w:p w14:paraId="63CAD2E0" w14:textId="77777777" w:rsidR="002174EA" w:rsidRPr="00697F19" w:rsidRDefault="002174EA" w:rsidP="002174EA">
      <w:pPr>
        <w:ind w:firstLine="540"/>
        <w:jc w:val="both"/>
        <w:rPr>
          <w:rFonts w:eastAsia="Calibri"/>
          <w:lang w:eastAsia="en-US"/>
        </w:rPr>
      </w:pPr>
      <w:r w:rsidRPr="00697F19">
        <w:rPr>
          <w:rFonts w:eastAsia="Calibri"/>
          <w:lang w:eastAsia="en-US"/>
        </w:rPr>
        <w:t>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14:paraId="7708D80D" w14:textId="77777777" w:rsidR="002174EA" w:rsidRPr="00697F19" w:rsidRDefault="002174EA" w:rsidP="002174EA">
      <w:pPr>
        <w:ind w:firstLine="540"/>
        <w:jc w:val="both"/>
        <w:rPr>
          <w:rFonts w:eastAsia="Calibri"/>
          <w:lang w:eastAsia="en-US"/>
        </w:rPr>
      </w:pPr>
      <w:r w:rsidRPr="00697F19">
        <w:rPr>
          <w:rFonts w:eastAsia="Calibri"/>
          <w:lang w:eastAsia="en-US"/>
        </w:rPr>
        <w:t>В случае обжалования решений, действий (бездействия) должностных лиц и муниципальных служащих Администрации жалоба подается на имя главы Тейковского муниципального района.</w:t>
      </w:r>
    </w:p>
    <w:p w14:paraId="29557484" w14:textId="77777777" w:rsidR="002174EA" w:rsidRPr="00697F19" w:rsidRDefault="002174EA" w:rsidP="002174EA">
      <w:pPr>
        <w:ind w:firstLine="540"/>
        <w:jc w:val="both"/>
        <w:rPr>
          <w:rFonts w:eastAsia="Calibri"/>
          <w:lang w:eastAsia="en-US"/>
        </w:rPr>
      </w:pPr>
      <w:r w:rsidRPr="00697F19">
        <w:rPr>
          <w:rFonts w:eastAsia="Calibri"/>
          <w:lang w:eastAsia="en-US"/>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МФЦ жалоба подается в орган местного самоуправления - учредителю МФЦ.</w:t>
      </w:r>
    </w:p>
    <w:p w14:paraId="4E63C74A" w14:textId="77777777" w:rsidR="002174EA" w:rsidRPr="00697F19" w:rsidRDefault="002174EA" w:rsidP="002174EA">
      <w:pPr>
        <w:ind w:firstLine="540"/>
        <w:jc w:val="both"/>
        <w:rPr>
          <w:rFonts w:eastAsia="Calibri"/>
          <w:lang w:eastAsia="en-US"/>
        </w:rPr>
      </w:pPr>
      <w:r w:rsidRPr="00697F19">
        <w:rPr>
          <w:rFonts w:eastAsia="Calibri"/>
          <w:lang w:eastAsia="en-US"/>
        </w:rPr>
        <w:t>5.3. Жалоба должна содержать:</w:t>
      </w:r>
    </w:p>
    <w:p w14:paraId="64E14BD4" w14:textId="77777777" w:rsidR="002174EA" w:rsidRPr="00697F19" w:rsidRDefault="002174EA" w:rsidP="002174EA">
      <w:pPr>
        <w:ind w:firstLine="540"/>
        <w:jc w:val="both"/>
        <w:rPr>
          <w:rFonts w:eastAsia="Calibri"/>
          <w:lang w:eastAsia="en-US"/>
        </w:rPr>
      </w:pPr>
      <w:proofErr w:type="gramStart"/>
      <w:r w:rsidRPr="00697F19">
        <w:rPr>
          <w:rFonts w:eastAsia="Calibri"/>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решения и действия (бездействие) которых обжалуются; </w:t>
      </w:r>
      <w:proofErr w:type="gramEnd"/>
    </w:p>
    <w:p w14:paraId="3226FE13" w14:textId="77777777" w:rsidR="002174EA" w:rsidRPr="00697F19" w:rsidRDefault="002174EA" w:rsidP="002174EA">
      <w:pPr>
        <w:ind w:firstLine="540"/>
        <w:jc w:val="both"/>
        <w:rPr>
          <w:rFonts w:eastAsia="Calibri"/>
          <w:lang w:eastAsia="en-US"/>
        </w:rPr>
      </w:pPr>
      <w:proofErr w:type="gramStart"/>
      <w:r w:rsidRPr="00697F19">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CEDF49F" w14:textId="05A65B85" w:rsidR="002174EA" w:rsidRPr="00697F19" w:rsidRDefault="002174EA" w:rsidP="002174EA">
      <w:pPr>
        <w:ind w:firstLine="540"/>
        <w:jc w:val="both"/>
        <w:rPr>
          <w:rFonts w:eastAsia="Calibri"/>
          <w:lang w:eastAsia="en-US"/>
        </w:rPr>
      </w:pPr>
      <w:r w:rsidRPr="00697F19">
        <w:rPr>
          <w:rFonts w:eastAsia="Calibri"/>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697F19">
        <w:rPr>
          <w:rFonts w:eastAsia="Calibri"/>
          <w:lang w:eastAsia="en-US"/>
        </w:rPr>
        <w:lastRenderedPageBreak/>
        <w:t>предоставляющего муниципальную услугу, либо муниципального служащего, МФЦ, работника МФЦ;</w:t>
      </w:r>
    </w:p>
    <w:p w14:paraId="26DCADAE" w14:textId="77777777" w:rsidR="00C02499" w:rsidRPr="00697F19" w:rsidRDefault="002174EA" w:rsidP="00C02499">
      <w:pPr>
        <w:ind w:firstLine="540"/>
        <w:jc w:val="both"/>
        <w:rPr>
          <w:rFonts w:eastAsia="Calibri"/>
          <w:lang w:eastAsia="en-US"/>
        </w:rPr>
      </w:pPr>
      <w:r w:rsidRPr="00697F19">
        <w:rPr>
          <w:rFonts w:eastAsia="Calibri"/>
          <w:lang w:eastAsia="en-US"/>
        </w:rPr>
        <w:t>4) доводы, на основании которых заявитель не согласен с решением и действием (бездействием) органа, предоставляющего муниципальную</w:t>
      </w:r>
      <w:r w:rsidR="00C02499" w:rsidRPr="00697F19">
        <w:rPr>
          <w:rFonts w:eastAsia="Calibri"/>
          <w:lang w:eastAsia="en-US"/>
        </w:rPr>
        <w:t xml:space="preserve"> </w:t>
      </w:r>
      <w:r w:rsidRPr="00697F19">
        <w:rPr>
          <w:rFonts w:eastAsia="Calibri"/>
          <w:lang w:eastAsia="en-US"/>
        </w:rPr>
        <w:t xml:space="preserve">услугу, должностного лица органа, предоставляющего муниципальную </w:t>
      </w:r>
    </w:p>
    <w:p w14:paraId="6FCE49CE" w14:textId="2CDB2B28" w:rsidR="002174EA" w:rsidRPr="00697F19" w:rsidRDefault="002174EA" w:rsidP="00C02499">
      <w:pPr>
        <w:jc w:val="both"/>
        <w:rPr>
          <w:rFonts w:eastAsia="Calibri"/>
          <w:lang w:eastAsia="en-US"/>
        </w:rPr>
      </w:pPr>
      <w:r w:rsidRPr="00697F19">
        <w:rPr>
          <w:rFonts w:eastAsia="Calibri"/>
          <w:lang w:eastAsia="en-US"/>
        </w:rPr>
        <w:t>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57F26011" w14:textId="1C1C54E1" w:rsidR="002174EA" w:rsidRPr="00697F19" w:rsidRDefault="002174EA" w:rsidP="002174EA">
      <w:pPr>
        <w:ind w:firstLine="540"/>
        <w:jc w:val="both"/>
        <w:rPr>
          <w:rFonts w:eastAsia="Calibri"/>
          <w:lang w:eastAsia="en-US"/>
        </w:rPr>
      </w:pPr>
      <w:r w:rsidRPr="00697F19">
        <w:rPr>
          <w:rFonts w:eastAsia="Calibri"/>
          <w:lang w:eastAsia="en-US"/>
        </w:rPr>
        <w:t xml:space="preserve">5.4. </w:t>
      </w:r>
      <w:proofErr w:type="gramStart"/>
      <w:r w:rsidRPr="00697F19">
        <w:rPr>
          <w:rFonts w:eastAsia="Calibri"/>
          <w:lang w:eastAsia="en-US"/>
        </w:rPr>
        <w:t xml:space="preserve">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C02499" w:rsidRPr="00697F19">
        <w:rPr>
          <w:rFonts w:eastAsia="Calibri"/>
          <w:lang w:eastAsia="en-US"/>
        </w:rPr>
        <w:t>5</w:t>
      </w:r>
      <w:r w:rsidRPr="00697F19">
        <w:rPr>
          <w:rFonts w:eastAsia="Calibri"/>
          <w:lang w:eastAsia="en-US"/>
        </w:rPr>
        <w:t xml:space="preserve"> рабочих дней со дня ее регистрации.</w:t>
      </w:r>
      <w:bookmarkStart w:id="4" w:name="Par29"/>
      <w:bookmarkEnd w:id="4"/>
      <w:proofErr w:type="gramEnd"/>
    </w:p>
    <w:p w14:paraId="085C4C50" w14:textId="77777777" w:rsidR="002174EA" w:rsidRPr="00697F19" w:rsidRDefault="002174EA" w:rsidP="002174EA">
      <w:pPr>
        <w:ind w:firstLine="540"/>
        <w:jc w:val="both"/>
        <w:rPr>
          <w:rFonts w:eastAsia="Calibri"/>
          <w:lang w:eastAsia="en-US"/>
        </w:rPr>
      </w:pPr>
      <w:r w:rsidRPr="00697F19">
        <w:rPr>
          <w:rFonts w:eastAsia="Calibri"/>
          <w:lang w:eastAsia="en-US"/>
        </w:rPr>
        <w:t>5.5. По результатам рассмотрения жалобы принимается одно из следующих решений:</w:t>
      </w:r>
    </w:p>
    <w:p w14:paraId="57E84E43" w14:textId="77777777" w:rsidR="002174EA" w:rsidRPr="00697F19" w:rsidRDefault="002174EA" w:rsidP="002174EA">
      <w:pPr>
        <w:ind w:firstLine="540"/>
        <w:jc w:val="both"/>
        <w:rPr>
          <w:rFonts w:eastAsia="Calibri"/>
          <w:lang w:eastAsia="en-US"/>
        </w:rPr>
      </w:pPr>
      <w:proofErr w:type="gramStart"/>
      <w:r w:rsidRPr="00697F19">
        <w:rPr>
          <w:rFonts w:eastAsia="Calibr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14:paraId="060F38D6" w14:textId="77777777" w:rsidR="002174EA" w:rsidRPr="00697F19" w:rsidRDefault="002174EA" w:rsidP="002174EA">
      <w:pPr>
        <w:ind w:firstLine="540"/>
        <w:jc w:val="both"/>
        <w:rPr>
          <w:rFonts w:eastAsia="Calibri"/>
          <w:lang w:eastAsia="en-US"/>
        </w:rPr>
      </w:pPr>
      <w:r w:rsidRPr="00697F19">
        <w:rPr>
          <w:rFonts w:eastAsia="Calibri"/>
          <w:lang w:eastAsia="en-US"/>
        </w:rPr>
        <w:t>2) в удовлетворении жалобы отказывается.</w:t>
      </w:r>
      <w:bookmarkStart w:id="5" w:name="Par32"/>
      <w:bookmarkEnd w:id="5"/>
    </w:p>
    <w:p w14:paraId="11040AB7" w14:textId="77777777" w:rsidR="002174EA" w:rsidRPr="00697F19" w:rsidRDefault="002174EA" w:rsidP="002174EA">
      <w:pPr>
        <w:ind w:firstLine="540"/>
        <w:jc w:val="both"/>
        <w:rPr>
          <w:rFonts w:eastAsia="Calibri"/>
          <w:lang w:eastAsia="en-US"/>
        </w:rPr>
      </w:pPr>
      <w:r w:rsidRPr="00697F19">
        <w:rPr>
          <w:rFonts w:eastAsia="Calibri"/>
          <w:lang w:eastAsia="en-US"/>
        </w:rPr>
        <w:t xml:space="preserve">5.6. Не позднее дня, следующего за днем принятия решения, указанного в </w:t>
      </w:r>
      <w:hyperlink w:anchor="Par29" w:history="1">
        <w:r w:rsidRPr="00697F19">
          <w:rPr>
            <w:rFonts w:eastAsia="Calibri"/>
          </w:rPr>
          <w:t>пункте 5.5</w:t>
        </w:r>
      </w:hyperlink>
      <w:r w:rsidRPr="00697F19">
        <w:rPr>
          <w:rFonts w:eastAsia="Calibri"/>
        </w:rPr>
        <w:t xml:space="preserve"> </w:t>
      </w:r>
      <w:r w:rsidRPr="00697F19">
        <w:rPr>
          <w:rFonts w:eastAsia="Calibri"/>
          <w:lang w:eastAsia="en-U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1BBEF5" w14:textId="77777777" w:rsidR="002174EA" w:rsidRPr="00697F19" w:rsidRDefault="002174EA" w:rsidP="002174EA">
      <w:pPr>
        <w:ind w:firstLine="540"/>
        <w:jc w:val="both"/>
        <w:rPr>
          <w:rFonts w:eastAsia="Calibri"/>
          <w:lang w:eastAsia="en-US"/>
        </w:rPr>
      </w:pPr>
      <w:r w:rsidRPr="00697F19">
        <w:rPr>
          <w:rFonts w:eastAsia="Calibri"/>
          <w:lang w:eastAsia="en-US"/>
        </w:rPr>
        <w:t xml:space="preserve">5.7. В случае признания жалобы подлежащей удовлетворению в ответе заявителю, указанном в </w:t>
      </w:r>
      <w:hyperlink w:anchor="Par32" w:history="1">
        <w:r w:rsidRPr="00697F19">
          <w:rPr>
            <w:rFonts w:eastAsia="Calibri"/>
          </w:rPr>
          <w:t>пункте 5.6</w:t>
        </w:r>
      </w:hyperlink>
      <w:r w:rsidRPr="00697F19">
        <w:rPr>
          <w:rFonts w:eastAsia="Calibri"/>
          <w:lang w:eastAsia="en-US"/>
        </w:rPr>
        <w:t xml:space="preserve">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w:t>
      </w:r>
      <w:proofErr w:type="gramStart"/>
      <w:r w:rsidRPr="00697F19">
        <w:rPr>
          <w:rFonts w:eastAsia="Calibri"/>
          <w:lang w:eastAsia="en-US"/>
        </w:rPr>
        <w:t>неудобства</w:t>
      </w:r>
      <w:proofErr w:type="gramEnd"/>
      <w:r w:rsidRPr="00697F19">
        <w:rPr>
          <w:rFonts w:eastAsia="Calibr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A79AAD9" w14:textId="77777777" w:rsidR="002174EA" w:rsidRPr="00697F19" w:rsidRDefault="002174EA" w:rsidP="002174EA">
      <w:pPr>
        <w:ind w:firstLine="540"/>
        <w:jc w:val="both"/>
        <w:rPr>
          <w:rFonts w:eastAsia="Calibri"/>
          <w:lang w:eastAsia="en-US"/>
        </w:rPr>
      </w:pPr>
      <w:r w:rsidRPr="00697F19">
        <w:rPr>
          <w:rFonts w:eastAsia="Calibri"/>
          <w:lang w:eastAsia="en-US"/>
        </w:rPr>
        <w:t xml:space="preserve">В случае признания жалобы, не подлежащей удовлетворению в ответе заявителю, указанном в </w:t>
      </w:r>
      <w:hyperlink w:anchor="Par32" w:history="1">
        <w:r w:rsidRPr="00697F19">
          <w:rPr>
            <w:rFonts w:eastAsia="Calibri"/>
          </w:rPr>
          <w:t>пункте 5.6</w:t>
        </w:r>
      </w:hyperlink>
      <w:r w:rsidRPr="00697F19">
        <w:rPr>
          <w:rFonts w:eastAsia="Calibri"/>
          <w:lang w:eastAsia="en-US"/>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89C2B9C" w14:textId="77777777" w:rsidR="002174EA" w:rsidRPr="00697F19" w:rsidRDefault="002174EA" w:rsidP="002174EA">
      <w:pPr>
        <w:ind w:firstLine="540"/>
        <w:jc w:val="both"/>
        <w:rPr>
          <w:rFonts w:eastAsia="Calibri"/>
          <w:lang w:eastAsia="en-US"/>
        </w:rPr>
      </w:pPr>
      <w:r w:rsidRPr="00697F19">
        <w:rPr>
          <w:rFonts w:eastAsia="Calibri"/>
          <w:lang w:eastAsia="en-US"/>
        </w:rPr>
        <w:t xml:space="preserve">5.8. В случае установления в ходе или по результатам </w:t>
      </w:r>
      <w:proofErr w:type="gramStart"/>
      <w:r w:rsidRPr="00697F19">
        <w:rPr>
          <w:rFonts w:eastAsia="Calibri"/>
          <w:lang w:eastAsia="en-US"/>
        </w:rPr>
        <w:t>рассмотрения жалобы признаков состава административного правонарушения</w:t>
      </w:r>
      <w:proofErr w:type="gramEnd"/>
      <w:r w:rsidRPr="00697F19">
        <w:rPr>
          <w:rFonts w:eastAsia="Calibri"/>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41E546" w14:textId="77777777" w:rsidR="002174EA" w:rsidRPr="00697F19" w:rsidRDefault="002174EA" w:rsidP="002174EA">
      <w:pPr>
        <w:ind w:firstLine="540"/>
        <w:jc w:val="both"/>
        <w:rPr>
          <w:rFonts w:eastAsia="Calibri"/>
          <w:lang w:eastAsia="en-US"/>
        </w:rPr>
      </w:pPr>
      <w:r w:rsidRPr="00697F19">
        <w:rPr>
          <w:rFonts w:eastAsia="Calibri"/>
          <w:lang w:eastAsia="en-US"/>
        </w:rPr>
        <w:t xml:space="preserve">5.9. В случае если в жалобе не </w:t>
      </w:r>
      <w:proofErr w:type="gramStart"/>
      <w:r w:rsidRPr="00697F19">
        <w:rPr>
          <w:rFonts w:eastAsia="Calibri"/>
          <w:lang w:eastAsia="en-US"/>
        </w:rPr>
        <w:t>указаны</w:t>
      </w:r>
      <w:proofErr w:type="gramEnd"/>
      <w:r w:rsidRPr="00697F19">
        <w:rPr>
          <w:rFonts w:eastAsia="Calibri"/>
          <w:lang w:eastAsia="en-US"/>
        </w:rPr>
        <w:t xml:space="preserve"> фамилия гражданина или почтовый адрес, по которому должен быть направлен ответ, ответ на такую жалобу не дается.</w:t>
      </w:r>
    </w:p>
    <w:p w14:paraId="5D0593F5" w14:textId="6F4F9C98" w:rsidR="002174EA" w:rsidRPr="00697F19" w:rsidRDefault="002174EA" w:rsidP="002174EA">
      <w:pPr>
        <w:ind w:firstLine="540"/>
        <w:jc w:val="both"/>
        <w:rPr>
          <w:rFonts w:eastAsia="Calibri"/>
          <w:lang w:eastAsia="en-US"/>
        </w:rPr>
      </w:pPr>
      <w:r w:rsidRPr="00697F19">
        <w:rPr>
          <w:rFonts w:eastAsia="Calibri"/>
          <w:lang w:eastAsia="en-US"/>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14:paraId="3A09FC90" w14:textId="77777777" w:rsidR="002174EA" w:rsidRPr="00697F19" w:rsidRDefault="002174EA" w:rsidP="002174EA">
      <w:pPr>
        <w:ind w:left="4678"/>
      </w:pPr>
    </w:p>
    <w:p w14:paraId="2C2B02FF" w14:textId="77777777" w:rsidR="002174EA" w:rsidRPr="00697F19" w:rsidRDefault="002174EA" w:rsidP="002174EA">
      <w:pPr>
        <w:ind w:left="4678"/>
      </w:pPr>
    </w:p>
    <w:p w14:paraId="0B616468" w14:textId="77777777" w:rsidR="00C17CE9" w:rsidRPr="00697F19" w:rsidRDefault="007F2F92" w:rsidP="002174EA">
      <w:pPr>
        <w:ind w:left="4678"/>
      </w:pPr>
      <w:r w:rsidRPr="00697F19">
        <w:t xml:space="preserve">    </w:t>
      </w:r>
      <w:r w:rsidR="00173BD1" w:rsidRPr="00697F19">
        <w:t xml:space="preserve">                               </w:t>
      </w:r>
    </w:p>
    <w:p w14:paraId="19705F4C" w14:textId="77777777" w:rsidR="00C17CE9" w:rsidRPr="00697F19" w:rsidRDefault="00C17CE9" w:rsidP="002174EA">
      <w:pPr>
        <w:ind w:left="4678"/>
      </w:pPr>
    </w:p>
    <w:p w14:paraId="61E0CA8B" w14:textId="0702C5BA" w:rsidR="002174EA" w:rsidRPr="00697F19" w:rsidRDefault="00EF3526" w:rsidP="00697F19">
      <w:pPr>
        <w:ind w:left="4678"/>
        <w:jc w:val="right"/>
      </w:pPr>
      <w:r w:rsidRPr="00697F19">
        <w:t xml:space="preserve">      </w:t>
      </w:r>
      <w:r w:rsidR="002174EA" w:rsidRPr="00697F19">
        <w:t>Приложение 1</w:t>
      </w:r>
    </w:p>
    <w:p w14:paraId="07C7191B" w14:textId="60D136E3" w:rsidR="002174EA" w:rsidRPr="00697F19" w:rsidRDefault="002174EA" w:rsidP="00697F19">
      <w:pPr>
        <w:ind w:left="4678"/>
        <w:jc w:val="right"/>
      </w:pPr>
      <w:r w:rsidRPr="00697F19">
        <w:t xml:space="preserve">    </w:t>
      </w:r>
      <w:r w:rsidR="00173BD1" w:rsidRPr="00697F19">
        <w:t xml:space="preserve">  </w:t>
      </w:r>
      <w:r w:rsidRPr="00697F19">
        <w:t>к административному регламенту</w:t>
      </w:r>
    </w:p>
    <w:p w14:paraId="7C1AD5C8" w14:textId="4CF3EB78" w:rsidR="002174EA" w:rsidRPr="00697F19" w:rsidRDefault="00173BD1" w:rsidP="00697F19">
      <w:pPr>
        <w:jc w:val="right"/>
      </w:pPr>
      <w:r w:rsidRPr="00697F19">
        <w:t xml:space="preserve">                                                                        </w:t>
      </w:r>
      <w:r w:rsidR="002174EA" w:rsidRPr="00697F19">
        <w:t xml:space="preserve">«Предоставление </w:t>
      </w:r>
      <w:proofErr w:type="gramStart"/>
      <w:r w:rsidR="002174EA" w:rsidRPr="00697F19">
        <w:t>муниципального</w:t>
      </w:r>
      <w:proofErr w:type="gramEnd"/>
      <w:r w:rsidR="002174EA" w:rsidRPr="00697F19">
        <w:t xml:space="preserve"> </w:t>
      </w:r>
      <w:r w:rsidRPr="00697F19">
        <w:t xml:space="preserve"> </w:t>
      </w:r>
    </w:p>
    <w:p w14:paraId="2C88439B" w14:textId="62E71F11" w:rsidR="002174EA" w:rsidRPr="00697F19" w:rsidRDefault="002174EA" w:rsidP="00697F19">
      <w:pPr>
        <w:ind w:left="4678"/>
        <w:jc w:val="right"/>
      </w:pPr>
      <w:r w:rsidRPr="00697F19">
        <w:t xml:space="preserve">   </w:t>
      </w:r>
      <w:r w:rsidR="00EF3526" w:rsidRPr="00697F19">
        <w:t xml:space="preserve">  </w:t>
      </w:r>
      <w:r w:rsidRPr="00697F19">
        <w:t xml:space="preserve">имущества в аренду, </w:t>
      </w:r>
      <w:proofErr w:type="gramStart"/>
      <w:r w:rsidRPr="00697F19">
        <w:t>безвозмездное</w:t>
      </w:r>
      <w:proofErr w:type="gramEnd"/>
      <w:r w:rsidRPr="00697F19">
        <w:t xml:space="preserve">  </w:t>
      </w:r>
    </w:p>
    <w:p w14:paraId="5EB36CD2" w14:textId="0BE86536" w:rsidR="002174EA" w:rsidRPr="00697F19" w:rsidRDefault="002174EA" w:rsidP="00697F19">
      <w:pPr>
        <w:ind w:left="4678"/>
        <w:jc w:val="right"/>
      </w:pPr>
      <w:r w:rsidRPr="00697F19">
        <w:lastRenderedPageBreak/>
        <w:t xml:space="preserve">             </w:t>
      </w:r>
      <w:r w:rsidR="00173BD1" w:rsidRPr="00697F19">
        <w:t xml:space="preserve">                           </w:t>
      </w:r>
      <w:r w:rsidRPr="00697F19">
        <w:t xml:space="preserve"> </w:t>
      </w:r>
      <w:r w:rsidR="00173BD1" w:rsidRPr="00697F19">
        <w:t xml:space="preserve"> </w:t>
      </w:r>
      <w:r w:rsidRPr="00697F19">
        <w:t>пользование»</w:t>
      </w:r>
      <w:r w:rsidR="00173BD1" w:rsidRPr="00697F19">
        <w:t xml:space="preserve"> </w:t>
      </w:r>
    </w:p>
    <w:p w14:paraId="1631B48E" w14:textId="77777777" w:rsidR="00173BD1" w:rsidRPr="00697F19" w:rsidRDefault="00173BD1" w:rsidP="00173BD1">
      <w:pPr>
        <w:ind w:left="4678"/>
      </w:pPr>
    </w:p>
    <w:p w14:paraId="2462A476" w14:textId="77777777" w:rsidR="002174EA" w:rsidRPr="00697F19" w:rsidRDefault="002174EA" w:rsidP="002174EA">
      <w:pPr>
        <w:jc w:val="center"/>
        <w:rPr>
          <w:i/>
        </w:rPr>
      </w:pPr>
      <w:r w:rsidRPr="00697F19">
        <w:rPr>
          <w:i/>
        </w:rPr>
        <w:t xml:space="preserve">                                                                                        Для физического лица</w:t>
      </w:r>
    </w:p>
    <w:p w14:paraId="774C0A1F" w14:textId="77777777" w:rsidR="002174EA" w:rsidRPr="00697F19" w:rsidRDefault="002174EA" w:rsidP="002174EA">
      <w:pPr>
        <w:jc w:val="center"/>
        <w:rPr>
          <w:i/>
        </w:rPr>
      </w:pPr>
    </w:p>
    <w:tbl>
      <w:tblPr>
        <w:tblW w:w="0" w:type="auto"/>
        <w:tblLook w:val="0480" w:firstRow="0" w:lastRow="0" w:firstColumn="1" w:lastColumn="0" w:noHBand="0" w:noVBand="1"/>
      </w:tblPr>
      <w:tblGrid>
        <w:gridCol w:w="4434"/>
        <w:gridCol w:w="5136"/>
      </w:tblGrid>
      <w:tr w:rsidR="002174EA" w:rsidRPr="00697F19" w14:paraId="688E4247" w14:textId="77777777" w:rsidTr="00F17A52">
        <w:tc>
          <w:tcPr>
            <w:tcW w:w="4503" w:type="dxa"/>
            <w:shd w:val="clear" w:color="auto" w:fill="auto"/>
          </w:tcPr>
          <w:p w14:paraId="3B2D3D80" w14:textId="77777777" w:rsidR="002174EA" w:rsidRPr="00697F19" w:rsidRDefault="002174EA" w:rsidP="00F17A52">
            <w:pPr>
              <w:jc w:val="right"/>
            </w:pPr>
          </w:p>
        </w:tc>
        <w:tc>
          <w:tcPr>
            <w:tcW w:w="5070" w:type="dxa"/>
            <w:shd w:val="clear" w:color="auto" w:fill="auto"/>
          </w:tcPr>
          <w:p w14:paraId="519D2340" w14:textId="77777777" w:rsidR="002174EA" w:rsidRPr="00697F19" w:rsidRDefault="002174EA" w:rsidP="00F17A52">
            <w:r w:rsidRPr="00697F19">
              <w:t xml:space="preserve">Главе Тейковского </w:t>
            </w:r>
          </w:p>
          <w:p w14:paraId="145E4098" w14:textId="77777777" w:rsidR="002174EA" w:rsidRPr="00697F19" w:rsidRDefault="002174EA" w:rsidP="00F17A52">
            <w:r w:rsidRPr="00697F19">
              <w:t xml:space="preserve">муниципального района </w:t>
            </w:r>
          </w:p>
          <w:p w14:paraId="7EE0C1BC" w14:textId="77777777" w:rsidR="002174EA" w:rsidRPr="00697F19" w:rsidRDefault="002174EA" w:rsidP="00F17A52"/>
          <w:p w14:paraId="0F75442F" w14:textId="77777777" w:rsidR="002174EA" w:rsidRPr="00697F19" w:rsidRDefault="002174EA" w:rsidP="00F17A52">
            <w:r w:rsidRPr="00697F19">
              <w:rPr>
                <w:i/>
              </w:rPr>
              <w:t>(от)</w:t>
            </w:r>
            <w:r w:rsidRPr="00697F19">
              <w:t xml:space="preserve"> ____________________________________         </w:t>
            </w:r>
          </w:p>
          <w:p w14:paraId="20C56E5B" w14:textId="77777777" w:rsidR="002174EA" w:rsidRPr="00697F19" w:rsidRDefault="002174EA" w:rsidP="00F17A52">
            <w:r w:rsidRPr="00697F19">
              <w:t xml:space="preserve">                                   </w:t>
            </w:r>
            <w:proofErr w:type="gramStart"/>
            <w:r w:rsidRPr="00697F19">
              <w:t xml:space="preserve">(ФИО заявителя, </w:t>
            </w:r>
            <w:proofErr w:type="gramEnd"/>
          </w:p>
          <w:p w14:paraId="51276423" w14:textId="77777777" w:rsidR="002174EA" w:rsidRPr="00697F19" w:rsidRDefault="002174EA" w:rsidP="00F17A52">
            <w:r w:rsidRPr="00697F19">
              <w:t>________________________________________</w:t>
            </w:r>
          </w:p>
          <w:p w14:paraId="6F396CB3" w14:textId="77777777" w:rsidR="002174EA" w:rsidRPr="00697F19" w:rsidRDefault="002174EA" w:rsidP="00F17A52">
            <w:r w:rsidRPr="00697F19">
              <w:t xml:space="preserve">                                паспортные данные)</w:t>
            </w:r>
          </w:p>
          <w:p w14:paraId="090C1501" w14:textId="77777777" w:rsidR="002174EA" w:rsidRPr="00697F19" w:rsidRDefault="002174EA" w:rsidP="00F17A52">
            <w:r w:rsidRPr="00697F19">
              <w:t>_________________________________________</w:t>
            </w:r>
          </w:p>
          <w:p w14:paraId="2F8E7226" w14:textId="77777777" w:rsidR="002174EA" w:rsidRPr="00697F19" w:rsidRDefault="002174EA" w:rsidP="00F17A52">
            <w:pPr>
              <w:jc w:val="center"/>
            </w:pPr>
            <w:r w:rsidRPr="00697F19">
              <w:t>(место регистрации заявителя с указанием индекса)</w:t>
            </w:r>
          </w:p>
          <w:p w14:paraId="06BDEAC8" w14:textId="77777777" w:rsidR="002174EA" w:rsidRPr="00697F19" w:rsidRDefault="002174EA" w:rsidP="00F17A52"/>
          <w:p w14:paraId="3EE4BF5E" w14:textId="77777777" w:rsidR="002174EA" w:rsidRPr="00697F19" w:rsidRDefault="002174EA" w:rsidP="00F17A52">
            <w:r w:rsidRPr="00697F19">
              <w:t>Конт</w:t>
            </w:r>
            <w:proofErr w:type="gramStart"/>
            <w:r w:rsidRPr="00697F19">
              <w:t>.</w:t>
            </w:r>
            <w:proofErr w:type="gramEnd"/>
            <w:r w:rsidRPr="00697F19">
              <w:t xml:space="preserve"> </w:t>
            </w:r>
            <w:proofErr w:type="gramStart"/>
            <w:r w:rsidRPr="00697F19">
              <w:t>т</w:t>
            </w:r>
            <w:proofErr w:type="gramEnd"/>
            <w:r w:rsidRPr="00697F19">
              <w:t>ел.: _______________________________</w:t>
            </w:r>
          </w:p>
        </w:tc>
      </w:tr>
    </w:tbl>
    <w:p w14:paraId="3491826C" w14:textId="77777777" w:rsidR="002174EA" w:rsidRPr="00697F19" w:rsidRDefault="002174EA" w:rsidP="002174EA">
      <w:pPr>
        <w:jc w:val="right"/>
      </w:pPr>
    </w:p>
    <w:p w14:paraId="74D7A552" w14:textId="77777777" w:rsidR="002174EA" w:rsidRPr="00697F19" w:rsidRDefault="002174EA" w:rsidP="002174EA">
      <w:pPr>
        <w:jc w:val="center"/>
      </w:pPr>
      <w:r w:rsidRPr="00697F19">
        <w:t>Заявление</w:t>
      </w:r>
    </w:p>
    <w:p w14:paraId="0FEE3EF7" w14:textId="77777777" w:rsidR="002174EA" w:rsidRPr="00697F19" w:rsidRDefault="002174EA" w:rsidP="002174EA">
      <w:pPr>
        <w:ind w:firstLine="540"/>
        <w:jc w:val="both"/>
      </w:pPr>
    </w:p>
    <w:p w14:paraId="41F24D17" w14:textId="77777777" w:rsidR="002174EA" w:rsidRPr="00697F19" w:rsidRDefault="002174EA" w:rsidP="002174EA">
      <w:pPr>
        <w:ind w:firstLine="540"/>
        <w:jc w:val="both"/>
      </w:pPr>
      <w:r w:rsidRPr="00697F19">
        <w:t>Прошу предоставить в аренду (безвозмездное пользование) здание (нежилое помещение) общей площадью __________ кв. м, инв. №__________________, расположенное по адресу:</w:t>
      </w:r>
    </w:p>
    <w:p w14:paraId="07845083" w14:textId="77777777" w:rsidR="002174EA" w:rsidRPr="00697F19" w:rsidRDefault="002174EA" w:rsidP="002174EA">
      <w:pPr>
        <w:jc w:val="both"/>
      </w:pPr>
      <w:r w:rsidRPr="00697F19">
        <w:t>__________________________________________________________________</w:t>
      </w:r>
    </w:p>
    <w:p w14:paraId="7A116D4E" w14:textId="77777777" w:rsidR="002174EA" w:rsidRPr="00697F19" w:rsidRDefault="002174EA" w:rsidP="002174EA">
      <w:pPr>
        <w:jc w:val="both"/>
      </w:pPr>
      <w:r w:rsidRPr="00697F19">
        <w:t xml:space="preserve">для использования </w:t>
      </w:r>
      <w:proofErr w:type="gramStart"/>
      <w:r w:rsidRPr="00697F19">
        <w:t>под</w:t>
      </w:r>
      <w:proofErr w:type="gramEnd"/>
      <w:r w:rsidRPr="00697F19">
        <w:t>: _____________________________________________</w:t>
      </w:r>
    </w:p>
    <w:p w14:paraId="099B40A0" w14:textId="77777777" w:rsidR="002174EA" w:rsidRPr="00697F19" w:rsidRDefault="002174EA" w:rsidP="002174EA">
      <w:pPr>
        <w:jc w:val="both"/>
      </w:pPr>
      <w:r w:rsidRPr="00697F19">
        <w:t xml:space="preserve">сроком </w:t>
      </w:r>
      <w:proofErr w:type="gramStart"/>
      <w:r w:rsidRPr="00697F19">
        <w:t>на</w:t>
      </w:r>
      <w:proofErr w:type="gramEnd"/>
      <w:r w:rsidRPr="00697F19">
        <w:t xml:space="preserve"> ________________.</w:t>
      </w:r>
    </w:p>
    <w:p w14:paraId="5346F33C" w14:textId="77777777" w:rsidR="002174EA" w:rsidRPr="00697F19" w:rsidRDefault="002174EA" w:rsidP="002174EA">
      <w:pPr>
        <w:ind w:firstLine="540"/>
        <w:jc w:val="both"/>
      </w:pPr>
    </w:p>
    <w:p w14:paraId="63EE332A" w14:textId="77777777" w:rsidR="002174EA" w:rsidRPr="00697F19" w:rsidRDefault="002174EA" w:rsidP="002174EA">
      <w:pPr>
        <w:ind w:firstLine="540"/>
        <w:jc w:val="both"/>
      </w:pPr>
      <w:r w:rsidRPr="00697F19">
        <w:t>Заявитель своей подписью подтверждает, что представленные документы подлинны и соответствуют действительности.</w:t>
      </w:r>
    </w:p>
    <w:p w14:paraId="442DC174" w14:textId="77777777" w:rsidR="002174EA" w:rsidRPr="00697F19" w:rsidRDefault="002174EA" w:rsidP="002174EA">
      <w:pPr>
        <w:jc w:val="both"/>
      </w:pPr>
    </w:p>
    <w:p w14:paraId="2A6347E6" w14:textId="77777777" w:rsidR="002174EA" w:rsidRPr="00697F19" w:rsidRDefault="002174EA" w:rsidP="002174EA">
      <w:pPr>
        <w:ind w:firstLine="540"/>
        <w:jc w:val="both"/>
      </w:pPr>
      <w:r w:rsidRPr="00697F19">
        <w:t>Приложение:</w:t>
      </w:r>
    </w:p>
    <w:p w14:paraId="3DCA0458" w14:textId="77777777" w:rsidR="002174EA" w:rsidRPr="00697F19" w:rsidRDefault="002174EA" w:rsidP="002174EA">
      <w:pPr>
        <w:ind w:firstLine="540"/>
        <w:jc w:val="both"/>
      </w:pPr>
      <w:r w:rsidRPr="00697F19">
        <w:t>1. ________________</w:t>
      </w:r>
    </w:p>
    <w:p w14:paraId="0A1569E1" w14:textId="77777777" w:rsidR="002174EA" w:rsidRPr="00697F19" w:rsidRDefault="002174EA" w:rsidP="002174EA">
      <w:pPr>
        <w:ind w:firstLine="540"/>
        <w:jc w:val="both"/>
      </w:pPr>
      <w:r w:rsidRPr="00697F19">
        <w:t>2._________________</w:t>
      </w:r>
    </w:p>
    <w:p w14:paraId="728BA245" w14:textId="77777777" w:rsidR="002174EA" w:rsidRPr="00697F19" w:rsidRDefault="002174EA" w:rsidP="002174EA">
      <w:pPr>
        <w:ind w:firstLine="540"/>
        <w:jc w:val="both"/>
      </w:pPr>
      <w:r w:rsidRPr="00697F19">
        <w:t>3._________________</w:t>
      </w:r>
    </w:p>
    <w:p w14:paraId="71DD207B" w14:textId="77777777" w:rsidR="002174EA" w:rsidRPr="00697F19" w:rsidRDefault="002174EA" w:rsidP="002174EA">
      <w:pPr>
        <w:ind w:firstLine="540"/>
        <w:jc w:val="both"/>
      </w:pPr>
    </w:p>
    <w:p w14:paraId="4B3412C8" w14:textId="77777777" w:rsidR="002174EA" w:rsidRPr="00697F19" w:rsidRDefault="002174EA" w:rsidP="002174EA">
      <w:pPr>
        <w:ind w:firstLine="540"/>
        <w:jc w:val="both"/>
      </w:pPr>
      <w:r w:rsidRPr="00697F19">
        <w:t xml:space="preserve">«____» ______________ 20___г.    </w:t>
      </w:r>
    </w:p>
    <w:p w14:paraId="27C1657D" w14:textId="77777777" w:rsidR="002174EA" w:rsidRPr="00697F19" w:rsidRDefault="002174EA" w:rsidP="002174EA">
      <w:pPr>
        <w:ind w:firstLine="540"/>
        <w:jc w:val="both"/>
      </w:pPr>
    </w:p>
    <w:p w14:paraId="415F364A" w14:textId="77777777" w:rsidR="002174EA" w:rsidRPr="00697F19" w:rsidRDefault="002174EA" w:rsidP="002174EA">
      <w:pPr>
        <w:ind w:firstLine="540"/>
        <w:jc w:val="both"/>
      </w:pPr>
      <w:r w:rsidRPr="00697F19">
        <w:t>Способ получения документов (ответа):</w:t>
      </w:r>
    </w:p>
    <w:p w14:paraId="7CB29277" w14:textId="7EDC6D2C" w:rsidR="002174EA" w:rsidRPr="00697F19" w:rsidRDefault="002174EA" w:rsidP="002174EA">
      <w:pPr>
        <w:ind w:firstLine="540"/>
        <w:jc w:val="both"/>
      </w:pPr>
      <w:r w:rsidRPr="00697F19">
        <w:rPr>
          <w:noProof/>
        </w:rPr>
        <mc:AlternateContent>
          <mc:Choice Requires="wps">
            <w:drawing>
              <wp:anchor distT="0" distB="0" distL="114300" distR="114300" simplePos="0" relativeHeight="251677696" behindDoc="0" locked="0" layoutInCell="1" allowOverlap="1" wp14:anchorId="7905C7AC" wp14:editId="6857797C">
                <wp:simplePos x="0" y="0"/>
                <wp:positionH relativeFrom="column">
                  <wp:posOffset>361315</wp:posOffset>
                </wp:positionH>
                <wp:positionV relativeFrom="paragraph">
                  <wp:posOffset>86360</wp:posOffset>
                </wp:positionV>
                <wp:extent cx="209550" cy="90805"/>
                <wp:effectExtent l="0" t="0" r="19050" b="234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4E6A92" id="Прямоугольник 34" o:spid="_x0000_s1026" style="position:absolute;margin-left:28.45pt;margin-top:6.8pt;width:16.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"/>
            </w:pict>
          </mc:Fallback>
        </mc:AlternateContent>
      </w:r>
      <w:r w:rsidRPr="00697F19">
        <w:t xml:space="preserve">       выдать на руки в администрации;</w:t>
      </w:r>
    </w:p>
    <w:p w14:paraId="69A9DA69" w14:textId="309B46A8" w:rsidR="002174EA" w:rsidRPr="00697F19" w:rsidRDefault="002174EA" w:rsidP="002174EA">
      <w:pPr>
        <w:ind w:firstLine="540"/>
        <w:jc w:val="both"/>
      </w:pPr>
      <w:r w:rsidRPr="00697F19">
        <w:rPr>
          <w:noProof/>
        </w:rPr>
        <mc:AlternateContent>
          <mc:Choice Requires="wps">
            <w:drawing>
              <wp:anchor distT="0" distB="0" distL="114300" distR="114300" simplePos="0" relativeHeight="251681792" behindDoc="0" locked="0" layoutInCell="1" allowOverlap="1" wp14:anchorId="6DCA09E4" wp14:editId="1AF12814">
                <wp:simplePos x="0" y="0"/>
                <wp:positionH relativeFrom="column">
                  <wp:posOffset>361315</wp:posOffset>
                </wp:positionH>
                <wp:positionV relativeFrom="paragraph">
                  <wp:posOffset>43815</wp:posOffset>
                </wp:positionV>
                <wp:extent cx="209550" cy="90805"/>
                <wp:effectExtent l="0" t="0" r="19050" b="234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FD49A2" id="Прямоугольник 33" o:spid="_x0000_s1026" style="position:absolute;margin-left:28.45pt;margin-top:3.45pt;width:16.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"/>
            </w:pict>
          </mc:Fallback>
        </mc:AlternateContent>
      </w:r>
      <w:r w:rsidRPr="00697F19">
        <w:t xml:space="preserve">       выдать на руки в МФЦ;</w:t>
      </w:r>
    </w:p>
    <w:p w14:paraId="342CDFA9" w14:textId="519B35ED" w:rsidR="002174EA" w:rsidRPr="00697F19" w:rsidRDefault="002174EA" w:rsidP="002174EA">
      <w:pPr>
        <w:ind w:firstLine="540"/>
        <w:jc w:val="both"/>
      </w:pPr>
      <w:r w:rsidRPr="00697F19">
        <w:rPr>
          <w:noProof/>
        </w:rPr>
        <mc:AlternateContent>
          <mc:Choice Requires="wps">
            <w:drawing>
              <wp:anchor distT="0" distB="0" distL="114300" distR="114300" simplePos="0" relativeHeight="251685888" behindDoc="0" locked="0" layoutInCell="1" allowOverlap="1" wp14:anchorId="7AEA6C22" wp14:editId="2E8579B7">
                <wp:simplePos x="0" y="0"/>
                <wp:positionH relativeFrom="column">
                  <wp:posOffset>361315</wp:posOffset>
                </wp:positionH>
                <wp:positionV relativeFrom="paragraph">
                  <wp:posOffset>92075</wp:posOffset>
                </wp:positionV>
                <wp:extent cx="209550" cy="90805"/>
                <wp:effectExtent l="0" t="0" r="19050" b="2349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BDBD30" id="Прямоугольник 32" o:spid="_x0000_s1026" style="position:absolute;margin-left:28.45pt;margin-top:7.25pt;width:16.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"/>
            </w:pict>
          </mc:Fallback>
        </mc:AlternateContent>
      </w:r>
      <w:r w:rsidRPr="00697F19">
        <w:t xml:space="preserve">       направить по почте_________________________________________</w:t>
      </w:r>
    </w:p>
    <w:p w14:paraId="388D375A" w14:textId="77777777" w:rsidR="002174EA" w:rsidRPr="00697F19" w:rsidRDefault="002174EA" w:rsidP="002174EA">
      <w:pPr>
        <w:ind w:firstLine="540"/>
        <w:jc w:val="both"/>
      </w:pPr>
    </w:p>
    <w:p w14:paraId="0E310399" w14:textId="5434B5C1" w:rsidR="002174EA" w:rsidRPr="00697F19" w:rsidRDefault="002174EA" w:rsidP="002174EA">
      <w:pPr>
        <w:ind w:firstLine="540"/>
        <w:jc w:val="center"/>
      </w:pPr>
      <w:r w:rsidRPr="00697F19">
        <w:t xml:space="preserve">                                   </w:t>
      </w:r>
      <w:r w:rsidR="00173BD1" w:rsidRPr="00697F19">
        <w:t>Заявитель _</w:t>
      </w:r>
      <w:r w:rsidRPr="00697F19">
        <w:t>________   _______________________</w:t>
      </w:r>
    </w:p>
    <w:p w14:paraId="0963D00A" w14:textId="4E7B3848" w:rsidR="002174EA" w:rsidRPr="00697F19" w:rsidRDefault="002174EA" w:rsidP="002174EA">
      <w:pPr>
        <w:ind w:firstLine="540"/>
        <w:jc w:val="both"/>
      </w:pPr>
      <w:r w:rsidRPr="00697F19">
        <w:t xml:space="preserve">                                                      (</w:t>
      </w:r>
      <w:r w:rsidR="00173BD1" w:rsidRPr="00697F19">
        <w:t xml:space="preserve">подпись)  </w:t>
      </w:r>
      <w:r w:rsidRPr="00697F19">
        <w:t xml:space="preserve">          (расшифровка подписи)</w:t>
      </w:r>
    </w:p>
    <w:p w14:paraId="247FD802" w14:textId="77777777" w:rsidR="00C17CE9" w:rsidRPr="00697F19" w:rsidRDefault="002174EA" w:rsidP="00173BD1">
      <w:pPr>
        <w:ind w:firstLine="540"/>
        <w:jc w:val="both"/>
        <w:rPr>
          <w:i/>
        </w:rPr>
      </w:pPr>
      <w:r w:rsidRPr="00697F19">
        <w:t xml:space="preserve">                           </w:t>
      </w:r>
      <w:r w:rsidRPr="00697F19">
        <w:rPr>
          <w:i/>
        </w:rPr>
        <w:t xml:space="preserve">                                                     </w:t>
      </w:r>
    </w:p>
    <w:p w14:paraId="13B6C5C0" w14:textId="77777777" w:rsidR="00C17CE9" w:rsidRPr="00697F19" w:rsidRDefault="00C17CE9" w:rsidP="00173BD1">
      <w:pPr>
        <w:ind w:firstLine="540"/>
        <w:jc w:val="both"/>
        <w:rPr>
          <w:i/>
        </w:rPr>
      </w:pPr>
    </w:p>
    <w:p w14:paraId="06A39E05" w14:textId="77777777" w:rsidR="00C17CE9" w:rsidRPr="00697F19" w:rsidRDefault="00C17CE9" w:rsidP="00173BD1">
      <w:pPr>
        <w:ind w:firstLine="540"/>
        <w:jc w:val="both"/>
        <w:rPr>
          <w:i/>
        </w:rPr>
      </w:pPr>
    </w:p>
    <w:p w14:paraId="41CA0CF8" w14:textId="77777777" w:rsidR="00697F19" w:rsidRDefault="00C17CE9" w:rsidP="00173BD1">
      <w:pPr>
        <w:ind w:firstLine="540"/>
        <w:jc w:val="both"/>
        <w:rPr>
          <w:i/>
        </w:rPr>
      </w:pPr>
      <w:r w:rsidRPr="00697F19">
        <w:rPr>
          <w:i/>
        </w:rPr>
        <w:t xml:space="preserve">                                                                       </w:t>
      </w:r>
    </w:p>
    <w:p w14:paraId="2D19BED8" w14:textId="77777777" w:rsidR="00697F19" w:rsidRDefault="00697F19" w:rsidP="00173BD1">
      <w:pPr>
        <w:ind w:firstLine="540"/>
        <w:jc w:val="both"/>
        <w:rPr>
          <w:i/>
        </w:rPr>
      </w:pPr>
    </w:p>
    <w:p w14:paraId="4FBB3FF5" w14:textId="77777777" w:rsidR="00697F19" w:rsidRDefault="00697F19" w:rsidP="00173BD1">
      <w:pPr>
        <w:ind w:firstLine="540"/>
        <w:jc w:val="both"/>
        <w:rPr>
          <w:i/>
        </w:rPr>
      </w:pPr>
    </w:p>
    <w:p w14:paraId="5D916B86" w14:textId="77777777" w:rsidR="00697F19" w:rsidRDefault="00697F19" w:rsidP="00173BD1">
      <w:pPr>
        <w:ind w:firstLine="540"/>
        <w:jc w:val="both"/>
        <w:rPr>
          <w:i/>
        </w:rPr>
      </w:pPr>
    </w:p>
    <w:p w14:paraId="09DA4303" w14:textId="7F60513E" w:rsidR="002174EA" w:rsidRPr="00697F19" w:rsidRDefault="00C17CE9" w:rsidP="00173BD1">
      <w:pPr>
        <w:ind w:firstLine="540"/>
        <w:jc w:val="both"/>
        <w:rPr>
          <w:i/>
        </w:rPr>
      </w:pPr>
      <w:r w:rsidRPr="00697F19">
        <w:rPr>
          <w:i/>
        </w:rPr>
        <w:t xml:space="preserve">          </w:t>
      </w:r>
      <w:r w:rsidR="002174EA" w:rsidRPr="00697F19">
        <w:rPr>
          <w:i/>
        </w:rPr>
        <w:t>Для юридического лица</w:t>
      </w:r>
    </w:p>
    <w:p w14:paraId="154978EC" w14:textId="77777777" w:rsidR="002174EA" w:rsidRPr="00697F19" w:rsidRDefault="002174EA" w:rsidP="002174EA">
      <w:pPr>
        <w:jc w:val="center"/>
        <w:rPr>
          <w:i/>
        </w:rPr>
      </w:pPr>
    </w:p>
    <w:tbl>
      <w:tblPr>
        <w:tblW w:w="0" w:type="auto"/>
        <w:tblLook w:val="0480" w:firstRow="0" w:lastRow="0" w:firstColumn="1" w:lastColumn="0" w:noHBand="0" w:noVBand="1"/>
      </w:tblPr>
      <w:tblGrid>
        <w:gridCol w:w="4074"/>
        <w:gridCol w:w="5496"/>
      </w:tblGrid>
      <w:tr w:rsidR="002174EA" w:rsidRPr="00697F19" w14:paraId="156F377B" w14:textId="77777777" w:rsidTr="00F17A52">
        <w:tc>
          <w:tcPr>
            <w:tcW w:w="4503" w:type="dxa"/>
            <w:shd w:val="clear" w:color="auto" w:fill="auto"/>
          </w:tcPr>
          <w:p w14:paraId="3EB0BD5E" w14:textId="77777777" w:rsidR="002174EA" w:rsidRPr="00697F19" w:rsidRDefault="002174EA" w:rsidP="00F17A52">
            <w:pPr>
              <w:jc w:val="right"/>
            </w:pPr>
          </w:p>
        </w:tc>
        <w:tc>
          <w:tcPr>
            <w:tcW w:w="5070" w:type="dxa"/>
            <w:shd w:val="clear" w:color="auto" w:fill="auto"/>
          </w:tcPr>
          <w:p w14:paraId="1B9E0369" w14:textId="77777777" w:rsidR="00697F19" w:rsidRDefault="00697F19" w:rsidP="00F17A52"/>
          <w:p w14:paraId="17F58A5F" w14:textId="77777777" w:rsidR="00697F19" w:rsidRDefault="00697F19" w:rsidP="00F17A52"/>
          <w:p w14:paraId="1D5D8B81" w14:textId="77777777" w:rsidR="002174EA" w:rsidRPr="00697F19" w:rsidRDefault="002174EA" w:rsidP="00697F19">
            <w:pPr>
              <w:jc w:val="right"/>
            </w:pPr>
            <w:r w:rsidRPr="00697F19">
              <w:lastRenderedPageBreak/>
              <w:t xml:space="preserve">Главе Тейковского </w:t>
            </w:r>
          </w:p>
          <w:p w14:paraId="28BD8ADD" w14:textId="77777777" w:rsidR="002174EA" w:rsidRPr="00697F19" w:rsidRDefault="002174EA" w:rsidP="00697F19">
            <w:pPr>
              <w:jc w:val="right"/>
            </w:pPr>
            <w:r w:rsidRPr="00697F19">
              <w:t xml:space="preserve">муниципального района </w:t>
            </w:r>
          </w:p>
          <w:p w14:paraId="0A850034" w14:textId="77777777" w:rsidR="002174EA" w:rsidRPr="00697F19" w:rsidRDefault="002174EA" w:rsidP="00F17A52"/>
          <w:p w14:paraId="2B657C0C" w14:textId="77777777" w:rsidR="002174EA" w:rsidRPr="00697F19" w:rsidRDefault="002174EA" w:rsidP="00F17A52">
            <w:pPr>
              <w:jc w:val="center"/>
            </w:pPr>
            <w:proofErr w:type="gramStart"/>
            <w:r w:rsidRPr="00697F19">
              <w:rPr>
                <w:i/>
              </w:rPr>
              <w:t>(от)</w:t>
            </w:r>
            <w:r w:rsidRPr="00697F19">
              <w:t xml:space="preserve"> ____________________________________              (организационно-правовая форма юридического</w:t>
            </w:r>
            <w:proofErr w:type="gramEnd"/>
          </w:p>
          <w:p w14:paraId="6F5491D4" w14:textId="77777777" w:rsidR="002174EA" w:rsidRPr="00697F19" w:rsidRDefault="002174EA" w:rsidP="00F17A52">
            <w:r w:rsidRPr="00697F19">
              <w:t>___________________________________________</w:t>
            </w:r>
          </w:p>
          <w:p w14:paraId="1A6B5812" w14:textId="77777777" w:rsidR="002174EA" w:rsidRPr="00697F19" w:rsidRDefault="002174EA" w:rsidP="00F17A52">
            <w:pPr>
              <w:jc w:val="center"/>
            </w:pPr>
            <w:r w:rsidRPr="00697F19">
              <w:t>лица и его полное официальное наименование,</w:t>
            </w:r>
          </w:p>
          <w:p w14:paraId="231E6D4D" w14:textId="77777777" w:rsidR="002174EA" w:rsidRPr="00697F19" w:rsidRDefault="002174EA" w:rsidP="00F17A52">
            <w:r w:rsidRPr="00697F19">
              <w:t>________________________________________</w:t>
            </w:r>
          </w:p>
          <w:p w14:paraId="6153F6BE" w14:textId="77777777" w:rsidR="002174EA" w:rsidRPr="00697F19" w:rsidRDefault="002174EA" w:rsidP="00F17A52">
            <w:pPr>
              <w:jc w:val="center"/>
            </w:pPr>
            <w:r w:rsidRPr="00697F19">
              <w:t>должность лица, подающего заявление, ФИО)</w:t>
            </w:r>
          </w:p>
          <w:p w14:paraId="6D2DB3B5" w14:textId="77777777" w:rsidR="002174EA" w:rsidRPr="00697F19" w:rsidRDefault="002174EA" w:rsidP="00F17A52">
            <w:r w:rsidRPr="00697F19">
              <w:t>____________________________________________</w:t>
            </w:r>
          </w:p>
          <w:p w14:paraId="0D541B0C" w14:textId="77777777" w:rsidR="002174EA" w:rsidRPr="00697F19" w:rsidRDefault="002174EA" w:rsidP="00F17A52"/>
          <w:p w14:paraId="6E9E4B3C" w14:textId="77777777" w:rsidR="002174EA" w:rsidRPr="00697F19" w:rsidRDefault="002174EA" w:rsidP="00F17A52">
            <w:r w:rsidRPr="00697F19">
              <w:t>________________________________________</w:t>
            </w:r>
          </w:p>
          <w:p w14:paraId="49B93F9F" w14:textId="77777777" w:rsidR="002174EA" w:rsidRPr="00697F19" w:rsidRDefault="002174EA" w:rsidP="00F17A52">
            <w:pPr>
              <w:jc w:val="center"/>
            </w:pPr>
            <w:r w:rsidRPr="00697F19">
              <w:t>(местонахождения заявителя)</w:t>
            </w:r>
          </w:p>
          <w:p w14:paraId="62CA964B" w14:textId="77777777" w:rsidR="002174EA" w:rsidRPr="00697F19" w:rsidRDefault="002174EA" w:rsidP="00F17A52"/>
          <w:p w14:paraId="10F4ABCB" w14:textId="77777777" w:rsidR="002174EA" w:rsidRPr="00697F19" w:rsidRDefault="002174EA" w:rsidP="00F17A52">
            <w:r w:rsidRPr="00697F19">
              <w:t>Конт</w:t>
            </w:r>
            <w:proofErr w:type="gramStart"/>
            <w:r w:rsidRPr="00697F19">
              <w:t>.</w:t>
            </w:r>
            <w:proofErr w:type="gramEnd"/>
            <w:r w:rsidRPr="00697F19">
              <w:t xml:space="preserve"> </w:t>
            </w:r>
            <w:proofErr w:type="gramStart"/>
            <w:r w:rsidRPr="00697F19">
              <w:t>т</w:t>
            </w:r>
            <w:proofErr w:type="gramEnd"/>
            <w:r w:rsidRPr="00697F19">
              <w:t>ел.: ______________________________</w:t>
            </w:r>
          </w:p>
        </w:tc>
      </w:tr>
    </w:tbl>
    <w:p w14:paraId="66B02E04" w14:textId="77777777" w:rsidR="002174EA" w:rsidRPr="00697F19" w:rsidRDefault="002174EA" w:rsidP="002174EA">
      <w:pPr>
        <w:jc w:val="right"/>
      </w:pPr>
    </w:p>
    <w:p w14:paraId="49435306" w14:textId="77777777" w:rsidR="002174EA" w:rsidRPr="00697F19" w:rsidRDefault="002174EA" w:rsidP="002174EA">
      <w:pPr>
        <w:jc w:val="center"/>
      </w:pPr>
      <w:r w:rsidRPr="00697F19">
        <w:t>Заявление</w:t>
      </w:r>
    </w:p>
    <w:p w14:paraId="36D4E645" w14:textId="77777777" w:rsidR="002174EA" w:rsidRPr="00697F19" w:rsidRDefault="002174EA" w:rsidP="002174EA">
      <w:pPr>
        <w:ind w:firstLine="540"/>
        <w:jc w:val="both"/>
      </w:pPr>
    </w:p>
    <w:p w14:paraId="2092BDC9" w14:textId="77777777" w:rsidR="002174EA" w:rsidRPr="00697F19" w:rsidRDefault="002174EA" w:rsidP="002174EA">
      <w:pPr>
        <w:ind w:firstLine="540"/>
        <w:jc w:val="both"/>
      </w:pPr>
      <w:r w:rsidRPr="00697F19">
        <w:t>Прошу предоставить в аренду (безвозмездное пользование) здание (нежилое помещение) общей площадью __________ кв. м, инв. №__________________, расположенное по адресу:</w:t>
      </w:r>
    </w:p>
    <w:p w14:paraId="38877DE5" w14:textId="77777777" w:rsidR="002174EA" w:rsidRPr="00697F19" w:rsidRDefault="002174EA" w:rsidP="002174EA">
      <w:pPr>
        <w:jc w:val="both"/>
      </w:pPr>
      <w:r w:rsidRPr="00697F19">
        <w:t>_________________________________________________________________</w:t>
      </w:r>
    </w:p>
    <w:p w14:paraId="40F584AC" w14:textId="77777777" w:rsidR="002174EA" w:rsidRPr="00697F19" w:rsidRDefault="002174EA" w:rsidP="002174EA">
      <w:pPr>
        <w:jc w:val="both"/>
      </w:pPr>
      <w:r w:rsidRPr="00697F19">
        <w:t xml:space="preserve">для использования </w:t>
      </w:r>
      <w:proofErr w:type="gramStart"/>
      <w:r w:rsidRPr="00697F19">
        <w:t>под</w:t>
      </w:r>
      <w:proofErr w:type="gramEnd"/>
      <w:r w:rsidRPr="00697F19">
        <w:t>: ___________________________________________</w:t>
      </w:r>
    </w:p>
    <w:p w14:paraId="25EF8318" w14:textId="77777777" w:rsidR="002174EA" w:rsidRPr="00697F19" w:rsidRDefault="002174EA" w:rsidP="002174EA">
      <w:pPr>
        <w:jc w:val="both"/>
      </w:pPr>
      <w:r w:rsidRPr="00697F19">
        <w:t xml:space="preserve">сроком </w:t>
      </w:r>
      <w:proofErr w:type="gramStart"/>
      <w:r w:rsidRPr="00697F19">
        <w:t>на</w:t>
      </w:r>
      <w:proofErr w:type="gramEnd"/>
      <w:r w:rsidRPr="00697F19">
        <w:t xml:space="preserve"> ________________.</w:t>
      </w:r>
    </w:p>
    <w:p w14:paraId="7084E391" w14:textId="77777777" w:rsidR="002174EA" w:rsidRPr="00697F19" w:rsidRDefault="002174EA" w:rsidP="002174EA">
      <w:pPr>
        <w:ind w:firstLine="540"/>
        <w:jc w:val="both"/>
      </w:pPr>
    </w:p>
    <w:p w14:paraId="6D94EAA8" w14:textId="77777777" w:rsidR="002174EA" w:rsidRPr="00697F19" w:rsidRDefault="002174EA" w:rsidP="002174EA">
      <w:pPr>
        <w:ind w:firstLine="540"/>
        <w:jc w:val="both"/>
      </w:pPr>
      <w:r w:rsidRPr="00697F19">
        <w:t>Заявитель своей подписью подтверждает, что представленные документы подлинны и соответствуют действительности.</w:t>
      </w:r>
    </w:p>
    <w:p w14:paraId="04FB2C77" w14:textId="77777777" w:rsidR="002174EA" w:rsidRPr="00697F19" w:rsidRDefault="002174EA" w:rsidP="002174EA">
      <w:pPr>
        <w:ind w:firstLine="540"/>
        <w:jc w:val="both"/>
      </w:pPr>
    </w:p>
    <w:p w14:paraId="32E58768" w14:textId="77777777" w:rsidR="002174EA" w:rsidRPr="00697F19" w:rsidRDefault="002174EA" w:rsidP="002174EA">
      <w:pPr>
        <w:ind w:firstLine="540"/>
        <w:jc w:val="both"/>
      </w:pPr>
      <w:r w:rsidRPr="00697F19">
        <w:t>Приложение:</w:t>
      </w:r>
    </w:p>
    <w:p w14:paraId="2A8860C6" w14:textId="77777777" w:rsidR="002174EA" w:rsidRPr="00697F19" w:rsidRDefault="002174EA" w:rsidP="002174EA">
      <w:pPr>
        <w:ind w:firstLine="540"/>
        <w:jc w:val="both"/>
      </w:pPr>
      <w:r w:rsidRPr="00697F19">
        <w:t>1. ________________</w:t>
      </w:r>
    </w:p>
    <w:p w14:paraId="4CF5440D" w14:textId="77777777" w:rsidR="002174EA" w:rsidRPr="00697F19" w:rsidRDefault="002174EA" w:rsidP="002174EA">
      <w:pPr>
        <w:ind w:firstLine="540"/>
        <w:jc w:val="both"/>
      </w:pPr>
      <w:r w:rsidRPr="00697F19">
        <w:t>2._________________</w:t>
      </w:r>
    </w:p>
    <w:p w14:paraId="7840826F" w14:textId="77777777" w:rsidR="002174EA" w:rsidRPr="00697F19" w:rsidRDefault="002174EA" w:rsidP="002174EA">
      <w:pPr>
        <w:ind w:firstLine="540"/>
        <w:jc w:val="both"/>
      </w:pPr>
      <w:r w:rsidRPr="00697F19">
        <w:t>3._________________</w:t>
      </w:r>
    </w:p>
    <w:p w14:paraId="5DD8C2C0" w14:textId="77777777" w:rsidR="002174EA" w:rsidRPr="00697F19" w:rsidRDefault="002174EA" w:rsidP="002174EA">
      <w:pPr>
        <w:ind w:firstLine="540"/>
        <w:jc w:val="both"/>
      </w:pPr>
    </w:p>
    <w:p w14:paraId="5FB42547" w14:textId="77777777" w:rsidR="002174EA" w:rsidRPr="00697F19" w:rsidRDefault="002174EA" w:rsidP="002174EA">
      <w:pPr>
        <w:ind w:firstLine="540"/>
        <w:jc w:val="both"/>
      </w:pPr>
    </w:p>
    <w:p w14:paraId="1D06F35B" w14:textId="77777777" w:rsidR="002174EA" w:rsidRPr="00697F19" w:rsidRDefault="002174EA" w:rsidP="002174EA">
      <w:pPr>
        <w:ind w:firstLine="540"/>
        <w:jc w:val="both"/>
      </w:pPr>
      <w:r w:rsidRPr="00697F19">
        <w:t xml:space="preserve">«____» ______________ 20___г.    </w:t>
      </w:r>
    </w:p>
    <w:p w14:paraId="2EB2A661" w14:textId="77777777" w:rsidR="002174EA" w:rsidRPr="00697F19" w:rsidRDefault="002174EA" w:rsidP="002174EA">
      <w:pPr>
        <w:ind w:firstLine="540"/>
        <w:jc w:val="both"/>
      </w:pPr>
    </w:p>
    <w:p w14:paraId="690C3189" w14:textId="77777777" w:rsidR="002174EA" w:rsidRPr="00697F19" w:rsidRDefault="002174EA" w:rsidP="002174EA">
      <w:pPr>
        <w:ind w:firstLine="540"/>
        <w:jc w:val="both"/>
      </w:pPr>
      <w:r w:rsidRPr="00697F19">
        <w:t>Способ получения документов (ответа):</w:t>
      </w:r>
    </w:p>
    <w:p w14:paraId="13D54F35" w14:textId="2FCABB2F" w:rsidR="002174EA" w:rsidRPr="00697F19" w:rsidRDefault="002174EA" w:rsidP="002174EA">
      <w:pPr>
        <w:ind w:firstLine="540"/>
        <w:jc w:val="both"/>
      </w:pPr>
      <w:r w:rsidRPr="00697F19">
        <w:rPr>
          <w:noProof/>
        </w:rPr>
        <mc:AlternateContent>
          <mc:Choice Requires="wps">
            <w:drawing>
              <wp:anchor distT="0" distB="0" distL="114300" distR="114300" simplePos="0" relativeHeight="251689984" behindDoc="0" locked="0" layoutInCell="1" allowOverlap="1" wp14:anchorId="0E433B62" wp14:editId="78FA2783">
                <wp:simplePos x="0" y="0"/>
                <wp:positionH relativeFrom="column">
                  <wp:posOffset>361315</wp:posOffset>
                </wp:positionH>
                <wp:positionV relativeFrom="paragraph">
                  <wp:posOffset>86360</wp:posOffset>
                </wp:positionV>
                <wp:extent cx="209550" cy="90805"/>
                <wp:effectExtent l="0" t="0" r="19050" b="2349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BF2A6C" id="Прямоугольник 31" o:spid="_x0000_s1026" style="position:absolute;margin-left:28.45pt;margin-top:6.8pt;width:16.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"/>
            </w:pict>
          </mc:Fallback>
        </mc:AlternateContent>
      </w:r>
      <w:r w:rsidRPr="00697F19">
        <w:t xml:space="preserve">       выдать на руки в администрации;</w:t>
      </w:r>
    </w:p>
    <w:p w14:paraId="794C5015" w14:textId="1BB24E14" w:rsidR="002174EA" w:rsidRPr="00697F19" w:rsidRDefault="002174EA" w:rsidP="002174EA">
      <w:pPr>
        <w:ind w:firstLine="540"/>
        <w:jc w:val="both"/>
      </w:pPr>
      <w:r w:rsidRPr="00697F19">
        <w:rPr>
          <w:noProof/>
        </w:rPr>
        <mc:AlternateContent>
          <mc:Choice Requires="wps">
            <w:drawing>
              <wp:anchor distT="0" distB="0" distL="114300" distR="114300" simplePos="0" relativeHeight="251694080" behindDoc="0" locked="0" layoutInCell="1" allowOverlap="1" wp14:anchorId="4449C8C9" wp14:editId="2C71901C">
                <wp:simplePos x="0" y="0"/>
                <wp:positionH relativeFrom="column">
                  <wp:posOffset>361315</wp:posOffset>
                </wp:positionH>
                <wp:positionV relativeFrom="paragraph">
                  <wp:posOffset>43815</wp:posOffset>
                </wp:positionV>
                <wp:extent cx="209550" cy="90805"/>
                <wp:effectExtent l="0" t="0" r="19050" b="2349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D626C98" id="Прямоугольник 30" o:spid="_x0000_s1026" style="position:absolute;margin-left:28.45pt;margin-top:3.45pt;width:16.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"/>
            </w:pict>
          </mc:Fallback>
        </mc:AlternateContent>
      </w:r>
      <w:r w:rsidRPr="00697F19">
        <w:t xml:space="preserve">       выдать на руки в МФЦ;</w:t>
      </w:r>
    </w:p>
    <w:p w14:paraId="7FA93FCB" w14:textId="754ECD1B" w:rsidR="002174EA" w:rsidRPr="00697F19" w:rsidRDefault="002174EA" w:rsidP="002174EA">
      <w:pPr>
        <w:ind w:firstLine="540"/>
        <w:jc w:val="both"/>
      </w:pPr>
      <w:r w:rsidRPr="00697F19">
        <w:rPr>
          <w:noProof/>
        </w:rPr>
        <mc:AlternateContent>
          <mc:Choice Requires="wps">
            <w:drawing>
              <wp:anchor distT="0" distB="0" distL="114300" distR="114300" simplePos="0" relativeHeight="251698176" behindDoc="0" locked="0" layoutInCell="1" allowOverlap="1" wp14:anchorId="5DA8AAF9" wp14:editId="547706DA">
                <wp:simplePos x="0" y="0"/>
                <wp:positionH relativeFrom="column">
                  <wp:posOffset>361315</wp:posOffset>
                </wp:positionH>
                <wp:positionV relativeFrom="paragraph">
                  <wp:posOffset>92075</wp:posOffset>
                </wp:positionV>
                <wp:extent cx="209550" cy="90805"/>
                <wp:effectExtent l="0" t="0" r="19050" b="234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2051C11" id="Прямоугольник 29" o:spid="_x0000_s1026" style="position:absolute;margin-left:28.45pt;margin-top:7.25pt;width:16.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"/>
            </w:pict>
          </mc:Fallback>
        </mc:AlternateContent>
      </w:r>
      <w:r w:rsidRPr="00697F19">
        <w:t xml:space="preserve">       направить по почте_________________________________________</w:t>
      </w:r>
    </w:p>
    <w:p w14:paraId="1BEE15A6" w14:textId="77777777" w:rsidR="002174EA" w:rsidRPr="00697F19" w:rsidRDefault="002174EA" w:rsidP="002174EA">
      <w:pPr>
        <w:ind w:firstLine="540"/>
        <w:jc w:val="both"/>
      </w:pPr>
      <w:r w:rsidRPr="00697F19">
        <w:t xml:space="preserve">                            </w:t>
      </w:r>
    </w:p>
    <w:p w14:paraId="17C13B9A" w14:textId="7424CF1F" w:rsidR="002174EA" w:rsidRPr="00697F19" w:rsidRDefault="002174EA" w:rsidP="002174EA">
      <w:pPr>
        <w:ind w:firstLine="540"/>
        <w:jc w:val="both"/>
      </w:pPr>
      <w:r w:rsidRPr="00697F19">
        <w:t xml:space="preserve">                                      </w:t>
      </w:r>
      <w:r w:rsidR="00173BD1" w:rsidRPr="00697F19">
        <w:t>Заявитель _</w:t>
      </w:r>
      <w:r w:rsidRPr="00697F19">
        <w:t>__________   _____________________</w:t>
      </w:r>
    </w:p>
    <w:p w14:paraId="6B18428F" w14:textId="58F39F39" w:rsidR="002174EA" w:rsidRPr="00697F19" w:rsidRDefault="002174EA" w:rsidP="002174EA">
      <w:pPr>
        <w:ind w:firstLine="540"/>
        <w:jc w:val="both"/>
      </w:pPr>
      <w:r w:rsidRPr="00697F19">
        <w:t xml:space="preserve">                                                         (подпись)          (расшифровка подписи)</w:t>
      </w:r>
    </w:p>
    <w:p w14:paraId="1CBE49F5" w14:textId="77777777" w:rsidR="002174EA" w:rsidRPr="00697F19" w:rsidRDefault="002174EA" w:rsidP="002174EA">
      <w:pPr>
        <w:ind w:firstLine="540"/>
        <w:jc w:val="both"/>
      </w:pPr>
      <w:r w:rsidRPr="00697F19">
        <w:t xml:space="preserve">                           </w:t>
      </w:r>
    </w:p>
    <w:p w14:paraId="4B2805F5" w14:textId="77777777" w:rsidR="002174EA" w:rsidRPr="00697F19" w:rsidRDefault="002174EA" w:rsidP="002174EA">
      <w:pPr>
        <w:ind w:firstLine="540"/>
        <w:jc w:val="both"/>
      </w:pPr>
      <w:r w:rsidRPr="00697F19">
        <w:t xml:space="preserve">                                                                                             М.П.</w:t>
      </w:r>
    </w:p>
    <w:tbl>
      <w:tblPr>
        <w:tblW w:w="0" w:type="auto"/>
        <w:tblInd w:w="1809" w:type="dxa"/>
        <w:tblLook w:val="04A0" w:firstRow="1" w:lastRow="0" w:firstColumn="1" w:lastColumn="0" w:noHBand="0" w:noVBand="1"/>
      </w:tblPr>
      <w:tblGrid>
        <w:gridCol w:w="2771"/>
        <w:gridCol w:w="4990"/>
      </w:tblGrid>
      <w:tr w:rsidR="002174EA" w:rsidRPr="00697F19" w14:paraId="268A9321" w14:textId="77777777" w:rsidTr="00F17A52">
        <w:tc>
          <w:tcPr>
            <w:tcW w:w="2771" w:type="dxa"/>
            <w:shd w:val="clear" w:color="auto" w:fill="auto"/>
          </w:tcPr>
          <w:p w14:paraId="06A5B1D1" w14:textId="5DC7BEAA" w:rsidR="002174EA" w:rsidRPr="00697F19" w:rsidRDefault="002174EA" w:rsidP="00F17A52">
            <w:pPr>
              <w:rPr>
                <w:lang w:eastAsia="en-US"/>
              </w:rPr>
            </w:pPr>
          </w:p>
        </w:tc>
        <w:tc>
          <w:tcPr>
            <w:tcW w:w="4991" w:type="dxa"/>
            <w:shd w:val="clear" w:color="auto" w:fill="auto"/>
            <w:hideMark/>
          </w:tcPr>
          <w:p w14:paraId="522148A5" w14:textId="77777777" w:rsidR="00C17CE9" w:rsidRPr="00697F19" w:rsidRDefault="00173BD1" w:rsidP="00F17A52">
            <w:pPr>
              <w:rPr>
                <w:lang w:eastAsia="en-US"/>
              </w:rPr>
            </w:pPr>
            <w:r w:rsidRPr="00697F19">
              <w:rPr>
                <w:lang w:eastAsia="en-US"/>
              </w:rPr>
              <w:t xml:space="preserve">                                         </w:t>
            </w:r>
          </w:p>
          <w:p w14:paraId="557BF055" w14:textId="77777777" w:rsidR="00C17CE9" w:rsidRPr="00697F19" w:rsidRDefault="00C17CE9" w:rsidP="00F17A52">
            <w:pPr>
              <w:rPr>
                <w:lang w:eastAsia="en-US"/>
              </w:rPr>
            </w:pPr>
          </w:p>
          <w:p w14:paraId="6DD876C8" w14:textId="77777777" w:rsidR="00C17CE9" w:rsidRDefault="00C17CE9" w:rsidP="00F17A52">
            <w:pPr>
              <w:rPr>
                <w:lang w:eastAsia="en-US"/>
              </w:rPr>
            </w:pPr>
          </w:p>
          <w:p w14:paraId="2ED6E57F" w14:textId="77777777" w:rsidR="00697F19" w:rsidRDefault="00697F19" w:rsidP="00F17A52">
            <w:pPr>
              <w:rPr>
                <w:lang w:eastAsia="en-US"/>
              </w:rPr>
            </w:pPr>
          </w:p>
          <w:p w14:paraId="052F0F9C" w14:textId="77777777" w:rsidR="00697F19" w:rsidRPr="00697F19" w:rsidRDefault="00697F19" w:rsidP="00F17A52">
            <w:pPr>
              <w:rPr>
                <w:lang w:eastAsia="en-US"/>
              </w:rPr>
            </w:pPr>
          </w:p>
          <w:p w14:paraId="1DA365CF" w14:textId="40F3354C" w:rsidR="002174EA" w:rsidRPr="00697F19" w:rsidRDefault="00C17CE9" w:rsidP="00697F19">
            <w:pPr>
              <w:jc w:val="right"/>
              <w:rPr>
                <w:lang w:eastAsia="en-US"/>
              </w:rPr>
            </w:pPr>
            <w:r w:rsidRPr="00697F19">
              <w:rPr>
                <w:lang w:eastAsia="en-US"/>
              </w:rPr>
              <w:t xml:space="preserve">                                         </w:t>
            </w:r>
            <w:r w:rsidR="002174EA" w:rsidRPr="00697F19">
              <w:rPr>
                <w:lang w:eastAsia="en-US"/>
              </w:rPr>
              <w:t>Приложение 3</w:t>
            </w:r>
          </w:p>
          <w:p w14:paraId="20858999" w14:textId="7031B391" w:rsidR="002174EA" w:rsidRPr="00697F19" w:rsidRDefault="00173BD1" w:rsidP="00697F19">
            <w:pPr>
              <w:jc w:val="right"/>
              <w:rPr>
                <w:lang w:eastAsia="en-US"/>
              </w:rPr>
            </w:pPr>
            <w:r w:rsidRPr="00697F19">
              <w:rPr>
                <w:lang w:eastAsia="en-US"/>
              </w:rPr>
              <w:t xml:space="preserve">        </w:t>
            </w:r>
            <w:r w:rsidR="002174EA" w:rsidRPr="00697F19">
              <w:rPr>
                <w:lang w:eastAsia="en-US"/>
              </w:rPr>
              <w:t>к административному регламенту</w:t>
            </w:r>
          </w:p>
          <w:p w14:paraId="33115ABD" w14:textId="5470386E" w:rsidR="00173BD1" w:rsidRPr="00697F19" w:rsidRDefault="00173BD1" w:rsidP="00697F19">
            <w:pPr>
              <w:jc w:val="right"/>
            </w:pPr>
            <w:r w:rsidRPr="00697F19">
              <w:t xml:space="preserve">       </w:t>
            </w:r>
            <w:r w:rsidR="002174EA" w:rsidRPr="00697F19">
              <w:t xml:space="preserve">«Предоставление </w:t>
            </w:r>
            <w:proofErr w:type="gramStart"/>
            <w:r w:rsidR="002174EA" w:rsidRPr="00697F19">
              <w:t>муниципального</w:t>
            </w:r>
            <w:proofErr w:type="gramEnd"/>
          </w:p>
          <w:p w14:paraId="22B2D604" w14:textId="58F1EF25" w:rsidR="00173BD1" w:rsidRPr="00697F19" w:rsidRDefault="00173BD1" w:rsidP="00697F19">
            <w:pPr>
              <w:jc w:val="right"/>
            </w:pPr>
            <w:r w:rsidRPr="00697F19">
              <w:t xml:space="preserve">       </w:t>
            </w:r>
            <w:r w:rsidR="002174EA" w:rsidRPr="00697F19">
              <w:t xml:space="preserve">имущества в аренду, </w:t>
            </w:r>
            <w:proofErr w:type="gramStart"/>
            <w:r w:rsidR="002174EA" w:rsidRPr="00697F19">
              <w:t>безвозмездное</w:t>
            </w:r>
            <w:proofErr w:type="gramEnd"/>
            <w:r w:rsidR="002174EA" w:rsidRPr="00697F19">
              <w:t xml:space="preserve"> </w:t>
            </w:r>
          </w:p>
          <w:p w14:paraId="3DFC6C6D" w14:textId="228AD020" w:rsidR="002174EA" w:rsidRPr="00697F19" w:rsidRDefault="00173BD1" w:rsidP="00697F19">
            <w:pPr>
              <w:jc w:val="right"/>
            </w:pPr>
            <w:r w:rsidRPr="00697F19">
              <w:lastRenderedPageBreak/>
              <w:t xml:space="preserve">                                            </w:t>
            </w:r>
            <w:r w:rsidR="002174EA" w:rsidRPr="00697F19">
              <w:t>пользование»</w:t>
            </w:r>
          </w:p>
          <w:p w14:paraId="17D87422" w14:textId="77777777" w:rsidR="002174EA" w:rsidRPr="00697F19" w:rsidRDefault="002174EA" w:rsidP="00697F19">
            <w:pPr>
              <w:jc w:val="right"/>
              <w:rPr>
                <w:lang w:eastAsia="en-US"/>
              </w:rPr>
            </w:pPr>
          </w:p>
          <w:p w14:paraId="65EBEA5B" w14:textId="77777777" w:rsidR="002174EA" w:rsidRPr="00697F19" w:rsidRDefault="002174EA" w:rsidP="00F17A52">
            <w:pPr>
              <w:rPr>
                <w:lang w:eastAsia="en-US"/>
              </w:rPr>
            </w:pPr>
          </w:p>
        </w:tc>
      </w:tr>
    </w:tbl>
    <w:p w14:paraId="2D3B2C4F" w14:textId="77777777" w:rsidR="002174EA" w:rsidRPr="00697F19" w:rsidRDefault="002174EA" w:rsidP="002174EA"/>
    <w:p w14:paraId="521FABF0" w14:textId="77777777" w:rsidR="002174EA" w:rsidRPr="00697F19" w:rsidRDefault="002174EA" w:rsidP="002174EA">
      <w:pPr>
        <w:jc w:val="center"/>
      </w:pPr>
      <w:r w:rsidRPr="00697F19">
        <w:t>Контактные данные МФЦ г. о. Тейково</w:t>
      </w:r>
    </w:p>
    <w:p w14:paraId="2413FCD7" w14:textId="77777777" w:rsidR="002174EA" w:rsidRPr="00697F19" w:rsidRDefault="002174EA" w:rsidP="002174EA">
      <w:pPr>
        <w:jc w:val="center"/>
      </w:pPr>
    </w:p>
    <w:tbl>
      <w:tblPr>
        <w:tblW w:w="9889" w:type="dxa"/>
        <w:tblLook w:val="04A0" w:firstRow="1" w:lastRow="0" w:firstColumn="1" w:lastColumn="0" w:noHBand="0" w:noVBand="1"/>
      </w:tblPr>
      <w:tblGrid>
        <w:gridCol w:w="3201"/>
        <w:gridCol w:w="2436"/>
        <w:gridCol w:w="1984"/>
        <w:gridCol w:w="2268"/>
      </w:tblGrid>
      <w:tr w:rsidR="002174EA" w:rsidRPr="00697F19" w14:paraId="302700A3" w14:textId="77777777" w:rsidTr="00173BD1">
        <w:trPr>
          <w:trHeight w:val="557"/>
        </w:trPr>
        <w:tc>
          <w:tcPr>
            <w:tcW w:w="3201" w:type="dxa"/>
            <w:tcBorders>
              <w:top w:val="single" w:sz="4" w:space="0" w:color="auto"/>
              <w:left w:val="single" w:sz="4" w:space="0" w:color="auto"/>
              <w:bottom w:val="single" w:sz="4" w:space="0" w:color="auto"/>
              <w:right w:val="single" w:sz="4" w:space="0" w:color="auto"/>
            </w:tcBorders>
            <w:hideMark/>
          </w:tcPr>
          <w:p w14:paraId="2DD7981A" w14:textId="77777777" w:rsidR="002174EA" w:rsidRPr="00697F19" w:rsidRDefault="002174EA" w:rsidP="00F17A52">
            <w:pPr>
              <w:spacing w:line="276" w:lineRule="auto"/>
              <w:jc w:val="center"/>
              <w:rPr>
                <w:bCs/>
                <w:color w:val="000000"/>
                <w:lang w:eastAsia="en-US"/>
              </w:rPr>
            </w:pPr>
            <w:r w:rsidRPr="00697F19">
              <w:rPr>
                <w:bCs/>
                <w:color w:val="000000"/>
                <w:lang w:eastAsia="en-US"/>
              </w:rPr>
              <w:t>Наименование учреждения</w:t>
            </w:r>
          </w:p>
        </w:tc>
        <w:tc>
          <w:tcPr>
            <w:tcW w:w="2436" w:type="dxa"/>
            <w:tcBorders>
              <w:top w:val="single" w:sz="4" w:space="0" w:color="auto"/>
              <w:left w:val="nil"/>
              <w:bottom w:val="single" w:sz="4" w:space="0" w:color="auto"/>
              <w:right w:val="single" w:sz="4" w:space="0" w:color="auto"/>
            </w:tcBorders>
            <w:hideMark/>
          </w:tcPr>
          <w:p w14:paraId="42F2E8AC" w14:textId="77777777" w:rsidR="002174EA" w:rsidRPr="00697F19" w:rsidRDefault="002174EA" w:rsidP="00F17A52">
            <w:pPr>
              <w:spacing w:line="276" w:lineRule="auto"/>
              <w:jc w:val="center"/>
              <w:rPr>
                <w:bCs/>
                <w:color w:val="000000"/>
                <w:lang w:eastAsia="en-US"/>
              </w:rPr>
            </w:pPr>
            <w:r w:rsidRPr="00697F19">
              <w:rPr>
                <w:bCs/>
                <w:color w:val="000000"/>
                <w:lang w:eastAsia="en-US"/>
              </w:rPr>
              <w:t>Адрес</w:t>
            </w:r>
          </w:p>
        </w:tc>
        <w:tc>
          <w:tcPr>
            <w:tcW w:w="1984" w:type="dxa"/>
            <w:tcBorders>
              <w:top w:val="single" w:sz="4" w:space="0" w:color="auto"/>
              <w:left w:val="nil"/>
              <w:bottom w:val="single" w:sz="4" w:space="0" w:color="auto"/>
              <w:right w:val="single" w:sz="4" w:space="0" w:color="auto"/>
            </w:tcBorders>
            <w:hideMark/>
          </w:tcPr>
          <w:p w14:paraId="7BD4F668" w14:textId="77777777" w:rsidR="002174EA" w:rsidRPr="00697F19" w:rsidRDefault="002174EA" w:rsidP="00F17A52">
            <w:pPr>
              <w:spacing w:line="276" w:lineRule="auto"/>
              <w:jc w:val="center"/>
              <w:rPr>
                <w:bCs/>
                <w:color w:val="000000"/>
                <w:lang w:eastAsia="en-US"/>
              </w:rPr>
            </w:pPr>
            <w:r w:rsidRPr="00697F19">
              <w:rPr>
                <w:bCs/>
                <w:color w:val="000000"/>
                <w:lang w:eastAsia="en-US"/>
              </w:rPr>
              <w:t>Номер телефона</w:t>
            </w:r>
          </w:p>
        </w:tc>
        <w:tc>
          <w:tcPr>
            <w:tcW w:w="2268" w:type="dxa"/>
            <w:tcBorders>
              <w:top w:val="single" w:sz="4" w:space="0" w:color="auto"/>
              <w:left w:val="nil"/>
              <w:bottom w:val="single" w:sz="4" w:space="0" w:color="auto"/>
              <w:right w:val="single" w:sz="4" w:space="0" w:color="auto"/>
            </w:tcBorders>
            <w:hideMark/>
          </w:tcPr>
          <w:p w14:paraId="33FDF183" w14:textId="77777777" w:rsidR="002174EA" w:rsidRPr="00697F19" w:rsidRDefault="002174EA" w:rsidP="00F17A52">
            <w:pPr>
              <w:spacing w:line="276" w:lineRule="auto"/>
              <w:jc w:val="center"/>
              <w:rPr>
                <w:bCs/>
                <w:color w:val="000000"/>
                <w:lang w:eastAsia="en-US"/>
              </w:rPr>
            </w:pPr>
            <w:r w:rsidRPr="00697F19">
              <w:rPr>
                <w:bCs/>
                <w:color w:val="000000"/>
                <w:lang w:eastAsia="en-US"/>
              </w:rPr>
              <w:t>Адрес электронной почты</w:t>
            </w:r>
          </w:p>
        </w:tc>
      </w:tr>
      <w:tr w:rsidR="002174EA" w:rsidRPr="00697F19" w14:paraId="2F5F906E" w14:textId="77777777" w:rsidTr="00173BD1">
        <w:trPr>
          <w:trHeight w:val="2063"/>
        </w:trPr>
        <w:tc>
          <w:tcPr>
            <w:tcW w:w="3201" w:type="dxa"/>
            <w:tcBorders>
              <w:top w:val="nil"/>
              <w:left w:val="single" w:sz="4" w:space="0" w:color="auto"/>
              <w:bottom w:val="single" w:sz="4" w:space="0" w:color="auto"/>
              <w:right w:val="single" w:sz="4" w:space="0" w:color="auto"/>
            </w:tcBorders>
            <w:vAlign w:val="bottom"/>
            <w:hideMark/>
          </w:tcPr>
          <w:p w14:paraId="63504315" w14:textId="77777777" w:rsidR="002174EA" w:rsidRPr="00697F19" w:rsidRDefault="002174EA" w:rsidP="00F17A52">
            <w:pPr>
              <w:spacing w:line="276" w:lineRule="auto"/>
              <w:rPr>
                <w:bCs/>
                <w:color w:val="000000"/>
                <w:lang w:eastAsia="en-US"/>
              </w:rPr>
            </w:pPr>
            <w:r w:rsidRPr="00697F19">
              <w:rPr>
                <w:bCs/>
                <w:color w:val="000000"/>
                <w:lang w:eastAsia="en-US"/>
              </w:rPr>
              <w:t>Муниципальное бюджетное учреждение городского округа Тейково "Многофункциональный центр предоставления государственных и муниципальных услуг"</w:t>
            </w:r>
          </w:p>
          <w:p w14:paraId="192A5C9D" w14:textId="77777777" w:rsidR="002174EA" w:rsidRPr="00697F19" w:rsidRDefault="002174EA" w:rsidP="00F17A52">
            <w:pPr>
              <w:spacing w:line="276" w:lineRule="auto"/>
              <w:rPr>
                <w:bCs/>
                <w:color w:val="000000"/>
                <w:lang w:eastAsia="en-US"/>
              </w:rPr>
            </w:pPr>
            <w:r w:rsidRPr="00697F19">
              <w:rPr>
                <w:bCs/>
                <w:color w:val="000000"/>
                <w:lang w:eastAsia="en-US"/>
              </w:rPr>
              <w:t xml:space="preserve"> </w:t>
            </w:r>
          </w:p>
        </w:tc>
        <w:tc>
          <w:tcPr>
            <w:tcW w:w="2436" w:type="dxa"/>
            <w:tcBorders>
              <w:top w:val="nil"/>
              <w:left w:val="nil"/>
              <w:bottom w:val="single" w:sz="4" w:space="0" w:color="auto"/>
              <w:right w:val="single" w:sz="4" w:space="0" w:color="auto"/>
            </w:tcBorders>
            <w:vAlign w:val="center"/>
            <w:hideMark/>
          </w:tcPr>
          <w:p w14:paraId="7247357C" w14:textId="77777777" w:rsidR="00173BD1" w:rsidRPr="00697F19" w:rsidRDefault="002174EA" w:rsidP="00F17A52">
            <w:pPr>
              <w:spacing w:line="276" w:lineRule="auto"/>
              <w:jc w:val="center"/>
              <w:rPr>
                <w:color w:val="000000"/>
                <w:lang w:eastAsia="en-US"/>
              </w:rPr>
            </w:pPr>
            <w:r w:rsidRPr="00697F19">
              <w:rPr>
                <w:color w:val="000000"/>
                <w:lang w:eastAsia="en-US"/>
              </w:rPr>
              <w:t xml:space="preserve">Ивановская область, </w:t>
            </w:r>
          </w:p>
          <w:p w14:paraId="7A97DF83" w14:textId="77777777" w:rsidR="00173BD1" w:rsidRPr="00697F19" w:rsidRDefault="002174EA" w:rsidP="00F17A52">
            <w:pPr>
              <w:spacing w:line="276" w:lineRule="auto"/>
              <w:jc w:val="center"/>
              <w:rPr>
                <w:color w:val="000000"/>
                <w:lang w:eastAsia="en-US"/>
              </w:rPr>
            </w:pPr>
            <w:r w:rsidRPr="00697F19">
              <w:rPr>
                <w:color w:val="000000"/>
                <w:lang w:eastAsia="en-US"/>
              </w:rPr>
              <w:t xml:space="preserve">г. Тейково, </w:t>
            </w:r>
          </w:p>
          <w:p w14:paraId="0DD00876" w14:textId="77777777" w:rsidR="00173BD1" w:rsidRPr="00697F19" w:rsidRDefault="002174EA" w:rsidP="00F17A52">
            <w:pPr>
              <w:spacing w:line="276" w:lineRule="auto"/>
              <w:jc w:val="center"/>
              <w:rPr>
                <w:color w:val="000000"/>
                <w:lang w:eastAsia="en-US"/>
              </w:rPr>
            </w:pPr>
            <w:r w:rsidRPr="00697F19">
              <w:rPr>
                <w:color w:val="000000"/>
                <w:lang w:eastAsia="en-US"/>
              </w:rPr>
              <w:t xml:space="preserve">ул. Станционная, </w:t>
            </w:r>
          </w:p>
          <w:p w14:paraId="092FC0AA" w14:textId="2F669788" w:rsidR="002174EA" w:rsidRPr="00697F19" w:rsidRDefault="002174EA" w:rsidP="00F17A52">
            <w:pPr>
              <w:spacing w:line="276" w:lineRule="auto"/>
              <w:jc w:val="center"/>
              <w:rPr>
                <w:color w:val="000000"/>
                <w:lang w:eastAsia="en-US"/>
              </w:rPr>
            </w:pPr>
            <w:r w:rsidRPr="00697F19">
              <w:rPr>
                <w:color w:val="000000"/>
                <w:lang w:eastAsia="en-US"/>
              </w:rPr>
              <w:t>д. 11</w:t>
            </w:r>
          </w:p>
        </w:tc>
        <w:tc>
          <w:tcPr>
            <w:tcW w:w="1984" w:type="dxa"/>
            <w:tcBorders>
              <w:top w:val="nil"/>
              <w:left w:val="nil"/>
              <w:bottom w:val="single" w:sz="4" w:space="0" w:color="auto"/>
              <w:right w:val="single" w:sz="4" w:space="0" w:color="auto"/>
            </w:tcBorders>
            <w:vAlign w:val="center"/>
            <w:hideMark/>
          </w:tcPr>
          <w:p w14:paraId="07FEF421" w14:textId="1D78ACB3" w:rsidR="002174EA" w:rsidRPr="00697F19" w:rsidRDefault="002174EA" w:rsidP="00F17A52">
            <w:pPr>
              <w:spacing w:line="276" w:lineRule="auto"/>
              <w:jc w:val="center"/>
              <w:rPr>
                <w:color w:val="000000"/>
                <w:lang w:eastAsia="en-US"/>
              </w:rPr>
            </w:pPr>
            <w:r w:rsidRPr="00697F19">
              <w:rPr>
                <w:color w:val="000000"/>
                <w:lang w:eastAsia="en-US"/>
              </w:rPr>
              <w:t>8(49343)4-15-20</w:t>
            </w:r>
            <w:r w:rsidR="00173BD1" w:rsidRPr="00697F19">
              <w:rPr>
                <w:color w:val="000000"/>
                <w:lang w:eastAsia="en-US"/>
              </w:rPr>
              <w:t>;</w:t>
            </w:r>
            <w:r w:rsidRPr="00697F19">
              <w:rPr>
                <w:color w:val="000000"/>
                <w:lang w:eastAsia="en-US"/>
              </w:rPr>
              <w:t xml:space="preserve">   8(49343)4-15-72</w:t>
            </w:r>
          </w:p>
        </w:tc>
        <w:tc>
          <w:tcPr>
            <w:tcW w:w="2268" w:type="dxa"/>
            <w:tcBorders>
              <w:top w:val="nil"/>
              <w:left w:val="nil"/>
              <w:bottom w:val="single" w:sz="4" w:space="0" w:color="auto"/>
              <w:right w:val="single" w:sz="4" w:space="0" w:color="auto"/>
            </w:tcBorders>
            <w:vAlign w:val="center"/>
            <w:hideMark/>
          </w:tcPr>
          <w:p w14:paraId="5AE85C92" w14:textId="77777777" w:rsidR="002174EA" w:rsidRPr="00697F19" w:rsidRDefault="00A27092" w:rsidP="00F17A52">
            <w:pPr>
              <w:spacing w:line="276" w:lineRule="auto"/>
              <w:jc w:val="center"/>
              <w:rPr>
                <w:rStyle w:val="a3"/>
                <w:color w:val="0563C1"/>
                <w:lang w:eastAsia="en-US"/>
              </w:rPr>
            </w:pPr>
            <w:hyperlink r:id="rId29" w:history="1">
              <w:r w:rsidR="002174EA" w:rsidRPr="00697F19">
                <w:rPr>
                  <w:rStyle w:val="a3"/>
                  <w:color w:val="0563C1"/>
                  <w:lang w:eastAsia="en-US"/>
                </w:rPr>
                <w:t>mbu.mfc@mail.ru</w:t>
              </w:r>
            </w:hyperlink>
          </w:p>
          <w:p w14:paraId="1F342AED" w14:textId="77777777" w:rsidR="002174EA" w:rsidRPr="00697F19" w:rsidRDefault="002174EA" w:rsidP="00F17A52">
            <w:pPr>
              <w:spacing w:line="276" w:lineRule="auto"/>
              <w:jc w:val="center"/>
              <w:rPr>
                <w:color w:val="0563C1"/>
                <w:u w:val="single"/>
                <w:lang w:eastAsia="en-US"/>
              </w:rPr>
            </w:pPr>
          </w:p>
        </w:tc>
      </w:tr>
    </w:tbl>
    <w:p w14:paraId="003486A2" w14:textId="77777777" w:rsidR="002174EA" w:rsidRPr="00697F19" w:rsidRDefault="002174EA" w:rsidP="002174EA">
      <w:pPr>
        <w:sectPr w:rsidR="002174EA" w:rsidRPr="00697F19" w:rsidSect="00697F19">
          <w:pgSz w:w="11906" w:h="16838"/>
          <w:pgMar w:top="567" w:right="851" w:bottom="1134" w:left="1701" w:header="709" w:footer="709" w:gutter="0"/>
          <w:cols w:space="708"/>
          <w:docGrid w:linePitch="360"/>
        </w:sectPr>
      </w:pPr>
    </w:p>
    <w:p w14:paraId="7A1DB0F1" w14:textId="4BA7EECD" w:rsidR="002174EA" w:rsidRPr="00697F19" w:rsidRDefault="00173BD1" w:rsidP="002174EA">
      <w:pPr>
        <w:ind w:left="10915"/>
      </w:pPr>
      <w:r w:rsidRPr="00697F19">
        <w:lastRenderedPageBreak/>
        <w:t xml:space="preserve">                                  </w:t>
      </w:r>
      <w:r w:rsidR="002174EA" w:rsidRPr="00697F19">
        <w:t>Приложение 2</w:t>
      </w:r>
    </w:p>
    <w:p w14:paraId="601A0151" w14:textId="55FA2812" w:rsidR="002174EA" w:rsidRPr="00697F19" w:rsidRDefault="00173BD1" w:rsidP="002174EA">
      <w:pPr>
        <w:ind w:left="10915"/>
      </w:pPr>
      <w:r w:rsidRPr="00697F19">
        <w:t xml:space="preserve">  </w:t>
      </w:r>
      <w:r w:rsidR="002174EA" w:rsidRPr="00697F19">
        <w:t>к административному регламенту</w:t>
      </w:r>
    </w:p>
    <w:p w14:paraId="60B15AB6" w14:textId="62158E1B" w:rsidR="002174EA" w:rsidRPr="00697F19" w:rsidRDefault="00173BD1" w:rsidP="002174EA">
      <w:pPr>
        <w:ind w:left="10915"/>
      </w:pPr>
      <w:r w:rsidRPr="00697F19">
        <w:t xml:space="preserve"> </w:t>
      </w:r>
      <w:r w:rsidR="002174EA" w:rsidRPr="00697F19">
        <w:t xml:space="preserve">«Предоставление </w:t>
      </w:r>
      <w:proofErr w:type="gramStart"/>
      <w:r w:rsidR="002174EA" w:rsidRPr="00697F19">
        <w:t>муниципального</w:t>
      </w:r>
      <w:proofErr w:type="gramEnd"/>
    </w:p>
    <w:p w14:paraId="0EF1F39A" w14:textId="77777777" w:rsidR="002174EA" w:rsidRPr="00697F19" w:rsidRDefault="002174EA" w:rsidP="002174EA">
      <w:pPr>
        <w:ind w:left="10915"/>
      </w:pPr>
      <w:r w:rsidRPr="00697F19">
        <w:t xml:space="preserve">имущества в аренду, </w:t>
      </w:r>
      <w:proofErr w:type="gramStart"/>
      <w:r w:rsidRPr="00697F19">
        <w:t>безвозмездное</w:t>
      </w:r>
      <w:proofErr w:type="gramEnd"/>
    </w:p>
    <w:p w14:paraId="731B1B9B" w14:textId="63A8E993" w:rsidR="002174EA" w:rsidRPr="00697F19" w:rsidRDefault="002174EA" w:rsidP="002174EA">
      <w:pPr>
        <w:ind w:left="10915"/>
      </w:pPr>
      <w:r w:rsidRPr="00697F19">
        <w:t xml:space="preserve"> </w:t>
      </w:r>
      <w:r w:rsidR="00173BD1" w:rsidRPr="00697F19">
        <w:t xml:space="preserve">                                     </w:t>
      </w:r>
      <w:r w:rsidRPr="00697F19">
        <w:t>пользование»</w:t>
      </w:r>
    </w:p>
    <w:p w14:paraId="5EB56893" w14:textId="77777777" w:rsidR="002174EA" w:rsidRPr="00697F19" w:rsidRDefault="002174EA" w:rsidP="002174EA">
      <w:pPr>
        <w:jc w:val="center"/>
        <w:rPr>
          <w:b/>
        </w:rPr>
      </w:pPr>
      <w:bookmarkStart w:id="6" w:name="P301"/>
      <w:bookmarkEnd w:id="6"/>
      <w:r w:rsidRPr="00697F19">
        <w:rPr>
          <w:b/>
        </w:rPr>
        <w:t>БЛОК-СХЕМА</w:t>
      </w:r>
    </w:p>
    <w:p w14:paraId="7079C736" w14:textId="77777777" w:rsidR="002174EA" w:rsidRPr="00697F19" w:rsidRDefault="002174EA" w:rsidP="002174EA">
      <w:pPr>
        <w:jc w:val="center"/>
        <w:rPr>
          <w:b/>
        </w:rPr>
      </w:pPr>
      <w:r w:rsidRPr="00697F19">
        <w:rPr>
          <w:b/>
        </w:rPr>
        <w:t>«Предоставление муниципального имущества в аренду, безвозмездное пользование»</w:t>
      </w:r>
    </w:p>
    <w:p w14:paraId="0ADC4D78" w14:textId="77777777" w:rsidR="002174EA" w:rsidRPr="00697F19" w:rsidRDefault="002174EA" w:rsidP="002174EA">
      <w:pPr>
        <w:jc w:val="center"/>
        <w:rPr>
          <w:b/>
        </w:rPr>
      </w:pPr>
    </w:p>
    <w:p w14:paraId="4094A8F8" w14:textId="2DEC8A7D" w:rsidR="002174EA" w:rsidRPr="00697F19" w:rsidRDefault="002174EA" w:rsidP="002174EA">
      <w:pPr>
        <w:jc w:val="center"/>
        <w:rPr>
          <w:b/>
        </w:rPr>
      </w:pPr>
      <w:r w:rsidRPr="00697F19">
        <w:rPr>
          <w:noProof/>
        </w:rPr>
        <mc:AlternateContent>
          <mc:Choice Requires="wps">
            <w:drawing>
              <wp:anchor distT="0" distB="0" distL="114300" distR="114300" simplePos="0" relativeHeight="251618304" behindDoc="0" locked="0" layoutInCell="1" allowOverlap="1" wp14:anchorId="2AB3F823" wp14:editId="7F0640B0">
                <wp:simplePos x="0" y="0"/>
                <wp:positionH relativeFrom="column">
                  <wp:posOffset>80010</wp:posOffset>
                </wp:positionH>
                <wp:positionV relativeFrom="paragraph">
                  <wp:posOffset>2540</wp:posOffset>
                </wp:positionV>
                <wp:extent cx="9248775" cy="333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333375"/>
                        </a:xfrm>
                        <a:prstGeom prst="rect">
                          <a:avLst/>
                        </a:prstGeom>
                        <a:solidFill>
                          <a:srgbClr val="FFFFFF"/>
                        </a:solidFill>
                        <a:ln w="9525">
                          <a:solidFill>
                            <a:srgbClr val="000000"/>
                          </a:solidFill>
                          <a:miter lim="800000"/>
                          <a:headEnd/>
                          <a:tailEnd/>
                        </a:ln>
                      </wps:spPr>
                      <wps:txbx>
                        <w:txbxContent>
                          <w:p w14:paraId="1992423F" w14:textId="77777777" w:rsidR="002174EA" w:rsidRPr="009247DF" w:rsidRDefault="002174EA" w:rsidP="002174EA">
                            <w:pPr>
                              <w:jc w:val="center"/>
                              <w:rPr>
                                <w:sz w:val="28"/>
                                <w:szCs w:val="28"/>
                              </w:rPr>
                            </w:pPr>
                            <w:r w:rsidRPr="009247DF">
                              <w:rPr>
                                <w:sz w:val="28"/>
                                <w:szCs w:val="28"/>
                              </w:rPr>
                              <w:t>Раз</w:t>
                            </w:r>
                            <w:r>
                              <w:rPr>
                                <w:sz w:val="28"/>
                                <w:szCs w:val="28"/>
                              </w:rPr>
                              <w:t>мещение на сайте Тейковского муниципального района информации о свободных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left:0;text-align:left;margin-left:6.3pt;margin-top:.2pt;width:728.25pt;height:26.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">
                <v:textbox>
                  <w:txbxContent>
                    <w:p w14:paraId="1992423F" w14:textId="77777777" w:rsidR="002174EA" w:rsidRPr="009247DF" w:rsidRDefault="002174EA" w:rsidP="002174EA">
                      <w:pPr>
                        <w:jc w:val="center"/>
                        <w:rPr>
                          <w:sz w:val="28"/>
                          <w:szCs w:val="28"/>
                        </w:rPr>
                      </w:pPr>
                      <w:r w:rsidRPr="009247DF">
                        <w:rPr>
                          <w:sz w:val="28"/>
                          <w:szCs w:val="28"/>
                        </w:rPr>
                        <w:t>Раз</w:t>
                      </w:r>
                      <w:r>
                        <w:rPr>
                          <w:sz w:val="28"/>
                          <w:szCs w:val="28"/>
                        </w:rPr>
                        <w:t>мещение на сайте Тейковского муниципального района информации о свободных помещениях</w:t>
                      </w:r>
                    </w:p>
                  </w:txbxContent>
                </v:textbox>
              </v:rect>
            </w:pict>
          </mc:Fallback>
        </mc:AlternateContent>
      </w:r>
      <w:r w:rsidRPr="00697F19">
        <w:rPr>
          <w:b/>
        </w:rPr>
        <w:t xml:space="preserve">  </w:t>
      </w:r>
    </w:p>
    <w:p w14:paraId="22230AA9" w14:textId="1D7744E3" w:rsidR="002174EA" w:rsidRPr="00697F19" w:rsidRDefault="00D77D2A" w:rsidP="002174EA">
      <w:r w:rsidRPr="00697F19">
        <w:rPr>
          <w:noProof/>
        </w:rPr>
        <mc:AlternateContent>
          <mc:Choice Requires="wps">
            <w:drawing>
              <wp:anchor distT="0" distB="0" distL="114300" distR="114300" simplePos="0" relativeHeight="251986944" behindDoc="0" locked="0" layoutInCell="1" allowOverlap="1" wp14:anchorId="0AB68B46" wp14:editId="738CDE4C">
                <wp:simplePos x="0" y="0"/>
                <wp:positionH relativeFrom="column">
                  <wp:posOffset>7799070</wp:posOffset>
                </wp:positionH>
                <wp:positionV relativeFrom="paragraph">
                  <wp:posOffset>4332605</wp:posOffset>
                </wp:positionV>
                <wp:extent cx="7620" cy="266700"/>
                <wp:effectExtent l="38100" t="0" r="6858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667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B6AF1D" id="_x0000_t32" coordsize="21600,21600" o:spt="32" o:oned="t" path="m,l21600,21600e" filled="f">
                <v:path arrowok="t" fillok="f" o:connecttype="none"/>
                <o:lock v:ext="edit" shapetype="t"/>
              </v:shapetype>
              <v:shape id="Прямая со стрелкой 26" o:spid="_x0000_s1026" type="#_x0000_t32" style="position:absolute;margin-left:614.1pt;margin-top:341.15pt;width:.6pt;height:21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">
                <v:stroke endarrow="block"/>
              </v:shape>
            </w:pict>
          </mc:Fallback>
        </mc:AlternateContent>
      </w:r>
      <w:r w:rsidRPr="00697F19">
        <w:rPr>
          <w:noProof/>
        </w:rPr>
        <mc:AlternateContent>
          <mc:Choice Requires="wps">
            <w:drawing>
              <wp:anchor distT="0" distB="0" distL="114300" distR="114300" simplePos="0" relativeHeight="251902976" behindDoc="0" locked="0" layoutInCell="1" allowOverlap="1" wp14:anchorId="480FB90C" wp14:editId="454CF5A9">
                <wp:simplePos x="0" y="0"/>
                <wp:positionH relativeFrom="column">
                  <wp:posOffset>6017260</wp:posOffset>
                </wp:positionH>
                <wp:positionV relativeFrom="paragraph">
                  <wp:posOffset>3738880</wp:posOffset>
                </wp:positionV>
                <wp:extent cx="3533775" cy="60960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609600"/>
                        </a:xfrm>
                        <a:prstGeom prst="rect">
                          <a:avLst/>
                        </a:prstGeom>
                        <a:solidFill>
                          <a:srgbClr val="FFFFFF"/>
                        </a:solidFill>
                        <a:ln w="9525">
                          <a:solidFill>
                            <a:srgbClr val="000000"/>
                          </a:solidFill>
                          <a:miter lim="800000"/>
                          <a:headEnd/>
                          <a:tailEnd/>
                        </a:ln>
                      </wps:spPr>
                      <wps:txbx>
                        <w:txbxContent>
                          <w:p w14:paraId="10507B5A" w14:textId="77777777" w:rsidR="002174EA" w:rsidRDefault="002174EA" w:rsidP="002174EA">
                            <w:pPr>
                              <w:jc w:val="center"/>
                            </w:pPr>
                            <w:r>
                              <w:t>Проведение аукциона (конкурса)</w:t>
                            </w:r>
                          </w:p>
                          <w:p w14:paraId="7A98E11E" w14:textId="77777777" w:rsidR="002174EA" w:rsidRPr="00291A77" w:rsidRDefault="002174EA" w:rsidP="002174EA">
                            <w:pPr>
                              <w:jc w:val="center"/>
                            </w:pPr>
                            <w:r w:rsidRPr="00291A77">
                              <w:rPr>
                                <w:i/>
                              </w:rPr>
                              <w:t xml:space="preserve"> </w:t>
                            </w:r>
                            <w:r>
                              <w:rPr>
                                <w:i/>
                              </w:rPr>
                              <w:t>(в соответствии с приказом ФАС РФ от 10.02.2010г. №67)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margin-left:473.8pt;margin-top:294.4pt;width:278.25pt;height:4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">
                <v:textbox>
                  <w:txbxContent>
                    <w:p w14:paraId="10507B5A" w14:textId="77777777" w:rsidR="002174EA" w:rsidRDefault="002174EA" w:rsidP="002174EA">
                      <w:pPr>
                        <w:jc w:val="center"/>
                      </w:pPr>
                      <w:r>
                        <w:t>Проведение аукциона (конкурса)</w:t>
                      </w:r>
                    </w:p>
                    <w:p w14:paraId="7A98E11E" w14:textId="77777777" w:rsidR="002174EA" w:rsidRPr="00291A77" w:rsidRDefault="002174EA" w:rsidP="002174EA">
                      <w:pPr>
                        <w:jc w:val="center"/>
                      </w:pPr>
                      <w:r w:rsidRPr="00291A77">
                        <w:rPr>
                          <w:i/>
                        </w:rPr>
                        <w:t xml:space="preserve"> </w:t>
                      </w:r>
                      <w:r>
                        <w:rPr>
                          <w:i/>
                        </w:rPr>
                        <w:t>(в соответствии с приказом ФАС РФ от 10.02.2010г. №67)</w:t>
                      </w:r>
                    </w:p>
                  </w:txbxContent>
                </v:textbox>
              </v:rect>
            </w:pict>
          </mc:Fallback>
        </mc:AlternateContent>
      </w:r>
      <w:r w:rsidRPr="00697F19">
        <w:rPr>
          <w:noProof/>
        </w:rPr>
        <mc:AlternateContent>
          <mc:Choice Requires="wps">
            <w:drawing>
              <wp:anchor distT="0" distB="0" distL="114300" distR="114300" simplePos="0" relativeHeight="251776000" behindDoc="0" locked="0" layoutInCell="1" allowOverlap="1" wp14:anchorId="1809B920" wp14:editId="6456A7A5">
                <wp:simplePos x="0" y="0"/>
                <wp:positionH relativeFrom="column">
                  <wp:posOffset>7837170</wp:posOffset>
                </wp:positionH>
                <wp:positionV relativeFrom="paragraph">
                  <wp:posOffset>3503930</wp:posOffset>
                </wp:positionV>
                <wp:extent cx="635" cy="238125"/>
                <wp:effectExtent l="76200" t="0" r="75565"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1E20DE" id="Прямая со стрелкой 25" o:spid="_x0000_s1026" type="#_x0000_t32" style="position:absolute;margin-left:617.1pt;margin-top:275.9pt;width:.05pt;height:1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">
                <v:stroke endarrow="block"/>
              </v:shape>
            </w:pict>
          </mc:Fallback>
        </mc:AlternateContent>
      </w:r>
      <w:r w:rsidRPr="00697F19">
        <w:rPr>
          <w:noProof/>
        </w:rPr>
        <mc:AlternateContent>
          <mc:Choice Requires="wps">
            <w:drawing>
              <wp:anchor distT="0" distB="0" distL="114300" distR="114300" simplePos="0" relativeHeight="251667456" behindDoc="0" locked="0" layoutInCell="1" allowOverlap="1" wp14:anchorId="1E3AD296" wp14:editId="1CEC333A">
                <wp:simplePos x="0" y="0"/>
                <wp:positionH relativeFrom="column">
                  <wp:posOffset>6198235</wp:posOffset>
                </wp:positionH>
                <wp:positionV relativeFrom="paragraph">
                  <wp:posOffset>2862579</wp:posOffset>
                </wp:positionV>
                <wp:extent cx="3143250" cy="63817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38175"/>
                        </a:xfrm>
                        <a:prstGeom prst="rect">
                          <a:avLst/>
                        </a:prstGeom>
                        <a:solidFill>
                          <a:srgbClr val="FFFFFF"/>
                        </a:solidFill>
                        <a:ln w="9525">
                          <a:solidFill>
                            <a:srgbClr val="000000"/>
                          </a:solidFill>
                          <a:miter lim="800000"/>
                          <a:headEnd/>
                          <a:tailEnd/>
                        </a:ln>
                      </wps:spPr>
                      <wps:txbx>
                        <w:txbxContent>
                          <w:p w14:paraId="059A0395" w14:textId="77777777" w:rsidR="002174EA" w:rsidRDefault="002174EA" w:rsidP="002174EA">
                            <w:pPr>
                              <w:jc w:val="center"/>
                            </w:pPr>
                            <w:r>
                              <w:t>Организация оценки имущества</w:t>
                            </w:r>
                          </w:p>
                          <w:p w14:paraId="00881CBC" w14:textId="77777777" w:rsidR="002174EA" w:rsidRPr="00291A77" w:rsidRDefault="002174EA" w:rsidP="002174EA">
                            <w:pPr>
                              <w:jc w:val="center"/>
                            </w:pPr>
                            <w:r>
                              <w:t xml:space="preserve"> </w:t>
                            </w:r>
                            <w:r w:rsidRPr="00291A77">
                              <w:rPr>
                                <w:i/>
                              </w:rPr>
                              <w:t>(</w:t>
                            </w:r>
                            <w:r>
                              <w:rPr>
                                <w:i/>
                              </w:rPr>
                              <w:t>в соответствии с ФЗ от 05.04.2013г. №44-ФЗ</w:t>
                            </w:r>
                            <w:r w:rsidRPr="00291A77">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margin-left:488.05pt;margin-top:225.4pt;width:24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">
                <v:textbox>
                  <w:txbxContent>
                    <w:p w14:paraId="059A0395" w14:textId="77777777" w:rsidR="002174EA" w:rsidRDefault="002174EA" w:rsidP="002174EA">
                      <w:pPr>
                        <w:jc w:val="center"/>
                      </w:pPr>
                      <w:r>
                        <w:t>Организация оценки имущества</w:t>
                      </w:r>
                    </w:p>
                    <w:p w14:paraId="00881CBC" w14:textId="77777777" w:rsidR="002174EA" w:rsidRPr="00291A77" w:rsidRDefault="002174EA" w:rsidP="002174EA">
                      <w:pPr>
                        <w:jc w:val="center"/>
                      </w:pPr>
                      <w:r>
                        <w:t xml:space="preserve"> </w:t>
                      </w:r>
                      <w:r w:rsidRPr="00291A77">
                        <w:rPr>
                          <w:i/>
                        </w:rPr>
                        <w:t>(</w:t>
                      </w:r>
                      <w:r>
                        <w:rPr>
                          <w:i/>
                        </w:rPr>
                        <w:t>в соответствии с ФЗ от 05.04.2013г. №44-ФЗ</w:t>
                      </w:r>
                      <w:r w:rsidRPr="00291A77">
                        <w:rPr>
                          <w:i/>
                        </w:rPr>
                        <w:t>)</w:t>
                      </w:r>
                    </w:p>
                  </w:txbxContent>
                </v:textbox>
              </v:rect>
            </w:pict>
          </mc:Fallback>
        </mc:AlternateContent>
      </w:r>
      <w:r w:rsidRPr="00697F19">
        <w:rPr>
          <w:noProof/>
        </w:rPr>
        <mc:AlternateContent>
          <mc:Choice Requires="wps">
            <w:drawing>
              <wp:anchor distT="0" distB="0" distL="114300" distR="114300" simplePos="0" relativeHeight="251421696" behindDoc="0" locked="0" layoutInCell="1" allowOverlap="1" wp14:anchorId="50429DB0" wp14:editId="4E5CBFFA">
                <wp:simplePos x="0" y="0"/>
                <wp:positionH relativeFrom="column">
                  <wp:posOffset>26035</wp:posOffset>
                </wp:positionH>
                <wp:positionV relativeFrom="paragraph">
                  <wp:posOffset>1576705</wp:posOffset>
                </wp:positionV>
                <wp:extent cx="2752725" cy="134302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343025"/>
                        </a:xfrm>
                        <a:prstGeom prst="rect">
                          <a:avLst/>
                        </a:prstGeom>
                        <a:solidFill>
                          <a:srgbClr val="FFFFFF"/>
                        </a:solidFill>
                        <a:ln w="9525">
                          <a:solidFill>
                            <a:srgbClr val="000000"/>
                          </a:solidFill>
                          <a:miter lim="800000"/>
                          <a:headEnd/>
                          <a:tailEnd/>
                        </a:ln>
                      </wps:spPr>
                      <wps:txbx>
                        <w:txbxContent>
                          <w:p w14:paraId="67E7893E" w14:textId="77777777" w:rsidR="002174EA" w:rsidRPr="00291A77" w:rsidRDefault="002174EA" w:rsidP="002174EA">
                            <w:pPr>
                              <w:jc w:val="center"/>
                              <w:rPr>
                                <w:i/>
                              </w:rPr>
                            </w:pPr>
                            <w:r>
                              <w:t xml:space="preserve">Подготовка проекта постановления администрации ТМР о предоставлении заявителю в аренду (безвозмездное пользование) муниципального имущества без проведения </w:t>
                            </w:r>
                            <w:r w:rsidRPr="00CB0999">
                              <w:t xml:space="preserve">торгов, при наличии оснований, предусмотренных ст. 17.1 ФЗ от 26.07.2006г. №135-ФЗ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margin-left:2.05pt;margin-top:124.15pt;width:216.75pt;height:105.7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">
                <v:textbox>
                  <w:txbxContent>
                    <w:p w14:paraId="67E7893E" w14:textId="77777777" w:rsidR="002174EA" w:rsidRPr="00291A77" w:rsidRDefault="002174EA" w:rsidP="002174EA">
                      <w:pPr>
                        <w:jc w:val="center"/>
                        <w:rPr>
                          <w:i/>
                        </w:rPr>
                      </w:pPr>
                      <w:r>
                        <w:t xml:space="preserve">Подготовка проекта постановления администрации ТМР о предоставлении заявителю в аренду (безвозмездное пользование) муниципального имущества без проведения </w:t>
                      </w:r>
                      <w:r w:rsidRPr="00CB0999">
                        <w:t xml:space="preserve">торгов, при наличии оснований, предусмотренных ст. 17.1 ФЗ от 26.07.2006г. №135-ФЗ </w:t>
                      </w:r>
                    </w:p>
                  </w:txbxContent>
                </v:textbox>
              </v:rect>
            </w:pict>
          </mc:Fallback>
        </mc:AlternateContent>
      </w:r>
      <w:r w:rsidR="00C02499" w:rsidRPr="00697F19">
        <w:rPr>
          <w:noProof/>
        </w:rPr>
        <mc:AlternateContent>
          <mc:Choice Requires="wps">
            <w:drawing>
              <wp:anchor distT="0" distB="0" distL="114300" distR="114300" simplePos="0" relativeHeight="251460608" behindDoc="0" locked="0" layoutInCell="1" allowOverlap="1" wp14:anchorId="51AD7412" wp14:editId="62E36544">
                <wp:simplePos x="0" y="0"/>
                <wp:positionH relativeFrom="column">
                  <wp:posOffset>7832725</wp:posOffset>
                </wp:positionH>
                <wp:positionV relativeFrom="paragraph">
                  <wp:posOffset>2703830</wp:posOffset>
                </wp:positionV>
                <wp:extent cx="2540" cy="152400"/>
                <wp:effectExtent l="76200" t="0" r="7366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93D49A" id="Прямая со стрелкой 22" o:spid="_x0000_s1026" type="#_x0000_t32" style="position:absolute;margin-left:616.75pt;margin-top:212.9pt;width:.2pt;height:12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">
                <v:stroke endarrow="block"/>
              </v:shape>
            </w:pict>
          </mc:Fallback>
        </mc:AlternateContent>
      </w:r>
      <w:r w:rsidR="00C02499" w:rsidRPr="00697F19">
        <w:rPr>
          <w:noProof/>
        </w:rPr>
        <mc:AlternateContent>
          <mc:Choice Requires="wps">
            <w:drawing>
              <wp:anchor distT="0" distB="0" distL="114300" distR="114300" simplePos="0" relativeHeight="251372544" behindDoc="0" locked="0" layoutInCell="1" allowOverlap="1" wp14:anchorId="064ABD7F" wp14:editId="6D58F39F">
                <wp:simplePos x="0" y="0"/>
                <wp:positionH relativeFrom="column">
                  <wp:posOffset>6264910</wp:posOffset>
                </wp:positionH>
                <wp:positionV relativeFrom="paragraph">
                  <wp:posOffset>1753870</wp:posOffset>
                </wp:positionV>
                <wp:extent cx="3067050" cy="9144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914400"/>
                        </a:xfrm>
                        <a:prstGeom prst="rect">
                          <a:avLst/>
                        </a:prstGeom>
                        <a:solidFill>
                          <a:srgbClr val="FFFFFF"/>
                        </a:solidFill>
                        <a:ln w="9525">
                          <a:solidFill>
                            <a:srgbClr val="000000"/>
                          </a:solidFill>
                          <a:miter lim="800000"/>
                          <a:headEnd/>
                          <a:tailEnd/>
                        </a:ln>
                      </wps:spPr>
                      <wps:txbx>
                        <w:txbxContent>
                          <w:p w14:paraId="5711AC4E" w14:textId="77777777" w:rsidR="002174EA" w:rsidRPr="00291A77" w:rsidRDefault="002174EA" w:rsidP="002174EA">
                            <w:pPr>
                              <w:jc w:val="center"/>
                              <w:rPr>
                                <w:i/>
                              </w:rPr>
                            </w:pPr>
                            <w:r w:rsidRPr="00C17CE9">
                              <w:rPr>
                                <w:sz w:val="22"/>
                                <w:szCs w:val="22"/>
                              </w:rPr>
                              <w:t>Подготовка проекта постановления администрации ТМР о проведен</w:t>
                            </w:r>
                            <w:proofErr w:type="gramStart"/>
                            <w:r w:rsidRPr="00C17CE9">
                              <w:rPr>
                                <w:sz w:val="22"/>
                                <w:szCs w:val="22"/>
                              </w:rPr>
                              <w:t>ии ау</w:t>
                            </w:r>
                            <w:proofErr w:type="gramEnd"/>
                            <w:r w:rsidRPr="00C17CE9">
                              <w:rPr>
                                <w:sz w:val="22"/>
                                <w:szCs w:val="22"/>
                              </w:rPr>
                              <w:t>кциона или конкурса на право заключения договоров аренды (безвозмездного пользования)</w:t>
                            </w:r>
                            <w:r>
                              <w:t xml:space="preserve">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margin-left:493.3pt;margin-top:138.1pt;width:241.5pt;height:1in;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">
                <v:textbox>
                  <w:txbxContent>
                    <w:p w14:paraId="5711AC4E" w14:textId="77777777" w:rsidR="002174EA" w:rsidRPr="00291A77" w:rsidRDefault="002174EA" w:rsidP="002174EA">
                      <w:pPr>
                        <w:jc w:val="center"/>
                        <w:rPr>
                          <w:i/>
                        </w:rPr>
                      </w:pPr>
                      <w:r w:rsidRPr="00C17CE9">
                        <w:rPr>
                          <w:sz w:val="22"/>
                          <w:szCs w:val="22"/>
                        </w:rPr>
                        <w:t>Подготовка проекта постановления администрации ТМР о проведен</w:t>
                      </w:r>
                      <w:proofErr w:type="gramStart"/>
                      <w:r w:rsidRPr="00C17CE9">
                        <w:rPr>
                          <w:sz w:val="22"/>
                          <w:szCs w:val="22"/>
                        </w:rPr>
                        <w:t>ии ау</w:t>
                      </w:r>
                      <w:proofErr w:type="gramEnd"/>
                      <w:r w:rsidRPr="00C17CE9">
                        <w:rPr>
                          <w:sz w:val="22"/>
                          <w:szCs w:val="22"/>
                        </w:rPr>
                        <w:t>кциона или конкурса на право заключения договоров аренды (безвозмездного пользования)</w:t>
                      </w:r>
                      <w:r>
                        <w:t xml:space="preserve"> муниципального имущества</w:t>
                      </w:r>
                    </w:p>
                  </w:txbxContent>
                </v:textbox>
              </v:rect>
            </w:pict>
          </mc:Fallback>
        </mc:AlternateContent>
      </w:r>
      <w:r w:rsidR="00C02499" w:rsidRPr="00697F19">
        <w:rPr>
          <w:noProof/>
        </w:rPr>
        <mc:AlternateContent>
          <mc:Choice Requires="wps">
            <w:drawing>
              <wp:anchor distT="0" distB="0" distL="114300" distR="114300" simplePos="0" relativeHeight="251487232" behindDoc="0" locked="0" layoutInCell="1" allowOverlap="1" wp14:anchorId="7976CFB8" wp14:editId="42B10B18">
                <wp:simplePos x="0" y="0"/>
                <wp:positionH relativeFrom="column">
                  <wp:posOffset>6988810</wp:posOffset>
                </wp:positionH>
                <wp:positionV relativeFrom="paragraph">
                  <wp:posOffset>839470</wp:posOffset>
                </wp:positionV>
                <wp:extent cx="2341245" cy="784860"/>
                <wp:effectExtent l="0" t="0" r="20955" b="152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245" cy="784860"/>
                        </a:xfrm>
                        <a:prstGeom prst="rect">
                          <a:avLst/>
                        </a:prstGeom>
                        <a:solidFill>
                          <a:srgbClr val="FFFFFF"/>
                        </a:solidFill>
                        <a:ln w="9525">
                          <a:solidFill>
                            <a:srgbClr val="000000"/>
                          </a:solidFill>
                          <a:miter lim="800000"/>
                          <a:headEnd/>
                          <a:tailEnd/>
                        </a:ln>
                      </wps:spPr>
                      <wps:txbx>
                        <w:txbxContent>
                          <w:p w14:paraId="6515C616" w14:textId="77777777" w:rsidR="002174EA" w:rsidRDefault="002174EA" w:rsidP="002174EA">
                            <w:pPr>
                              <w:jc w:val="center"/>
                            </w:pPr>
                            <w:r w:rsidRPr="00EC0E0A">
                              <w:t>Уведомление об отказе</w:t>
                            </w:r>
                            <w:r>
                              <w:t xml:space="preserve"> </w:t>
                            </w:r>
                          </w:p>
                          <w:p w14:paraId="0F5D243E" w14:textId="77777777" w:rsidR="002174EA" w:rsidRPr="00EC0E0A" w:rsidRDefault="002174EA" w:rsidP="002174EA">
                            <w:pPr>
                              <w:jc w:val="center"/>
                            </w:pPr>
                            <w:r w:rsidRPr="00EC0E0A">
                              <w:rPr>
                                <w:i/>
                              </w:rPr>
                              <w:t xml:space="preserve">(не более 30 </w:t>
                            </w:r>
                            <w:r>
                              <w:rPr>
                                <w:i/>
                              </w:rPr>
                              <w:t xml:space="preserve">календарных </w:t>
                            </w:r>
                            <w:r w:rsidRPr="00EC0E0A">
                              <w:rPr>
                                <w:i/>
                              </w:rPr>
                              <w:t>дней с момента регистрации заявления)</w:t>
                            </w:r>
                          </w:p>
                          <w:p w14:paraId="034427BB" w14:textId="77777777" w:rsidR="002174EA" w:rsidRDefault="002174EA" w:rsidP="002174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1" style="position:absolute;margin-left:550.3pt;margin-top:66.1pt;width:184.35pt;height:61.8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">
                <v:textbox>
                  <w:txbxContent>
                    <w:p w14:paraId="6515C616" w14:textId="77777777" w:rsidR="002174EA" w:rsidRDefault="002174EA" w:rsidP="002174EA">
                      <w:pPr>
                        <w:jc w:val="center"/>
                      </w:pPr>
                      <w:r w:rsidRPr="00EC0E0A">
                        <w:t>Уведомление об отказе</w:t>
                      </w:r>
                      <w:r>
                        <w:t xml:space="preserve"> </w:t>
                      </w:r>
                    </w:p>
                    <w:p w14:paraId="0F5D243E" w14:textId="77777777" w:rsidR="002174EA" w:rsidRPr="00EC0E0A" w:rsidRDefault="002174EA" w:rsidP="002174EA">
                      <w:pPr>
                        <w:jc w:val="center"/>
                      </w:pPr>
                      <w:r w:rsidRPr="00EC0E0A">
                        <w:rPr>
                          <w:i/>
                        </w:rPr>
                        <w:t xml:space="preserve">(не более 30 </w:t>
                      </w:r>
                      <w:r>
                        <w:rPr>
                          <w:i/>
                        </w:rPr>
                        <w:t xml:space="preserve">календарных </w:t>
                      </w:r>
                      <w:r w:rsidRPr="00EC0E0A">
                        <w:rPr>
                          <w:i/>
                        </w:rPr>
                        <w:t>дней с момента регистрации заявления)</w:t>
                      </w:r>
                    </w:p>
                    <w:p w14:paraId="034427BB" w14:textId="77777777" w:rsidR="002174EA" w:rsidRDefault="002174EA" w:rsidP="002174EA"/>
                  </w:txbxContent>
                </v:textbox>
              </v:rect>
            </w:pict>
          </mc:Fallback>
        </mc:AlternateContent>
      </w:r>
      <w:r w:rsidR="00C02499" w:rsidRPr="00697F19">
        <w:rPr>
          <w:noProof/>
        </w:rPr>
        <mc:AlternateContent>
          <mc:Choice Requires="wps">
            <w:drawing>
              <wp:anchor distT="0" distB="0" distL="114300" distR="114300" simplePos="0" relativeHeight="251939840" behindDoc="0" locked="0" layoutInCell="1" allowOverlap="1" wp14:anchorId="55431CD9" wp14:editId="38BCD949">
                <wp:simplePos x="0" y="0"/>
                <wp:positionH relativeFrom="column">
                  <wp:posOffset>6017260</wp:posOffset>
                </wp:positionH>
                <wp:positionV relativeFrom="paragraph">
                  <wp:posOffset>4506594</wp:posOffset>
                </wp:positionV>
                <wp:extent cx="3533775" cy="828675"/>
                <wp:effectExtent l="0" t="0" r="28575"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828675"/>
                        </a:xfrm>
                        <a:prstGeom prst="rect">
                          <a:avLst/>
                        </a:prstGeom>
                        <a:solidFill>
                          <a:srgbClr val="FFFFFF"/>
                        </a:solidFill>
                        <a:ln w="9525">
                          <a:solidFill>
                            <a:srgbClr val="000000"/>
                          </a:solidFill>
                          <a:miter lim="800000"/>
                          <a:headEnd/>
                          <a:tailEnd/>
                        </a:ln>
                      </wps:spPr>
                      <wps:txbx>
                        <w:txbxContent>
                          <w:p w14:paraId="0B40E29A" w14:textId="77777777" w:rsidR="002174EA" w:rsidRDefault="002174EA" w:rsidP="002174EA">
                            <w:pPr>
                              <w:jc w:val="center"/>
                            </w:pPr>
                            <w:r>
                              <w:t>Подготовка проекта договора аренды</w:t>
                            </w:r>
                          </w:p>
                          <w:p w14:paraId="5341EFBB" w14:textId="77777777" w:rsidR="002174EA" w:rsidRDefault="002174EA" w:rsidP="002174EA">
                            <w:pPr>
                              <w:jc w:val="center"/>
                            </w:pPr>
                            <w:r>
                              <w:t xml:space="preserve"> (безвозмездного пользования) </w:t>
                            </w:r>
                          </w:p>
                          <w:p w14:paraId="2396C535" w14:textId="77777777" w:rsidR="002174EA" w:rsidRPr="004E05B2" w:rsidRDefault="002174EA" w:rsidP="002174EA">
                            <w:pPr>
                              <w:jc w:val="center"/>
                            </w:pPr>
                            <w:r w:rsidRPr="004E05B2">
                              <w:rPr>
                                <w:i/>
                              </w:rPr>
                              <w:t xml:space="preserve">(не более </w:t>
                            </w:r>
                            <w:r>
                              <w:rPr>
                                <w:i/>
                              </w:rPr>
                              <w:t>9</w:t>
                            </w:r>
                            <w:r w:rsidRPr="004E05B2">
                              <w:rPr>
                                <w:i/>
                              </w:rPr>
                              <w:t xml:space="preserve">0 </w:t>
                            </w:r>
                            <w:r>
                              <w:rPr>
                                <w:i/>
                              </w:rPr>
                              <w:t xml:space="preserve">календарных </w:t>
                            </w:r>
                            <w:r w:rsidRPr="004E05B2">
                              <w:rPr>
                                <w:i/>
                              </w:rPr>
                              <w:t>дней с момента регистрации заявления</w:t>
                            </w:r>
                            <w:r>
                              <w:rPr>
                                <w:i/>
                              </w:rPr>
                              <w:t xml:space="preserve"> с документами</w:t>
                            </w:r>
                            <w:r w:rsidRPr="004E05B2">
                              <w:rPr>
                                <w:i/>
                              </w:rPr>
                              <w:t>)</w:t>
                            </w:r>
                          </w:p>
                          <w:p w14:paraId="6A1847C9" w14:textId="77777777" w:rsidR="002174EA" w:rsidRDefault="002174EA" w:rsidP="002174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2" style="position:absolute;margin-left:473.8pt;margin-top:354.85pt;width:278.25pt;height:65.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">
                <v:textbox>
                  <w:txbxContent>
                    <w:p w14:paraId="0B40E29A" w14:textId="77777777" w:rsidR="002174EA" w:rsidRDefault="002174EA" w:rsidP="002174EA">
                      <w:pPr>
                        <w:jc w:val="center"/>
                      </w:pPr>
                      <w:r>
                        <w:t>Подготовка проекта договора аренды</w:t>
                      </w:r>
                    </w:p>
                    <w:p w14:paraId="5341EFBB" w14:textId="77777777" w:rsidR="002174EA" w:rsidRDefault="002174EA" w:rsidP="002174EA">
                      <w:pPr>
                        <w:jc w:val="center"/>
                      </w:pPr>
                      <w:r>
                        <w:t xml:space="preserve"> (безвозмездного пользования) </w:t>
                      </w:r>
                    </w:p>
                    <w:p w14:paraId="2396C535" w14:textId="77777777" w:rsidR="002174EA" w:rsidRPr="004E05B2" w:rsidRDefault="002174EA" w:rsidP="002174EA">
                      <w:pPr>
                        <w:jc w:val="center"/>
                      </w:pPr>
                      <w:r w:rsidRPr="004E05B2">
                        <w:rPr>
                          <w:i/>
                        </w:rPr>
                        <w:t xml:space="preserve">(не более </w:t>
                      </w:r>
                      <w:r>
                        <w:rPr>
                          <w:i/>
                        </w:rPr>
                        <w:t>9</w:t>
                      </w:r>
                      <w:r w:rsidRPr="004E05B2">
                        <w:rPr>
                          <w:i/>
                        </w:rPr>
                        <w:t xml:space="preserve">0 </w:t>
                      </w:r>
                      <w:r>
                        <w:rPr>
                          <w:i/>
                        </w:rPr>
                        <w:t xml:space="preserve">календарных </w:t>
                      </w:r>
                      <w:r w:rsidRPr="004E05B2">
                        <w:rPr>
                          <w:i/>
                        </w:rPr>
                        <w:t>дней с момента регистрации заявления</w:t>
                      </w:r>
                      <w:r>
                        <w:rPr>
                          <w:i/>
                        </w:rPr>
                        <w:t xml:space="preserve"> с документами</w:t>
                      </w:r>
                      <w:r w:rsidRPr="004E05B2">
                        <w:rPr>
                          <w:i/>
                        </w:rPr>
                        <w:t>)</w:t>
                      </w:r>
                    </w:p>
                    <w:p w14:paraId="6A1847C9" w14:textId="77777777" w:rsidR="002174EA" w:rsidRDefault="002174EA" w:rsidP="002174EA"/>
                  </w:txbxContent>
                </v:textbox>
              </v:rect>
            </w:pict>
          </mc:Fallback>
        </mc:AlternateContent>
      </w:r>
      <w:r w:rsidR="00C02499" w:rsidRPr="00697F19">
        <w:rPr>
          <w:noProof/>
        </w:rPr>
        <mc:AlternateContent>
          <mc:Choice Requires="wps">
            <w:drawing>
              <wp:anchor distT="0" distB="0" distL="114300" distR="114300" simplePos="0" relativeHeight="251819008" behindDoc="0" locked="0" layoutInCell="1" allowOverlap="1" wp14:anchorId="4A3208E6" wp14:editId="198B844E">
                <wp:simplePos x="0" y="0"/>
                <wp:positionH relativeFrom="column">
                  <wp:posOffset>4423410</wp:posOffset>
                </wp:positionH>
                <wp:positionV relativeFrom="paragraph">
                  <wp:posOffset>2922905</wp:posOffset>
                </wp:positionV>
                <wp:extent cx="9525" cy="409575"/>
                <wp:effectExtent l="38100" t="0" r="66675"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CC7847" id="Прямая со стрелкой 19" o:spid="_x0000_s1026" type="#_x0000_t32" style="position:absolute;margin-left:348.3pt;margin-top:230.15pt;width:.75pt;height:32.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">
                <v:stroke endarrow="block"/>
              </v:shape>
            </w:pict>
          </mc:Fallback>
        </mc:AlternateContent>
      </w:r>
      <w:r w:rsidR="00C02499" w:rsidRPr="00697F19">
        <w:rPr>
          <w:noProof/>
        </w:rPr>
        <mc:AlternateContent>
          <mc:Choice Requires="wps">
            <w:drawing>
              <wp:anchor distT="0" distB="0" distL="114300" distR="114300" simplePos="0" relativeHeight="251855872" behindDoc="0" locked="0" layoutInCell="1" allowOverlap="1" wp14:anchorId="7C545446" wp14:editId="0348DF44">
                <wp:simplePos x="0" y="0"/>
                <wp:positionH relativeFrom="column">
                  <wp:posOffset>3026410</wp:posOffset>
                </wp:positionH>
                <wp:positionV relativeFrom="paragraph">
                  <wp:posOffset>3382644</wp:posOffset>
                </wp:positionV>
                <wp:extent cx="2867025" cy="1343025"/>
                <wp:effectExtent l="0" t="0" r="2857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343025"/>
                        </a:xfrm>
                        <a:prstGeom prst="rect">
                          <a:avLst/>
                        </a:prstGeom>
                        <a:solidFill>
                          <a:srgbClr val="FFFFFF"/>
                        </a:solidFill>
                        <a:ln w="9525">
                          <a:solidFill>
                            <a:srgbClr val="000000"/>
                          </a:solidFill>
                          <a:miter lim="800000"/>
                          <a:headEnd/>
                          <a:tailEnd/>
                        </a:ln>
                      </wps:spPr>
                      <wps:txbx>
                        <w:txbxContent>
                          <w:p w14:paraId="58A9C533" w14:textId="77777777" w:rsidR="002174EA" w:rsidRDefault="002174EA" w:rsidP="002174EA">
                            <w:pPr>
                              <w:jc w:val="center"/>
                            </w:pPr>
                            <w:r>
                              <w:t>Подготовка проекта договора аренды (безвозмездного пользования) при наличии согласия антимонопольного органа</w:t>
                            </w:r>
                          </w:p>
                          <w:p w14:paraId="03FF0BB3" w14:textId="77777777" w:rsidR="002174EA" w:rsidRPr="004E05B2" w:rsidRDefault="002174EA" w:rsidP="002174EA">
                            <w:pPr>
                              <w:jc w:val="center"/>
                            </w:pPr>
                            <w:r w:rsidRPr="004E05B2">
                              <w:rPr>
                                <w:i/>
                              </w:rPr>
                              <w:t xml:space="preserve">(не более </w:t>
                            </w:r>
                            <w:r>
                              <w:rPr>
                                <w:i/>
                              </w:rPr>
                              <w:t>6</w:t>
                            </w:r>
                            <w:r w:rsidRPr="004E05B2">
                              <w:rPr>
                                <w:i/>
                              </w:rPr>
                              <w:t xml:space="preserve">0 </w:t>
                            </w:r>
                            <w:r>
                              <w:rPr>
                                <w:i/>
                              </w:rPr>
                              <w:t xml:space="preserve">календарных </w:t>
                            </w:r>
                            <w:r w:rsidRPr="004E05B2">
                              <w:rPr>
                                <w:i/>
                              </w:rPr>
                              <w:t>дней с момента регистрации заявления</w:t>
                            </w:r>
                            <w:r>
                              <w:rPr>
                                <w:i/>
                              </w:rPr>
                              <w:t xml:space="preserve"> с документами</w:t>
                            </w:r>
                            <w:r w:rsidRPr="004E05B2">
                              <w:rPr>
                                <w:i/>
                              </w:rPr>
                              <w:t>)</w:t>
                            </w:r>
                          </w:p>
                          <w:p w14:paraId="6A708128" w14:textId="77777777" w:rsidR="002174EA" w:rsidRPr="00291A77" w:rsidRDefault="002174EA" w:rsidP="002174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margin-left:238.3pt;margin-top:266.35pt;width:225.75pt;height:105.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">
                <v:textbox>
                  <w:txbxContent>
                    <w:p w14:paraId="58A9C533" w14:textId="77777777" w:rsidR="002174EA" w:rsidRDefault="002174EA" w:rsidP="002174EA">
                      <w:pPr>
                        <w:jc w:val="center"/>
                      </w:pPr>
                      <w:r>
                        <w:t>Подготовка проекта договора аренды (безвозмездного пользования) при наличии согласия антимонопольного органа</w:t>
                      </w:r>
                    </w:p>
                    <w:p w14:paraId="03FF0BB3" w14:textId="77777777" w:rsidR="002174EA" w:rsidRPr="004E05B2" w:rsidRDefault="002174EA" w:rsidP="002174EA">
                      <w:pPr>
                        <w:jc w:val="center"/>
                      </w:pPr>
                      <w:r w:rsidRPr="004E05B2">
                        <w:rPr>
                          <w:i/>
                        </w:rPr>
                        <w:t xml:space="preserve">(не более </w:t>
                      </w:r>
                      <w:r>
                        <w:rPr>
                          <w:i/>
                        </w:rPr>
                        <w:t>6</w:t>
                      </w:r>
                      <w:r w:rsidRPr="004E05B2">
                        <w:rPr>
                          <w:i/>
                        </w:rPr>
                        <w:t xml:space="preserve">0 </w:t>
                      </w:r>
                      <w:r>
                        <w:rPr>
                          <w:i/>
                        </w:rPr>
                        <w:t xml:space="preserve">календарных </w:t>
                      </w:r>
                      <w:r w:rsidRPr="004E05B2">
                        <w:rPr>
                          <w:i/>
                        </w:rPr>
                        <w:t>дней с момента регистрации заявления</w:t>
                      </w:r>
                      <w:r>
                        <w:rPr>
                          <w:i/>
                        </w:rPr>
                        <w:t xml:space="preserve"> с документами</w:t>
                      </w:r>
                      <w:r w:rsidRPr="004E05B2">
                        <w:rPr>
                          <w:i/>
                        </w:rPr>
                        <w:t>)</w:t>
                      </w:r>
                    </w:p>
                    <w:p w14:paraId="6A708128" w14:textId="77777777" w:rsidR="002174EA" w:rsidRPr="00291A77" w:rsidRDefault="002174EA" w:rsidP="002174EA">
                      <w:pPr>
                        <w:jc w:val="center"/>
                      </w:pPr>
                    </w:p>
                  </w:txbxContent>
                </v:textbox>
              </v:rect>
            </w:pict>
          </mc:Fallback>
        </mc:AlternateContent>
      </w:r>
      <w:r w:rsidR="00C02499" w:rsidRPr="00697F19">
        <w:rPr>
          <w:noProof/>
        </w:rPr>
        <mc:AlternateContent>
          <mc:Choice Requires="wps">
            <w:drawing>
              <wp:anchor distT="0" distB="0" distL="114300" distR="114300" simplePos="0" relativeHeight="251737088" behindDoc="0" locked="0" layoutInCell="1" allowOverlap="1" wp14:anchorId="1FBD81FA" wp14:editId="755E5D98">
                <wp:simplePos x="0" y="0"/>
                <wp:positionH relativeFrom="column">
                  <wp:posOffset>2931160</wp:posOffset>
                </wp:positionH>
                <wp:positionV relativeFrom="paragraph">
                  <wp:posOffset>1572895</wp:posOffset>
                </wp:positionV>
                <wp:extent cx="2752725" cy="1352550"/>
                <wp:effectExtent l="0" t="0" r="2857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352550"/>
                        </a:xfrm>
                        <a:prstGeom prst="rect">
                          <a:avLst/>
                        </a:prstGeom>
                        <a:solidFill>
                          <a:srgbClr val="FFFFFF"/>
                        </a:solidFill>
                        <a:ln w="9525">
                          <a:solidFill>
                            <a:srgbClr val="000000"/>
                          </a:solidFill>
                          <a:miter lim="800000"/>
                          <a:headEnd/>
                          <a:tailEnd/>
                        </a:ln>
                      </wps:spPr>
                      <wps:txbx>
                        <w:txbxContent>
                          <w:p w14:paraId="7B2A9B63" w14:textId="77777777" w:rsidR="002174EA" w:rsidRPr="00291A77" w:rsidRDefault="002174EA" w:rsidP="002174EA">
                            <w:pPr>
                              <w:jc w:val="center"/>
                              <w:rPr>
                                <w:i/>
                              </w:rPr>
                            </w:pPr>
                            <w:r>
                              <w:t xml:space="preserve">Подготовка проекта постановления администрации ТМР о предоставлении заявителю муниципальной преференции путем передачи в аренду </w:t>
                            </w:r>
                            <w:r w:rsidRPr="000A3CFA">
                              <w:t>(безвозмездное пользование)</w:t>
                            </w:r>
                            <w:r w:rsidRPr="000A3CFA">
                              <w:rPr>
                                <w:i/>
                              </w:rPr>
                              <w:t xml:space="preserve"> </w:t>
                            </w:r>
                            <w:r>
                              <w:t>муниципального имущества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4" style="position:absolute;margin-left:230.8pt;margin-top:123.85pt;width:216.75pt;height:1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">
                <v:textbox>
                  <w:txbxContent>
                    <w:p w14:paraId="7B2A9B63" w14:textId="77777777" w:rsidR="002174EA" w:rsidRPr="00291A77" w:rsidRDefault="002174EA" w:rsidP="002174EA">
                      <w:pPr>
                        <w:jc w:val="center"/>
                        <w:rPr>
                          <w:i/>
                        </w:rPr>
                      </w:pPr>
                      <w:r>
                        <w:t xml:space="preserve">Подготовка проекта постановления администрации ТМР о предоставлении заявителю муниципальной преференции путем передачи в аренду </w:t>
                      </w:r>
                      <w:r w:rsidRPr="000A3CFA">
                        <w:t>(безвозмездное пользование)</w:t>
                      </w:r>
                      <w:r w:rsidRPr="000A3CFA">
                        <w:rPr>
                          <w:i/>
                        </w:rPr>
                        <w:t xml:space="preserve"> </w:t>
                      </w:r>
                      <w:r>
                        <w:t>муниципального имущества без проведения торгов</w:t>
                      </w:r>
                    </w:p>
                  </w:txbxContent>
                </v:textbox>
              </v:rect>
            </w:pict>
          </mc:Fallback>
        </mc:AlternateContent>
      </w:r>
      <w:r w:rsidR="00C02499" w:rsidRPr="00697F19">
        <w:rPr>
          <w:noProof/>
        </w:rPr>
        <mc:AlternateContent>
          <mc:Choice Requires="wps">
            <w:drawing>
              <wp:anchor distT="0" distB="0" distL="114300" distR="114300" simplePos="0" relativeHeight="251528192" behindDoc="0" locked="0" layoutInCell="1" allowOverlap="1" wp14:anchorId="0A072C7E" wp14:editId="6C1FE260">
                <wp:simplePos x="0" y="0"/>
                <wp:positionH relativeFrom="column">
                  <wp:posOffset>1537335</wp:posOffset>
                </wp:positionH>
                <wp:positionV relativeFrom="paragraph">
                  <wp:posOffset>2922905</wp:posOffset>
                </wp:positionV>
                <wp:extent cx="635" cy="228600"/>
                <wp:effectExtent l="76200" t="0" r="75565"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14BE35" id="Прямая со стрелкой 15" o:spid="_x0000_s1026" type="#_x0000_t32" style="position:absolute;margin-left:121.05pt;margin-top:230.15pt;width:.05pt;height:18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">
                <v:stroke endarrow="block"/>
              </v:shape>
            </w:pict>
          </mc:Fallback>
        </mc:AlternateContent>
      </w:r>
      <w:r w:rsidR="00C02499" w:rsidRPr="00697F19">
        <w:rPr>
          <w:noProof/>
        </w:rPr>
        <mc:AlternateContent>
          <mc:Choice Requires="wps">
            <w:drawing>
              <wp:anchor distT="0" distB="0" distL="114300" distR="114300" simplePos="0" relativeHeight="251573248" behindDoc="0" locked="0" layoutInCell="1" allowOverlap="1" wp14:anchorId="0ADE3796" wp14:editId="4796927A">
                <wp:simplePos x="0" y="0"/>
                <wp:positionH relativeFrom="column">
                  <wp:posOffset>-88265</wp:posOffset>
                </wp:positionH>
                <wp:positionV relativeFrom="paragraph">
                  <wp:posOffset>3144520</wp:posOffset>
                </wp:positionV>
                <wp:extent cx="2914650" cy="62865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628650"/>
                        </a:xfrm>
                        <a:prstGeom prst="rect">
                          <a:avLst/>
                        </a:prstGeom>
                        <a:solidFill>
                          <a:srgbClr val="FFFFFF"/>
                        </a:solidFill>
                        <a:ln w="9525">
                          <a:solidFill>
                            <a:srgbClr val="000000"/>
                          </a:solidFill>
                          <a:miter lim="800000"/>
                          <a:headEnd/>
                          <a:tailEnd/>
                        </a:ln>
                      </wps:spPr>
                      <wps:txbx>
                        <w:txbxContent>
                          <w:p w14:paraId="45E6A916" w14:textId="77777777" w:rsidR="002174EA" w:rsidRDefault="002174EA" w:rsidP="002174EA">
                            <w:pPr>
                              <w:jc w:val="center"/>
                            </w:pPr>
                            <w:r>
                              <w:t xml:space="preserve">Организация оценки имущества </w:t>
                            </w:r>
                          </w:p>
                          <w:p w14:paraId="3CF199D1" w14:textId="77777777" w:rsidR="002174EA" w:rsidRPr="00291A77" w:rsidRDefault="002174EA" w:rsidP="002174EA">
                            <w:pPr>
                              <w:jc w:val="center"/>
                            </w:pPr>
                            <w:r w:rsidRPr="00291A77">
                              <w:rPr>
                                <w:i/>
                              </w:rPr>
                              <w:t>(</w:t>
                            </w:r>
                            <w:r>
                              <w:rPr>
                                <w:i/>
                              </w:rPr>
                              <w:t>в соответствии с ФЗ от 05.04.2013г. №44-ФЗ</w:t>
                            </w:r>
                            <w:r w:rsidRPr="00291A77">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5" style="position:absolute;margin-left:-6.95pt;margin-top:247.6pt;width:229.5pt;height:4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">
                <v:textbox>
                  <w:txbxContent>
                    <w:p w14:paraId="45E6A916" w14:textId="77777777" w:rsidR="002174EA" w:rsidRDefault="002174EA" w:rsidP="002174EA">
                      <w:pPr>
                        <w:jc w:val="center"/>
                      </w:pPr>
                      <w:r>
                        <w:t xml:space="preserve">Организация оценки имущества </w:t>
                      </w:r>
                    </w:p>
                    <w:p w14:paraId="3CF199D1" w14:textId="77777777" w:rsidR="002174EA" w:rsidRPr="00291A77" w:rsidRDefault="002174EA" w:rsidP="002174EA">
                      <w:pPr>
                        <w:jc w:val="center"/>
                      </w:pPr>
                      <w:r w:rsidRPr="00291A77">
                        <w:rPr>
                          <w:i/>
                        </w:rPr>
                        <w:t>(</w:t>
                      </w:r>
                      <w:r>
                        <w:rPr>
                          <w:i/>
                        </w:rPr>
                        <w:t>в соответствии с ФЗ от 05.04.2013г. №44-ФЗ</w:t>
                      </w:r>
                      <w:r w:rsidRPr="00291A77">
                        <w:rPr>
                          <w:i/>
                        </w:rPr>
                        <w:t>)</w:t>
                      </w:r>
                    </w:p>
                  </w:txbxContent>
                </v:textbox>
              </v:rect>
            </w:pict>
          </mc:Fallback>
        </mc:AlternateContent>
      </w:r>
      <w:r w:rsidR="00C02499" w:rsidRPr="00697F19">
        <w:rPr>
          <w:noProof/>
        </w:rPr>
        <mc:AlternateContent>
          <mc:Choice Requires="wps">
            <w:drawing>
              <wp:anchor distT="0" distB="0" distL="114300" distR="114300" simplePos="0" relativeHeight="251616256" behindDoc="0" locked="0" layoutInCell="1" allowOverlap="1" wp14:anchorId="2CD88E77" wp14:editId="2134BE9D">
                <wp:simplePos x="0" y="0"/>
                <wp:positionH relativeFrom="column">
                  <wp:posOffset>1461135</wp:posOffset>
                </wp:positionH>
                <wp:positionV relativeFrom="paragraph">
                  <wp:posOffset>3770630</wp:posOffset>
                </wp:positionV>
                <wp:extent cx="635" cy="228600"/>
                <wp:effectExtent l="76200" t="0" r="75565"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549CB2" id="Прямая со стрелкой 17" o:spid="_x0000_s1026" type="#_x0000_t32" style="position:absolute;margin-left:115.05pt;margin-top:296.9pt;width:.05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">
                <v:stroke endarrow="block"/>
              </v:shape>
            </w:pict>
          </mc:Fallback>
        </mc:AlternateContent>
      </w:r>
      <w:r w:rsidR="00C02499" w:rsidRPr="00697F19">
        <w:rPr>
          <w:noProof/>
        </w:rPr>
        <mc:AlternateContent>
          <mc:Choice Requires="wps">
            <w:drawing>
              <wp:anchor distT="0" distB="0" distL="114300" distR="114300" simplePos="0" relativeHeight="251710464" behindDoc="0" locked="0" layoutInCell="1" allowOverlap="1" wp14:anchorId="7C8C48FA" wp14:editId="391B6E02">
                <wp:simplePos x="0" y="0"/>
                <wp:positionH relativeFrom="column">
                  <wp:posOffset>-88265</wp:posOffset>
                </wp:positionH>
                <wp:positionV relativeFrom="paragraph">
                  <wp:posOffset>4001770</wp:posOffset>
                </wp:positionV>
                <wp:extent cx="2914650" cy="100965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009650"/>
                        </a:xfrm>
                        <a:prstGeom prst="rect">
                          <a:avLst/>
                        </a:prstGeom>
                        <a:solidFill>
                          <a:srgbClr val="FFFFFF"/>
                        </a:solidFill>
                        <a:ln w="9525">
                          <a:solidFill>
                            <a:srgbClr val="000000"/>
                          </a:solidFill>
                          <a:miter lim="800000"/>
                          <a:headEnd/>
                          <a:tailEnd/>
                        </a:ln>
                      </wps:spPr>
                      <wps:txbx>
                        <w:txbxContent>
                          <w:p w14:paraId="1F089E81" w14:textId="77777777" w:rsidR="002174EA" w:rsidRDefault="002174EA" w:rsidP="002174EA">
                            <w:pPr>
                              <w:jc w:val="center"/>
                            </w:pPr>
                            <w:r>
                              <w:t xml:space="preserve">Подготовка проекта договора аренды (безвозмездного пользования) </w:t>
                            </w:r>
                          </w:p>
                          <w:p w14:paraId="28B57370" w14:textId="77777777" w:rsidR="002174EA" w:rsidRPr="004E05B2" w:rsidRDefault="002174EA" w:rsidP="002174EA">
                            <w:pPr>
                              <w:jc w:val="center"/>
                            </w:pPr>
                            <w:r w:rsidRPr="004E05B2">
                              <w:rPr>
                                <w:i/>
                              </w:rPr>
                              <w:t xml:space="preserve">(не более 30 </w:t>
                            </w:r>
                            <w:r>
                              <w:rPr>
                                <w:i/>
                              </w:rPr>
                              <w:t xml:space="preserve">календарных </w:t>
                            </w:r>
                            <w:r w:rsidRPr="004E05B2">
                              <w:rPr>
                                <w:i/>
                              </w:rPr>
                              <w:t>дней с момента регистрации заявления</w:t>
                            </w:r>
                            <w:r>
                              <w:rPr>
                                <w:i/>
                              </w:rPr>
                              <w:t xml:space="preserve"> с документами</w:t>
                            </w:r>
                            <w:r w:rsidRPr="004E05B2">
                              <w:rPr>
                                <w:i/>
                              </w:rPr>
                              <w:t>)</w:t>
                            </w:r>
                          </w:p>
                          <w:p w14:paraId="541A487B" w14:textId="77777777" w:rsidR="002174EA" w:rsidRDefault="002174EA" w:rsidP="002174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6" style="position:absolute;margin-left:-6.95pt;margin-top:315.1pt;width:229.5pt;height:7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">
                <v:textbox>
                  <w:txbxContent>
                    <w:p w14:paraId="1F089E81" w14:textId="77777777" w:rsidR="002174EA" w:rsidRDefault="002174EA" w:rsidP="002174EA">
                      <w:pPr>
                        <w:jc w:val="center"/>
                      </w:pPr>
                      <w:r>
                        <w:t xml:space="preserve">Подготовка проекта договора аренды (безвозмездного пользования) </w:t>
                      </w:r>
                    </w:p>
                    <w:p w14:paraId="28B57370" w14:textId="77777777" w:rsidR="002174EA" w:rsidRPr="004E05B2" w:rsidRDefault="002174EA" w:rsidP="002174EA">
                      <w:pPr>
                        <w:jc w:val="center"/>
                      </w:pPr>
                      <w:r w:rsidRPr="004E05B2">
                        <w:rPr>
                          <w:i/>
                        </w:rPr>
                        <w:t xml:space="preserve">(не более 30 </w:t>
                      </w:r>
                      <w:r>
                        <w:rPr>
                          <w:i/>
                        </w:rPr>
                        <w:t xml:space="preserve">календарных </w:t>
                      </w:r>
                      <w:r w:rsidRPr="004E05B2">
                        <w:rPr>
                          <w:i/>
                        </w:rPr>
                        <w:t>дней с момента регистрации заявления</w:t>
                      </w:r>
                      <w:r>
                        <w:rPr>
                          <w:i/>
                        </w:rPr>
                        <w:t xml:space="preserve"> с документами</w:t>
                      </w:r>
                      <w:r w:rsidRPr="004E05B2">
                        <w:rPr>
                          <w:i/>
                        </w:rPr>
                        <w:t>)</w:t>
                      </w:r>
                    </w:p>
                    <w:p w14:paraId="541A487B" w14:textId="77777777" w:rsidR="002174EA" w:rsidRDefault="002174EA" w:rsidP="002174EA"/>
                  </w:txbxContent>
                </v:textbox>
              </v:rect>
            </w:pict>
          </mc:Fallback>
        </mc:AlternateContent>
      </w:r>
      <w:r w:rsidR="002174EA" w:rsidRPr="00697F19">
        <w:rPr>
          <w:noProof/>
        </w:rPr>
        <mc:AlternateContent>
          <mc:Choice Requires="wps">
            <w:drawing>
              <wp:anchor distT="0" distB="0" distL="114300" distR="114300" simplePos="0" relativeHeight="251780096" behindDoc="0" locked="0" layoutInCell="1" allowOverlap="1" wp14:anchorId="26A84075" wp14:editId="5EC4832B">
                <wp:simplePos x="0" y="0"/>
                <wp:positionH relativeFrom="column">
                  <wp:posOffset>4651375</wp:posOffset>
                </wp:positionH>
                <wp:positionV relativeFrom="paragraph">
                  <wp:posOffset>1356995</wp:posOffset>
                </wp:positionV>
                <wp:extent cx="1610360" cy="270510"/>
                <wp:effectExtent l="0" t="0" r="85090" b="914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2705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00BA44" id="Прямая со стрелкой 13" o:spid="_x0000_s1026" type="#_x0000_t32" style="position:absolute;margin-left:366.25pt;margin-top:106.85pt;width:126.8pt;height:2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">
                <v:stroke endarrow="block"/>
              </v:shape>
            </w:pict>
          </mc:Fallback>
        </mc:AlternateContent>
      </w:r>
      <w:r w:rsidR="002174EA" w:rsidRPr="00697F19">
        <w:rPr>
          <w:noProof/>
        </w:rPr>
        <mc:AlternateContent>
          <mc:Choice Requires="wps">
            <w:drawing>
              <wp:anchor distT="0" distB="0" distL="114299" distR="114299" simplePos="0" relativeHeight="251782144" behindDoc="0" locked="0" layoutInCell="1" allowOverlap="1" wp14:anchorId="44301382" wp14:editId="56E7B545">
                <wp:simplePos x="0" y="0"/>
                <wp:positionH relativeFrom="column">
                  <wp:posOffset>3689984</wp:posOffset>
                </wp:positionH>
                <wp:positionV relativeFrom="paragraph">
                  <wp:posOffset>1356995</wp:posOffset>
                </wp:positionV>
                <wp:extent cx="0" cy="213360"/>
                <wp:effectExtent l="76200" t="0" r="57150" b="533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00F7F5" id="Прямая со стрелкой 11" o:spid="_x0000_s1026" type="#_x0000_t32" style="position:absolute;margin-left:290.55pt;margin-top:106.85pt;width:0;height:16.8p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">
                <v:stroke endarrow="block"/>
              </v:shape>
            </w:pict>
          </mc:Fallback>
        </mc:AlternateContent>
      </w:r>
      <w:r w:rsidR="002174EA" w:rsidRPr="00697F19">
        <w:rPr>
          <w:noProof/>
        </w:rPr>
        <mc:AlternateContent>
          <mc:Choice Requires="wps">
            <w:drawing>
              <wp:anchor distT="0" distB="0" distL="114299" distR="114299" simplePos="0" relativeHeight="251712512" behindDoc="0" locked="0" layoutInCell="1" allowOverlap="1" wp14:anchorId="03694B35" wp14:editId="481FBE70">
                <wp:simplePos x="0" y="0"/>
                <wp:positionH relativeFrom="column">
                  <wp:posOffset>1527174</wp:posOffset>
                </wp:positionH>
                <wp:positionV relativeFrom="paragraph">
                  <wp:posOffset>1356995</wp:posOffset>
                </wp:positionV>
                <wp:extent cx="0" cy="213360"/>
                <wp:effectExtent l="76200" t="0" r="57150" b="533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F7CB47" id="Прямая со стрелкой 10" o:spid="_x0000_s1026" type="#_x0000_t32" style="position:absolute;margin-left:120.25pt;margin-top:106.85pt;width:0;height:16.8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">
                <v:stroke endarrow="block"/>
              </v:shape>
            </w:pict>
          </mc:Fallback>
        </mc:AlternateContent>
      </w:r>
      <w:r w:rsidR="002174EA" w:rsidRPr="00697F19">
        <w:rPr>
          <w:noProof/>
        </w:rPr>
        <mc:AlternateContent>
          <mc:Choice Requires="wps">
            <w:drawing>
              <wp:anchor distT="4294967295" distB="4294967295" distL="114300" distR="114300" simplePos="0" relativeHeight="251636736" behindDoc="0" locked="0" layoutInCell="1" allowOverlap="1" wp14:anchorId="5E0BD122" wp14:editId="4C49C0E9">
                <wp:simplePos x="0" y="0"/>
                <wp:positionH relativeFrom="column">
                  <wp:posOffset>6718935</wp:posOffset>
                </wp:positionH>
                <wp:positionV relativeFrom="paragraph">
                  <wp:posOffset>1126489</wp:posOffset>
                </wp:positionV>
                <wp:extent cx="268605" cy="0"/>
                <wp:effectExtent l="0" t="76200" r="17145"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02E9CB" id="Прямая со стрелкой 8" o:spid="_x0000_s1026" type="#_x0000_t32" style="position:absolute;margin-left:529.05pt;margin-top:88.7pt;width:21.15pt;height:0;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">
                <v:stroke endarrow="block"/>
              </v:shape>
            </w:pict>
          </mc:Fallback>
        </mc:AlternateContent>
      </w:r>
      <w:r w:rsidR="002174EA" w:rsidRPr="00697F19">
        <w:rPr>
          <w:noProof/>
        </w:rPr>
        <mc:AlternateContent>
          <mc:Choice Requires="wps">
            <w:drawing>
              <wp:anchor distT="0" distB="0" distL="114300" distR="114300" simplePos="0" relativeHeight="251634688" behindDoc="0" locked="0" layoutInCell="1" allowOverlap="1" wp14:anchorId="0662F8F8" wp14:editId="0C9DACBE">
                <wp:simplePos x="0" y="0"/>
                <wp:positionH relativeFrom="column">
                  <wp:posOffset>4899660</wp:posOffset>
                </wp:positionH>
                <wp:positionV relativeFrom="paragraph">
                  <wp:posOffset>880745</wp:posOffset>
                </wp:positionV>
                <wp:extent cx="1819275" cy="47625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76250"/>
                        </a:xfrm>
                        <a:prstGeom prst="rect">
                          <a:avLst/>
                        </a:prstGeom>
                        <a:solidFill>
                          <a:srgbClr val="FFFFFF"/>
                        </a:solidFill>
                        <a:ln w="9525">
                          <a:solidFill>
                            <a:srgbClr val="000000"/>
                          </a:solidFill>
                          <a:miter lim="800000"/>
                          <a:headEnd/>
                          <a:tailEnd/>
                        </a:ln>
                      </wps:spPr>
                      <wps:txbx>
                        <w:txbxContent>
                          <w:p w14:paraId="0154A32C" w14:textId="77777777" w:rsidR="002174EA" w:rsidRPr="00CB0999" w:rsidRDefault="002174EA" w:rsidP="002174EA">
                            <w:pPr>
                              <w:jc w:val="center"/>
                            </w:pPr>
                            <w:r w:rsidRPr="00CB0999">
                              <w:t xml:space="preserve">Отказ от предоставления </w:t>
                            </w:r>
                            <w:r>
                              <w:t>в</w:t>
                            </w:r>
                            <w:r w:rsidRPr="00CB0999">
                              <w:t xml:space="preserve">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7" style="position:absolute;margin-left:385.8pt;margin-top:69.35pt;width:143.25pt;height: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">
                <v:textbox>
                  <w:txbxContent>
                    <w:p w14:paraId="0154A32C" w14:textId="77777777" w:rsidR="002174EA" w:rsidRPr="00CB0999" w:rsidRDefault="002174EA" w:rsidP="002174EA">
                      <w:pPr>
                        <w:jc w:val="center"/>
                      </w:pPr>
                      <w:r w:rsidRPr="00CB0999">
                        <w:t xml:space="preserve">Отказ от предоставления </w:t>
                      </w:r>
                      <w:r>
                        <w:t>в</w:t>
                      </w:r>
                      <w:r w:rsidRPr="00CB0999">
                        <w:t xml:space="preserve"> аренду</w:t>
                      </w:r>
                    </w:p>
                  </w:txbxContent>
                </v:textbox>
              </v:rect>
            </w:pict>
          </mc:Fallback>
        </mc:AlternateContent>
      </w:r>
      <w:r w:rsidR="002174EA" w:rsidRPr="00697F19">
        <w:rPr>
          <w:noProof/>
        </w:rPr>
        <mc:AlternateContent>
          <mc:Choice Requires="wps">
            <w:drawing>
              <wp:anchor distT="4294967295" distB="4294967295" distL="114300" distR="114300" simplePos="0" relativeHeight="251628544" behindDoc="0" locked="0" layoutInCell="1" allowOverlap="1" wp14:anchorId="1DF5FFFD" wp14:editId="6B37C728">
                <wp:simplePos x="0" y="0"/>
                <wp:positionH relativeFrom="column">
                  <wp:posOffset>4671060</wp:posOffset>
                </wp:positionH>
                <wp:positionV relativeFrom="paragraph">
                  <wp:posOffset>1126489</wp:posOffset>
                </wp:positionV>
                <wp:extent cx="228600" cy="0"/>
                <wp:effectExtent l="0" t="76200" r="190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76CC28" id="Прямая со стрелкой 6" o:spid="_x0000_s1026" type="#_x0000_t32" style="position:absolute;margin-left:367.8pt;margin-top:88.7pt;width:18pt;height:0;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">
                <v:stroke endarrow="block"/>
              </v:shape>
            </w:pict>
          </mc:Fallback>
        </mc:AlternateContent>
      </w:r>
      <w:r w:rsidR="002174EA" w:rsidRPr="00697F19">
        <w:rPr>
          <w:noProof/>
        </w:rPr>
        <mc:AlternateContent>
          <mc:Choice Requires="wps">
            <w:drawing>
              <wp:anchor distT="0" distB="0" distL="114300" distR="114300" simplePos="0" relativeHeight="251626496" behindDoc="0" locked="0" layoutInCell="1" allowOverlap="1" wp14:anchorId="016A41BD" wp14:editId="1E14236F">
                <wp:simplePos x="0" y="0"/>
                <wp:positionH relativeFrom="column">
                  <wp:posOffset>80010</wp:posOffset>
                </wp:positionH>
                <wp:positionV relativeFrom="paragraph">
                  <wp:posOffset>890905</wp:posOffset>
                </wp:positionV>
                <wp:extent cx="4591050" cy="466090"/>
                <wp:effectExtent l="0" t="0" r="1905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466090"/>
                        </a:xfrm>
                        <a:prstGeom prst="rect">
                          <a:avLst/>
                        </a:prstGeom>
                        <a:solidFill>
                          <a:srgbClr val="FFFFFF"/>
                        </a:solidFill>
                        <a:ln w="9525">
                          <a:solidFill>
                            <a:srgbClr val="000000"/>
                          </a:solidFill>
                          <a:miter lim="800000"/>
                          <a:headEnd/>
                          <a:tailEnd/>
                        </a:ln>
                      </wps:spPr>
                      <wps:txbx>
                        <w:txbxContent>
                          <w:p w14:paraId="73CB7200" w14:textId="77777777" w:rsidR="002174EA" w:rsidRPr="00893879" w:rsidRDefault="002174EA" w:rsidP="002174EA">
                            <w:pPr>
                              <w:jc w:val="center"/>
                            </w:pPr>
                            <w:r w:rsidRPr="00893879">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margin-left:6.3pt;margin-top:70.15pt;width:361.5pt;height:36.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">
                <v:textbox>
                  <w:txbxContent>
                    <w:p w14:paraId="73CB7200" w14:textId="77777777" w:rsidR="002174EA" w:rsidRPr="00893879" w:rsidRDefault="002174EA" w:rsidP="002174EA">
                      <w:pPr>
                        <w:jc w:val="center"/>
                      </w:pPr>
                      <w:r w:rsidRPr="00893879">
                        <w:t>Рассмотрение заявления</w:t>
                      </w:r>
                    </w:p>
                  </w:txbxContent>
                </v:textbox>
              </v:rect>
            </w:pict>
          </mc:Fallback>
        </mc:AlternateContent>
      </w:r>
      <w:r w:rsidR="002174EA" w:rsidRPr="00697F19">
        <w:rPr>
          <w:noProof/>
        </w:rPr>
        <mc:AlternateContent>
          <mc:Choice Requires="wps">
            <w:drawing>
              <wp:anchor distT="0" distB="0" distL="114299" distR="114299" simplePos="0" relativeHeight="251624448" behindDoc="0" locked="0" layoutInCell="1" allowOverlap="1" wp14:anchorId="6468A54F" wp14:editId="2F0A19CF">
                <wp:simplePos x="0" y="0"/>
                <wp:positionH relativeFrom="column">
                  <wp:posOffset>2994659</wp:posOffset>
                </wp:positionH>
                <wp:positionV relativeFrom="paragraph">
                  <wp:posOffset>748665</wp:posOffset>
                </wp:positionV>
                <wp:extent cx="0" cy="15240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70DC50" id="Прямая со стрелкой 4" o:spid="_x0000_s1026" type="#_x0000_t32" style="position:absolute;margin-left:235.8pt;margin-top:58.95pt;width:0;height:12p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">
                <v:stroke endarrow="block"/>
              </v:shape>
            </w:pict>
          </mc:Fallback>
        </mc:AlternateContent>
      </w:r>
      <w:r w:rsidR="002174EA" w:rsidRPr="00697F19">
        <w:rPr>
          <w:noProof/>
        </w:rPr>
        <mc:AlternateContent>
          <mc:Choice Requires="wps">
            <w:drawing>
              <wp:anchor distT="0" distB="0" distL="114300" distR="114300" simplePos="0" relativeHeight="251622400" behindDoc="0" locked="0" layoutInCell="1" allowOverlap="1" wp14:anchorId="1D9AA3A4" wp14:editId="00B96492">
                <wp:simplePos x="0" y="0"/>
                <wp:positionH relativeFrom="column">
                  <wp:posOffset>80010</wp:posOffset>
                </wp:positionH>
                <wp:positionV relativeFrom="paragraph">
                  <wp:posOffset>291465</wp:posOffset>
                </wp:positionV>
                <wp:extent cx="9248775" cy="45720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457200"/>
                        </a:xfrm>
                        <a:prstGeom prst="rect">
                          <a:avLst/>
                        </a:prstGeom>
                        <a:solidFill>
                          <a:srgbClr val="FFFFFF"/>
                        </a:solidFill>
                        <a:ln w="9525">
                          <a:solidFill>
                            <a:srgbClr val="000000"/>
                          </a:solidFill>
                          <a:miter lim="800000"/>
                          <a:headEnd/>
                          <a:tailEnd/>
                        </a:ln>
                      </wps:spPr>
                      <wps:txbx>
                        <w:txbxContent>
                          <w:p w14:paraId="09D7E18D" w14:textId="77777777" w:rsidR="002174EA" w:rsidRPr="009247DF" w:rsidRDefault="002174EA" w:rsidP="002174EA">
                            <w:pPr>
                              <w:jc w:val="center"/>
                            </w:pPr>
                            <w:r w:rsidRPr="009247DF">
                              <w:t xml:space="preserve">Прием и регистрация заявления </w:t>
                            </w:r>
                            <w:r>
                              <w:t xml:space="preserve">и прилагаемых к нему документов </w:t>
                            </w:r>
                            <w:proofErr w:type="gramStart"/>
                            <w:r w:rsidRPr="009247DF">
                              <w:t>от</w:t>
                            </w:r>
                            <w:proofErr w:type="gramEnd"/>
                            <w:r w:rsidRPr="009247DF">
                              <w:t xml:space="preserve"> </w:t>
                            </w:r>
                            <w:proofErr w:type="gramStart"/>
                            <w:r w:rsidRPr="009247DF">
                              <w:t>ЮЛ</w:t>
                            </w:r>
                            <w:proofErr w:type="gramEnd"/>
                            <w:r w:rsidRPr="009247DF">
                              <w:t xml:space="preserve"> и ФЛ о предоставлении в аренду </w:t>
                            </w:r>
                            <w:r>
                              <w:t xml:space="preserve">(безвозмездное пользование) </w:t>
                            </w:r>
                            <w:r w:rsidRPr="009247DF">
                              <w:t>нежил</w:t>
                            </w:r>
                            <w:r>
                              <w:t>ого здания,</w:t>
                            </w:r>
                            <w:r w:rsidRPr="009247DF">
                              <w:t xml:space="preserve"> помещени</w:t>
                            </w:r>
                            <w:r>
                              <w:t xml:space="preserve">я </w:t>
                            </w:r>
                            <w:r w:rsidRPr="009247DF">
                              <w:rPr>
                                <w:i/>
                              </w:rPr>
                              <w:t>(</w:t>
                            </w:r>
                            <w:r>
                              <w:rPr>
                                <w:i/>
                              </w:rPr>
                              <w:t>1 рабочий день</w:t>
                            </w:r>
                            <w:r w:rsidRPr="009247DF">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9" style="position:absolute;margin-left:6.3pt;margin-top:22.95pt;width:728.25pt;height: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">
                <v:textbox>
                  <w:txbxContent>
                    <w:p w14:paraId="09D7E18D" w14:textId="77777777" w:rsidR="002174EA" w:rsidRPr="009247DF" w:rsidRDefault="002174EA" w:rsidP="002174EA">
                      <w:pPr>
                        <w:jc w:val="center"/>
                      </w:pPr>
                      <w:r w:rsidRPr="009247DF">
                        <w:t xml:space="preserve">Прием и регистрация заявления </w:t>
                      </w:r>
                      <w:r>
                        <w:t xml:space="preserve">и прилагаемых к нему документов </w:t>
                      </w:r>
                      <w:proofErr w:type="gramStart"/>
                      <w:r w:rsidRPr="009247DF">
                        <w:t>от</w:t>
                      </w:r>
                      <w:proofErr w:type="gramEnd"/>
                      <w:r w:rsidRPr="009247DF">
                        <w:t xml:space="preserve"> </w:t>
                      </w:r>
                      <w:proofErr w:type="gramStart"/>
                      <w:r w:rsidRPr="009247DF">
                        <w:t>ЮЛ</w:t>
                      </w:r>
                      <w:proofErr w:type="gramEnd"/>
                      <w:r w:rsidRPr="009247DF">
                        <w:t xml:space="preserve"> и ФЛ о предоставлении в аренду </w:t>
                      </w:r>
                      <w:r>
                        <w:t xml:space="preserve">(безвозмездное пользование) </w:t>
                      </w:r>
                      <w:r w:rsidRPr="009247DF">
                        <w:t>нежил</w:t>
                      </w:r>
                      <w:r>
                        <w:t>ого здания,</w:t>
                      </w:r>
                      <w:r w:rsidRPr="009247DF">
                        <w:t xml:space="preserve"> помещени</w:t>
                      </w:r>
                      <w:r>
                        <w:t xml:space="preserve">я </w:t>
                      </w:r>
                      <w:r w:rsidRPr="009247DF">
                        <w:rPr>
                          <w:i/>
                        </w:rPr>
                        <w:t>(</w:t>
                      </w:r>
                      <w:r>
                        <w:rPr>
                          <w:i/>
                        </w:rPr>
                        <w:t>1 рабочий день</w:t>
                      </w:r>
                      <w:r w:rsidRPr="009247DF">
                        <w:rPr>
                          <w:i/>
                        </w:rPr>
                        <w:t>)</w:t>
                      </w:r>
                    </w:p>
                  </w:txbxContent>
                </v:textbox>
              </v:rect>
            </w:pict>
          </mc:Fallback>
        </mc:AlternateContent>
      </w:r>
      <w:r w:rsidR="002174EA" w:rsidRPr="00697F19">
        <w:rPr>
          <w:noProof/>
        </w:rPr>
        <mc:AlternateContent>
          <mc:Choice Requires="wps">
            <w:drawing>
              <wp:anchor distT="0" distB="0" distL="114300" distR="114300" simplePos="0" relativeHeight="251630592" behindDoc="0" locked="0" layoutInCell="1" allowOverlap="1" wp14:anchorId="508484A6" wp14:editId="12384AF8">
                <wp:simplePos x="0" y="0"/>
                <wp:positionH relativeFrom="column">
                  <wp:posOffset>3556635</wp:posOffset>
                </wp:positionH>
                <wp:positionV relativeFrom="paragraph">
                  <wp:posOffset>1852930</wp:posOffset>
                </wp:positionV>
                <wp:extent cx="247650" cy="635"/>
                <wp:effectExtent l="38100" t="76200" r="0" b="946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0DA819" id="Прямая со стрелкой 2" o:spid="_x0000_s1026" type="#_x0000_t32" style="position:absolute;margin-left:280.05pt;margin-top:145.9pt;width:19.5pt;height:.0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">
                <v:stroke endarrow="block"/>
              </v:shape>
            </w:pict>
          </mc:Fallback>
        </mc:AlternateContent>
      </w:r>
      <w:r w:rsidR="002174EA" w:rsidRPr="00697F19">
        <w:rPr>
          <w:noProof/>
        </w:rPr>
        <mc:AlternateContent>
          <mc:Choice Requires="wps">
            <w:drawing>
              <wp:anchor distT="0" distB="0" distL="114299" distR="114299" simplePos="0" relativeHeight="251620352" behindDoc="0" locked="0" layoutInCell="1" allowOverlap="1" wp14:anchorId="06E1A562" wp14:editId="3CDB3A0F">
                <wp:simplePos x="0" y="0"/>
                <wp:positionH relativeFrom="column">
                  <wp:posOffset>4651374</wp:posOffset>
                </wp:positionH>
                <wp:positionV relativeFrom="paragraph">
                  <wp:posOffset>100965</wp:posOffset>
                </wp:positionV>
                <wp:extent cx="0" cy="190500"/>
                <wp:effectExtent l="76200" t="0" r="57150"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8A1656" id="Прямая со стрелкой 1" o:spid="_x0000_s1026" type="#_x0000_t32" style="position:absolute;margin-left:366.25pt;margin-top:7.95pt;width:0;height:15pt;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">
                <v:stroke endarrow="block"/>
              </v:shape>
            </w:pict>
          </mc:Fallback>
        </mc:AlternateContent>
      </w:r>
    </w:p>
    <w:bookmarkEnd w:id="2"/>
    <w:p w14:paraId="35831BEF" w14:textId="77777777" w:rsidR="002174EA" w:rsidRPr="00697F19" w:rsidRDefault="002174EA" w:rsidP="002174EA"/>
    <w:p w14:paraId="355CC3B2" w14:textId="2D65CD56" w:rsidR="009E11A2" w:rsidRPr="00697F19" w:rsidRDefault="009E11A2" w:rsidP="002174EA">
      <w:pPr>
        <w:sectPr w:rsidR="009E11A2" w:rsidRPr="00697F19" w:rsidSect="00156148">
          <w:pgSz w:w="16838" w:h="11906" w:orient="landscape"/>
          <w:pgMar w:top="568" w:right="709" w:bottom="1701" w:left="709" w:header="709" w:footer="709" w:gutter="0"/>
          <w:cols w:space="708"/>
          <w:docGrid w:linePitch="360"/>
        </w:sectPr>
      </w:pPr>
    </w:p>
    <w:p w14:paraId="42CC5663" w14:textId="77777777" w:rsidR="002174EA" w:rsidRPr="00697F19" w:rsidRDefault="002174EA" w:rsidP="002174EA"/>
    <w:p w14:paraId="76E653FC" w14:textId="21D5B9A7" w:rsidR="00173BD1" w:rsidRPr="00697F19" w:rsidRDefault="00173BD1" w:rsidP="00697F19">
      <w:pPr>
        <w:jc w:val="right"/>
        <w:rPr>
          <w:lang w:eastAsia="en-US"/>
        </w:rPr>
      </w:pPr>
      <w:r w:rsidRPr="00697F19">
        <w:rPr>
          <w:lang w:eastAsia="en-US"/>
        </w:rPr>
        <w:t xml:space="preserve">                                                                                                          </w:t>
      </w:r>
      <w:r w:rsidR="005741CF" w:rsidRPr="00697F19">
        <w:rPr>
          <w:lang w:eastAsia="en-US"/>
        </w:rPr>
        <w:t xml:space="preserve"> </w:t>
      </w:r>
      <w:r w:rsidRPr="00697F19">
        <w:rPr>
          <w:lang w:eastAsia="en-US"/>
        </w:rPr>
        <w:t xml:space="preserve">Приложение </w:t>
      </w:r>
      <w:r w:rsidR="003B26DC" w:rsidRPr="00697F19">
        <w:rPr>
          <w:lang w:eastAsia="en-US"/>
        </w:rPr>
        <w:t>4</w:t>
      </w:r>
    </w:p>
    <w:p w14:paraId="7D30E7AC" w14:textId="7F1E8448" w:rsidR="00173BD1" w:rsidRPr="00697F19" w:rsidRDefault="00173BD1" w:rsidP="00697F19">
      <w:pPr>
        <w:jc w:val="right"/>
        <w:rPr>
          <w:lang w:eastAsia="en-US"/>
        </w:rPr>
      </w:pPr>
      <w:r w:rsidRPr="00697F19">
        <w:rPr>
          <w:lang w:eastAsia="en-US"/>
        </w:rPr>
        <w:t xml:space="preserve">                                                                          к административному регламенту</w:t>
      </w:r>
    </w:p>
    <w:p w14:paraId="5834BEDF" w14:textId="24AF6313" w:rsidR="00173BD1" w:rsidRPr="00697F19" w:rsidRDefault="00173BD1" w:rsidP="00697F19">
      <w:pPr>
        <w:jc w:val="right"/>
      </w:pPr>
      <w:r w:rsidRPr="00697F19">
        <w:t xml:space="preserve">                                                                         «Предоставление </w:t>
      </w:r>
      <w:proofErr w:type="gramStart"/>
      <w:r w:rsidRPr="00697F19">
        <w:t>муниципального</w:t>
      </w:r>
      <w:proofErr w:type="gramEnd"/>
    </w:p>
    <w:p w14:paraId="7A8B67EB" w14:textId="4C9E959C" w:rsidR="00173BD1" w:rsidRPr="00697F19" w:rsidRDefault="00173BD1" w:rsidP="00697F19">
      <w:pPr>
        <w:jc w:val="right"/>
      </w:pPr>
      <w:r w:rsidRPr="00697F19">
        <w:t xml:space="preserve">                                                                       имущества в аренду, </w:t>
      </w:r>
      <w:proofErr w:type="gramStart"/>
      <w:r w:rsidRPr="00697F19">
        <w:t>безвозмездное</w:t>
      </w:r>
      <w:proofErr w:type="gramEnd"/>
      <w:r w:rsidRPr="00697F19">
        <w:t xml:space="preserve"> </w:t>
      </w:r>
    </w:p>
    <w:p w14:paraId="511EACB0" w14:textId="7B72A5D0" w:rsidR="00173BD1" w:rsidRPr="00697F19" w:rsidRDefault="00173BD1" w:rsidP="00697F19">
      <w:pPr>
        <w:jc w:val="right"/>
      </w:pPr>
      <w:r w:rsidRPr="00697F19">
        <w:t xml:space="preserve">                                            </w:t>
      </w:r>
      <w:r w:rsidR="005741CF" w:rsidRPr="00697F19">
        <w:t xml:space="preserve">                                                                 </w:t>
      </w:r>
      <w:r w:rsidRPr="00697F19">
        <w:t>пользование»</w:t>
      </w:r>
    </w:p>
    <w:p w14:paraId="620A0AFE" w14:textId="341ADBD2" w:rsidR="00527D0D" w:rsidRPr="00697F19" w:rsidRDefault="00527D0D" w:rsidP="002174EA"/>
    <w:p w14:paraId="70BBCA7C" w14:textId="20D3C1C4" w:rsidR="007F2F92" w:rsidRPr="00697F19" w:rsidRDefault="007F2F92" w:rsidP="007F2F92">
      <w:r w:rsidRPr="00697F19">
        <w:t xml:space="preserve">                                                        </w:t>
      </w:r>
    </w:p>
    <w:p w14:paraId="6F53F9B8" w14:textId="77777777" w:rsidR="007F2F92" w:rsidRPr="00697F19" w:rsidRDefault="007F2F92" w:rsidP="007F2F92">
      <w:pPr>
        <w:ind w:right="425"/>
        <w:jc w:val="center"/>
        <w:rPr>
          <w:b/>
        </w:rPr>
      </w:pPr>
      <w:r w:rsidRPr="00697F19">
        <w:rPr>
          <w:b/>
        </w:rPr>
        <w:t>Заявление – согласие на обработку персональных данных</w:t>
      </w:r>
    </w:p>
    <w:p w14:paraId="039FFFA8" w14:textId="77777777" w:rsidR="007F2F92" w:rsidRPr="00697F19" w:rsidRDefault="007F2F92" w:rsidP="007F2F92">
      <w:pPr>
        <w:ind w:right="425"/>
        <w:jc w:val="center"/>
        <w:rPr>
          <w:b/>
        </w:rPr>
      </w:pPr>
    </w:p>
    <w:p w14:paraId="2C1F9498" w14:textId="77777777" w:rsidR="007F2F92" w:rsidRPr="00697F19" w:rsidRDefault="007F2F92" w:rsidP="007F2F92">
      <w:pPr>
        <w:ind w:right="425"/>
      </w:pPr>
      <w:r w:rsidRPr="00697F19">
        <w:t>Я, (дале</w:t>
      </w:r>
      <w:proofErr w:type="gramStart"/>
      <w:r w:rsidRPr="00697F19">
        <w:t>е-</w:t>
      </w:r>
      <w:proofErr w:type="gramEnd"/>
      <w:r w:rsidRPr="00697F19">
        <w:t xml:space="preserve"> Субъект) _______________________________________________________ ________________________________________________________________________</w:t>
      </w:r>
    </w:p>
    <w:p w14:paraId="52944669" w14:textId="77777777" w:rsidR="007F2F92" w:rsidRPr="00697F19" w:rsidRDefault="007F2F92" w:rsidP="007F2F92">
      <w:pPr>
        <w:ind w:right="425" w:firstLine="709"/>
        <w:jc w:val="center"/>
        <w:rPr>
          <w:i/>
        </w:rPr>
      </w:pPr>
      <w:r w:rsidRPr="00697F19">
        <w:rPr>
          <w:i/>
        </w:rPr>
        <w:t>(фамилия, имя, отчество)</w:t>
      </w:r>
    </w:p>
    <w:p w14:paraId="1D5E1705" w14:textId="77777777" w:rsidR="007F2F92" w:rsidRPr="00697F19" w:rsidRDefault="007F2F92" w:rsidP="007F2F92">
      <w:pPr>
        <w:spacing w:before="240"/>
        <w:ind w:right="425"/>
      </w:pPr>
      <w:r w:rsidRPr="00697F19">
        <w:t>паспорт: серия____________№__________, выдан__________________________________</w:t>
      </w:r>
    </w:p>
    <w:p w14:paraId="3DA5CB5F" w14:textId="77777777" w:rsidR="007F2F92" w:rsidRPr="00697F19" w:rsidRDefault="007F2F92" w:rsidP="007F2F92">
      <w:pPr>
        <w:ind w:right="425"/>
      </w:pPr>
      <w:proofErr w:type="gramStart"/>
      <w:r w:rsidRPr="00697F19">
        <w:t>проживающий</w:t>
      </w:r>
      <w:proofErr w:type="gramEnd"/>
      <w:r w:rsidRPr="00697F19">
        <w:t xml:space="preserve"> (</w:t>
      </w:r>
      <w:proofErr w:type="spellStart"/>
      <w:r w:rsidRPr="00697F19">
        <w:t>ая</w:t>
      </w:r>
      <w:proofErr w:type="spellEnd"/>
      <w:r w:rsidRPr="00697F19">
        <w:t>) по адресу ________________________________________________</w:t>
      </w:r>
    </w:p>
    <w:p w14:paraId="1C77C9F7" w14:textId="77777777" w:rsidR="007F2F92" w:rsidRPr="00697F19" w:rsidRDefault="007F2F92" w:rsidP="007F2F92">
      <w:pPr>
        <w:ind w:right="425"/>
      </w:pPr>
      <w:r w:rsidRPr="00697F19">
        <w:t>__________________________________________________________________________</w:t>
      </w:r>
    </w:p>
    <w:p w14:paraId="3A8BC306" w14:textId="77777777" w:rsidR="007F2F92" w:rsidRPr="00697F19" w:rsidRDefault="007F2F92" w:rsidP="007F2F92">
      <w:pPr>
        <w:ind w:right="425"/>
        <w:jc w:val="both"/>
      </w:pPr>
    </w:p>
    <w:p w14:paraId="1EC5A329" w14:textId="77777777" w:rsidR="007F2F92" w:rsidRPr="00697F19" w:rsidRDefault="007F2F92" w:rsidP="007F2F92">
      <w:pPr>
        <w:ind w:right="425"/>
        <w:jc w:val="both"/>
      </w:pPr>
      <w:r w:rsidRPr="00697F19">
        <w:t>даю свое согласие:</w:t>
      </w:r>
    </w:p>
    <w:p w14:paraId="1F11178A" w14:textId="77777777" w:rsidR="007F2F92" w:rsidRPr="00697F19" w:rsidRDefault="007F2F92" w:rsidP="007F2F92">
      <w:pPr>
        <w:ind w:right="425"/>
        <w:jc w:val="both"/>
      </w:pPr>
    </w:p>
    <w:p w14:paraId="6DC0D316" w14:textId="77777777" w:rsidR="007F2F92" w:rsidRPr="00697F19" w:rsidRDefault="007F2F92" w:rsidP="007F2F92">
      <w:pPr>
        <w:ind w:right="425"/>
        <w:jc w:val="both"/>
      </w:pPr>
      <w:r w:rsidRPr="00697F19">
        <w:t>1. Оператор осуществляет обработку персональных данных субъекта исключительно в целях предоставления муниципальной услуги.</w:t>
      </w:r>
    </w:p>
    <w:p w14:paraId="196ED78C" w14:textId="77777777" w:rsidR="007F2F92" w:rsidRPr="00697F19" w:rsidRDefault="007F2F92" w:rsidP="007F2F92">
      <w:pPr>
        <w:ind w:right="425"/>
        <w:jc w:val="both"/>
      </w:pPr>
      <w:r w:rsidRPr="00697F19">
        <w:t>2. Перечень персональных данных, передаваемых оператору на обработку:</w:t>
      </w:r>
    </w:p>
    <w:p w14:paraId="4C4FE6B5" w14:textId="77777777" w:rsidR="007F2F92" w:rsidRPr="00697F19" w:rsidRDefault="007F2F92" w:rsidP="007F2F92">
      <w:pPr>
        <w:ind w:right="425"/>
        <w:jc w:val="both"/>
      </w:pPr>
      <w:r w:rsidRPr="00697F19">
        <w:t>- фамилия, имя, отчество;</w:t>
      </w:r>
    </w:p>
    <w:p w14:paraId="30528738" w14:textId="77777777" w:rsidR="007F2F92" w:rsidRPr="00697F19" w:rsidRDefault="007F2F92" w:rsidP="007F2F92">
      <w:pPr>
        <w:ind w:right="425"/>
        <w:jc w:val="both"/>
      </w:pPr>
      <w:r w:rsidRPr="00697F19">
        <w:t>- серия и номер паспорта, когда и кем выдан паспорт, адрес проживания;</w:t>
      </w:r>
    </w:p>
    <w:p w14:paraId="691A4489" w14:textId="77777777" w:rsidR="007F2F92" w:rsidRPr="00697F19" w:rsidRDefault="007F2F92" w:rsidP="007F2F92">
      <w:pPr>
        <w:ind w:right="425"/>
        <w:jc w:val="both"/>
      </w:pPr>
      <w:r w:rsidRPr="00697F19">
        <w:t>- номер контактного телефона;</w:t>
      </w:r>
    </w:p>
    <w:p w14:paraId="2FC429C4" w14:textId="77777777" w:rsidR="007F2F92" w:rsidRPr="00697F19" w:rsidRDefault="007F2F92" w:rsidP="007F2F92">
      <w:pPr>
        <w:ind w:right="425"/>
        <w:jc w:val="both"/>
      </w:pPr>
      <w:r w:rsidRPr="00697F19">
        <w:t>- адрес электронной почты.</w:t>
      </w:r>
    </w:p>
    <w:p w14:paraId="1383108F" w14:textId="77777777" w:rsidR="007F2F92" w:rsidRPr="00697F19" w:rsidRDefault="007F2F92" w:rsidP="007F2F92">
      <w:pPr>
        <w:jc w:val="both"/>
        <w:rPr>
          <w:rFonts w:eastAsiaTheme="minorHAnsi"/>
          <w:lang w:eastAsia="en-US"/>
        </w:rPr>
      </w:pPr>
      <w:r w:rsidRPr="00697F19">
        <w:t xml:space="preserve">3. </w:t>
      </w:r>
      <w:proofErr w:type="gramStart"/>
      <w:r w:rsidRPr="00697F19">
        <w:rPr>
          <w:rFonts w:eastAsiaTheme="minorHAnsi"/>
          <w:lang w:eastAsia="en-US"/>
        </w:rPr>
        <w:t>Субъект дает согласие на обработку оператором своих персональных данных, то есть на совершение действий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на передачу такой информации третьим лицам в соответствии с Федеральным законом</w:t>
      </w:r>
      <w:proofErr w:type="gramEnd"/>
      <w:r w:rsidRPr="00697F19">
        <w:rPr>
          <w:rFonts w:eastAsiaTheme="minorHAnsi"/>
          <w:lang w:eastAsia="en-US"/>
        </w:rPr>
        <w:t xml:space="preserve"> от 27.07.2006 № 152-ФЗ "О персональных данных" (далее - Федеральный закон "О персональных данных").</w:t>
      </w:r>
    </w:p>
    <w:p w14:paraId="261EF4F3" w14:textId="77777777" w:rsidR="007F2F92" w:rsidRPr="00697F19" w:rsidRDefault="007F2F92" w:rsidP="007F2F92">
      <w:pPr>
        <w:jc w:val="both"/>
        <w:rPr>
          <w:rFonts w:eastAsiaTheme="minorHAnsi"/>
          <w:lang w:eastAsia="en-US"/>
        </w:rPr>
      </w:pPr>
      <w:r w:rsidRPr="00697F19">
        <w:t xml:space="preserve">4. </w:t>
      </w:r>
      <w:r w:rsidRPr="00697F19">
        <w:rPr>
          <w:rFonts w:eastAsiaTheme="minorHAnsi"/>
          <w:lang w:eastAsia="en-US"/>
        </w:rPr>
        <w:t>Настоящее согласие действует бессрочно.</w:t>
      </w:r>
    </w:p>
    <w:p w14:paraId="0CA7CE32" w14:textId="77777777" w:rsidR="007F2F92" w:rsidRPr="00697F19" w:rsidRDefault="007F2F92" w:rsidP="007F2F92">
      <w:pPr>
        <w:ind w:right="425"/>
        <w:jc w:val="both"/>
      </w:pPr>
      <w:r w:rsidRPr="00697F19">
        <w:t>5. Настоящее согласие на обработку персональных данных может быть отозвано в порядке, установленном Федеральным законом Российской Федерации от 27.07.2006 №152-ФЗ «О персональных данных».</w:t>
      </w:r>
    </w:p>
    <w:p w14:paraId="1C9E0552" w14:textId="77777777" w:rsidR="007F2F92" w:rsidRPr="00697F19" w:rsidRDefault="007F2F92" w:rsidP="007F2F92">
      <w:pPr>
        <w:jc w:val="both"/>
        <w:rPr>
          <w:rFonts w:eastAsiaTheme="minorHAnsi"/>
          <w:lang w:eastAsia="en-US"/>
        </w:rPr>
      </w:pPr>
      <w:r w:rsidRPr="00697F19">
        <w:t xml:space="preserve">6. </w:t>
      </w:r>
      <w:r w:rsidRPr="00697F19">
        <w:rPr>
          <w:rFonts w:eastAsiaTheme="minorHAnsi"/>
          <w:lang w:eastAsia="en-US"/>
        </w:rPr>
        <w:t xml:space="preserve">Субъект по письменному запросу имеет право на получение информации, касающейся обработки его персональных данных в соответствии со </w:t>
      </w:r>
      <w:hyperlink r:id="rId30" w:history="1">
        <w:r w:rsidRPr="00697F19">
          <w:rPr>
            <w:rFonts w:eastAsiaTheme="minorHAnsi"/>
          </w:rPr>
          <w:t>статьей</w:t>
        </w:r>
      </w:hyperlink>
      <w:r w:rsidRPr="00697F19">
        <w:rPr>
          <w:rFonts w:eastAsiaTheme="minorHAnsi"/>
          <w:lang w:eastAsia="en-US"/>
        </w:rPr>
        <w:t xml:space="preserve"> 14 Федерального закона "О персональных данных".</w:t>
      </w:r>
    </w:p>
    <w:p w14:paraId="753ED442" w14:textId="77777777" w:rsidR="007F2F92" w:rsidRPr="00697F19" w:rsidRDefault="007F2F92" w:rsidP="007F2F92">
      <w:pPr>
        <w:ind w:right="425"/>
        <w:jc w:val="both"/>
      </w:pPr>
    </w:p>
    <w:p w14:paraId="0661CE08" w14:textId="77777777" w:rsidR="007F2F92" w:rsidRPr="00697F19" w:rsidRDefault="007F2F92" w:rsidP="007F2F92">
      <w:pPr>
        <w:ind w:right="425"/>
        <w:jc w:val="both"/>
      </w:pPr>
    </w:p>
    <w:p w14:paraId="7129CBAA" w14:textId="77777777" w:rsidR="007F2F92" w:rsidRPr="00697F19" w:rsidRDefault="007F2F92" w:rsidP="007F2F92">
      <w:pPr>
        <w:ind w:right="425"/>
      </w:pPr>
      <w:r w:rsidRPr="00697F19">
        <w:t>Подпись заявителя – субъекта персональных данных __________    ________________</w:t>
      </w:r>
    </w:p>
    <w:p w14:paraId="6B7732E3" w14:textId="77777777" w:rsidR="007F2F92" w:rsidRPr="00697F19" w:rsidRDefault="007F2F92" w:rsidP="007F2F92">
      <w:pPr>
        <w:ind w:right="425" w:firstLine="709"/>
        <w:jc w:val="both"/>
        <w:rPr>
          <w:i/>
        </w:rPr>
      </w:pPr>
      <w:r w:rsidRPr="00697F19">
        <w:rPr>
          <w:i/>
        </w:rPr>
        <w:t xml:space="preserve">                                                                                                                подпись                                    Ф.И.О.</w:t>
      </w:r>
    </w:p>
    <w:p w14:paraId="56E831AA" w14:textId="77777777" w:rsidR="007F2F92" w:rsidRPr="00697F19" w:rsidRDefault="007F2F92" w:rsidP="007F2F92">
      <w:pPr>
        <w:ind w:right="425"/>
        <w:jc w:val="both"/>
        <w:rPr>
          <w:i/>
        </w:rPr>
      </w:pPr>
    </w:p>
    <w:p w14:paraId="24C622B2" w14:textId="77777777" w:rsidR="007F2F92" w:rsidRPr="00697F19" w:rsidRDefault="007F2F92" w:rsidP="007F2F92">
      <w:pPr>
        <w:ind w:right="425"/>
        <w:jc w:val="both"/>
      </w:pPr>
    </w:p>
    <w:p w14:paraId="602DDBA2" w14:textId="77777777" w:rsidR="007F2F92" w:rsidRPr="00697F19" w:rsidRDefault="007F2F92" w:rsidP="007F2F92">
      <w:pPr>
        <w:ind w:right="425"/>
        <w:jc w:val="both"/>
      </w:pPr>
    </w:p>
    <w:p w14:paraId="5A4FAEF1" w14:textId="77777777" w:rsidR="007F2F92" w:rsidRPr="00697F19" w:rsidRDefault="007F2F92" w:rsidP="007F2F92">
      <w:pPr>
        <w:ind w:right="425"/>
        <w:jc w:val="both"/>
      </w:pPr>
      <w:r w:rsidRPr="00697F19">
        <w:t>«__»____________  20___ г.</w:t>
      </w:r>
    </w:p>
    <w:p w14:paraId="3DF72C44" w14:textId="77777777" w:rsidR="007F2F92" w:rsidRPr="00697F19" w:rsidRDefault="007F2F92" w:rsidP="007F2F92"/>
    <w:bookmarkEnd w:id="0"/>
    <w:p w14:paraId="40D6049F" w14:textId="33772F8C" w:rsidR="00EA6ACE" w:rsidRPr="00697F19" w:rsidRDefault="00EA6ACE"/>
    <w:sectPr w:rsidR="00EA6ACE" w:rsidRPr="00697F19" w:rsidSect="002E320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AE0"/>
    <w:multiLevelType w:val="hybridMultilevel"/>
    <w:tmpl w:val="1E5AE484"/>
    <w:lvl w:ilvl="0" w:tplc="1C02E71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0BC6605B"/>
    <w:multiLevelType w:val="hybridMultilevel"/>
    <w:tmpl w:val="48B60454"/>
    <w:lvl w:ilvl="0" w:tplc="8DB00D2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4038A8"/>
    <w:multiLevelType w:val="hybridMultilevel"/>
    <w:tmpl w:val="16AE6932"/>
    <w:lvl w:ilvl="0" w:tplc="06BCC5F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2B1CFB"/>
    <w:multiLevelType w:val="hybridMultilevel"/>
    <w:tmpl w:val="16CA827A"/>
    <w:lvl w:ilvl="0" w:tplc="08AC061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DF588A"/>
    <w:multiLevelType w:val="hybridMultilevel"/>
    <w:tmpl w:val="EE18BA40"/>
    <w:lvl w:ilvl="0" w:tplc="1C02E71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036928"/>
    <w:multiLevelType w:val="hybridMultilevel"/>
    <w:tmpl w:val="007A8A52"/>
    <w:lvl w:ilvl="0" w:tplc="1C02E718">
      <w:start w:val="3"/>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6">
    <w:nsid w:val="375F70F9"/>
    <w:multiLevelType w:val="hybridMultilevel"/>
    <w:tmpl w:val="D47A0164"/>
    <w:lvl w:ilvl="0" w:tplc="A6B63AD2">
      <w:start w:val="1"/>
      <w:numFmt w:val="decimal"/>
      <w:lvlText w:val="3.%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nsid w:val="40397DD2"/>
    <w:multiLevelType w:val="hybridMultilevel"/>
    <w:tmpl w:val="6D7CA72A"/>
    <w:lvl w:ilvl="0" w:tplc="54803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E80D1E"/>
    <w:multiLevelType w:val="hybridMultilevel"/>
    <w:tmpl w:val="15A81A46"/>
    <w:lvl w:ilvl="0" w:tplc="4942F292">
      <w:start w:val="1"/>
      <w:numFmt w:val="decimal"/>
      <w:lvlText w:val="%1)"/>
      <w:lvlJc w:val="left"/>
      <w:pPr>
        <w:ind w:left="1984" w:hanging="12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9BE1A5C"/>
    <w:multiLevelType w:val="hybridMultilevel"/>
    <w:tmpl w:val="DEF2A4BC"/>
    <w:lvl w:ilvl="0" w:tplc="1C02E71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5C1517"/>
    <w:multiLevelType w:val="hybridMultilevel"/>
    <w:tmpl w:val="AE0A2B96"/>
    <w:lvl w:ilvl="0" w:tplc="686C93B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D2E51D9"/>
    <w:multiLevelType w:val="multilevel"/>
    <w:tmpl w:val="5FDAA4CE"/>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4"/>
  </w:num>
  <w:num w:numId="2">
    <w:abstractNumId w:val="9"/>
  </w:num>
  <w:num w:numId="3">
    <w:abstractNumId w:val="0"/>
  </w:num>
  <w:num w:numId="4">
    <w:abstractNumId w:val="5"/>
  </w:num>
  <w:num w:numId="5">
    <w:abstractNumId w:val="6"/>
  </w:num>
  <w:num w:numId="6">
    <w:abstractNumId w:val="11"/>
  </w:num>
  <w:num w:numId="7">
    <w:abstractNumId w:val="8"/>
  </w:num>
  <w:num w:numId="8">
    <w:abstractNumId w:val="10"/>
  </w:num>
  <w:num w:numId="9">
    <w:abstractNumId w:val="1"/>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C9"/>
    <w:rsid w:val="00024247"/>
    <w:rsid w:val="000872AB"/>
    <w:rsid w:val="00122ED7"/>
    <w:rsid w:val="00156A55"/>
    <w:rsid w:val="00170E02"/>
    <w:rsid w:val="00173BD1"/>
    <w:rsid w:val="00185BE2"/>
    <w:rsid w:val="001A5BE6"/>
    <w:rsid w:val="001A67CC"/>
    <w:rsid w:val="001A686F"/>
    <w:rsid w:val="002174EA"/>
    <w:rsid w:val="002476AF"/>
    <w:rsid w:val="002B275F"/>
    <w:rsid w:val="002E3203"/>
    <w:rsid w:val="003007EA"/>
    <w:rsid w:val="00310065"/>
    <w:rsid w:val="00336602"/>
    <w:rsid w:val="00376D15"/>
    <w:rsid w:val="00393167"/>
    <w:rsid w:val="003B26DC"/>
    <w:rsid w:val="003F26BF"/>
    <w:rsid w:val="00416606"/>
    <w:rsid w:val="00456B51"/>
    <w:rsid w:val="004638D6"/>
    <w:rsid w:val="00481F23"/>
    <w:rsid w:val="00515C07"/>
    <w:rsid w:val="00527D0D"/>
    <w:rsid w:val="005741CF"/>
    <w:rsid w:val="005F669F"/>
    <w:rsid w:val="006160D1"/>
    <w:rsid w:val="00697F19"/>
    <w:rsid w:val="006C1777"/>
    <w:rsid w:val="006F6314"/>
    <w:rsid w:val="0072661C"/>
    <w:rsid w:val="00726B25"/>
    <w:rsid w:val="007471CD"/>
    <w:rsid w:val="00763F95"/>
    <w:rsid w:val="00787C31"/>
    <w:rsid w:val="007B6166"/>
    <w:rsid w:val="007F2F92"/>
    <w:rsid w:val="008114BB"/>
    <w:rsid w:val="00816F88"/>
    <w:rsid w:val="00824E9A"/>
    <w:rsid w:val="00854560"/>
    <w:rsid w:val="00893424"/>
    <w:rsid w:val="008A4723"/>
    <w:rsid w:val="008B21E7"/>
    <w:rsid w:val="008C15C6"/>
    <w:rsid w:val="008D2E7F"/>
    <w:rsid w:val="0094064D"/>
    <w:rsid w:val="0096316F"/>
    <w:rsid w:val="009E11A2"/>
    <w:rsid w:val="009F114D"/>
    <w:rsid w:val="00A11B2F"/>
    <w:rsid w:val="00A206D2"/>
    <w:rsid w:val="00A26AF6"/>
    <w:rsid w:val="00A27092"/>
    <w:rsid w:val="00A5072C"/>
    <w:rsid w:val="00A76F3A"/>
    <w:rsid w:val="00B536E7"/>
    <w:rsid w:val="00B96E08"/>
    <w:rsid w:val="00C02499"/>
    <w:rsid w:val="00C17CE9"/>
    <w:rsid w:val="00C26D6A"/>
    <w:rsid w:val="00C407B1"/>
    <w:rsid w:val="00CC056B"/>
    <w:rsid w:val="00CC1AFE"/>
    <w:rsid w:val="00CC736E"/>
    <w:rsid w:val="00D46120"/>
    <w:rsid w:val="00D504C9"/>
    <w:rsid w:val="00D54150"/>
    <w:rsid w:val="00D77D2A"/>
    <w:rsid w:val="00D81F3D"/>
    <w:rsid w:val="00DA64C9"/>
    <w:rsid w:val="00DC1870"/>
    <w:rsid w:val="00DF0AE7"/>
    <w:rsid w:val="00E017BB"/>
    <w:rsid w:val="00EA6ACE"/>
    <w:rsid w:val="00ED3405"/>
    <w:rsid w:val="00EF3526"/>
    <w:rsid w:val="00EF65C9"/>
    <w:rsid w:val="00F4359B"/>
    <w:rsid w:val="00F779F7"/>
    <w:rsid w:val="00F9704D"/>
    <w:rsid w:val="00FB1609"/>
    <w:rsid w:val="00FB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ED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22ED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2ED7"/>
    <w:rPr>
      <w:rFonts w:ascii="Cambria" w:eastAsia="Times New Roman" w:hAnsi="Cambria" w:cs="Times New Roman"/>
      <w:b/>
      <w:bCs/>
      <w:sz w:val="26"/>
      <w:szCs w:val="26"/>
      <w:lang w:eastAsia="ru-RU"/>
    </w:rPr>
  </w:style>
  <w:style w:type="paragraph" w:customStyle="1" w:styleId="ConsPlusTitle">
    <w:name w:val="ConsPlusTitle"/>
    <w:rsid w:val="00122E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22ED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122ED7"/>
    <w:rPr>
      <w:color w:val="0000FF"/>
      <w:u w:val="single"/>
    </w:rPr>
  </w:style>
  <w:style w:type="paragraph" w:styleId="a4">
    <w:name w:val="Balloon Text"/>
    <w:basedOn w:val="a"/>
    <w:link w:val="a5"/>
    <w:uiPriority w:val="99"/>
    <w:semiHidden/>
    <w:unhideWhenUsed/>
    <w:rsid w:val="002E3203"/>
    <w:rPr>
      <w:rFonts w:ascii="Tahoma" w:hAnsi="Tahoma" w:cs="Tahoma"/>
      <w:sz w:val="16"/>
      <w:szCs w:val="16"/>
    </w:rPr>
  </w:style>
  <w:style w:type="character" w:customStyle="1" w:styleId="a5">
    <w:name w:val="Текст выноски Знак"/>
    <w:basedOn w:val="a0"/>
    <w:link w:val="a4"/>
    <w:uiPriority w:val="99"/>
    <w:semiHidden/>
    <w:rsid w:val="002E3203"/>
    <w:rPr>
      <w:rFonts w:ascii="Tahoma" w:eastAsia="Times New Roman" w:hAnsi="Tahoma" w:cs="Tahoma"/>
      <w:sz w:val="16"/>
      <w:szCs w:val="16"/>
      <w:lang w:eastAsia="ru-RU"/>
    </w:rPr>
  </w:style>
  <w:style w:type="character" w:customStyle="1" w:styleId="1">
    <w:name w:val="Неразрешенное упоминание1"/>
    <w:basedOn w:val="a0"/>
    <w:uiPriority w:val="99"/>
    <w:semiHidden/>
    <w:unhideWhenUsed/>
    <w:rsid w:val="00C26D6A"/>
    <w:rPr>
      <w:color w:val="605E5C"/>
      <w:shd w:val="clear" w:color="auto" w:fill="E1DFDD"/>
    </w:rPr>
  </w:style>
  <w:style w:type="character" w:styleId="a6">
    <w:name w:val="Emphasis"/>
    <w:qFormat/>
    <w:rsid w:val="002174EA"/>
    <w:rPr>
      <w:rFonts w:ascii="Times New Roman" w:hAnsi="Times New Roman"/>
      <w:iCs/>
      <w:color w:val="FF0000"/>
      <w:sz w:val="24"/>
    </w:rPr>
  </w:style>
  <w:style w:type="paragraph" w:styleId="31">
    <w:name w:val="Body Text Indent 3"/>
    <w:basedOn w:val="a"/>
    <w:link w:val="32"/>
    <w:semiHidden/>
    <w:rsid w:val="002174EA"/>
    <w:pPr>
      <w:widowControl w:val="0"/>
      <w:autoSpaceDE w:val="0"/>
      <w:autoSpaceDN w:val="0"/>
      <w:adjustRightInd w:val="0"/>
      <w:ind w:firstLine="540"/>
      <w:jc w:val="both"/>
    </w:pPr>
    <w:rPr>
      <w:sz w:val="20"/>
      <w:szCs w:val="20"/>
      <w:lang w:val="x-none" w:eastAsia="x-none"/>
    </w:rPr>
  </w:style>
  <w:style w:type="character" w:customStyle="1" w:styleId="32">
    <w:name w:val="Основной текст с отступом 3 Знак"/>
    <w:basedOn w:val="a0"/>
    <w:link w:val="31"/>
    <w:semiHidden/>
    <w:rsid w:val="002174EA"/>
    <w:rPr>
      <w:rFonts w:ascii="Times New Roman" w:eastAsia="Times New Roman" w:hAnsi="Times New Roman" w:cs="Times New Roman"/>
      <w:sz w:val="20"/>
      <w:szCs w:val="20"/>
      <w:lang w:val="x-none" w:eastAsia="x-none"/>
    </w:rPr>
  </w:style>
  <w:style w:type="paragraph" w:customStyle="1" w:styleId="a7">
    <w:basedOn w:val="a"/>
    <w:next w:val="a8"/>
    <w:link w:val="a9"/>
    <w:qFormat/>
    <w:rsid w:val="002174EA"/>
    <w:pPr>
      <w:jc w:val="center"/>
    </w:pPr>
    <w:rPr>
      <w:rFonts w:cstheme="minorBidi"/>
      <w:sz w:val="48"/>
      <w:szCs w:val="48"/>
      <w:lang w:eastAsia="en-US"/>
    </w:rPr>
  </w:style>
  <w:style w:type="paragraph" w:customStyle="1" w:styleId="ConsPlusNonformat">
    <w:name w:val="ConsPlusNonformat"/>
    <w:rsid w:val="002174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2174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title"/>
    <w:rsid w:val="002174EA"/>
  </w:style>
  <w:style w:type="paragraph" w:styleId="ab">
    <w:name w:val="Body Text Indent"/>
    <w:basedOn w:val="a"/>
    <w:link w:val="ac"/>
    <w:uiPriority w:val="99"/>
    <w:semiHidden/>
    <w:unhideWhenUsed/>
    <w:rsid w:val="002174EA"/>
    <w:pPr>
      <w:widowControl w:val="0"/>
      <w:autoSpaceDE w:val="0"/>
      <w:autoSpaceDN w:val="0"/>
      <w:adjustRightInd w:val="0"/>
      <w:spacing w:after="120"/>
      <w:ind w:left="283"/>
    </w:pPr>
    <w:rPr>
      <w:sz w:val="20"/>
      <w:szCs w:val="20"/>
      <w:lang w:val="x-none" w:eastAsia="x-none"/>
    </w:rPr>
  </w:style>
  <w:style w:type="character" w:customStyle="1" w:styleId="ac">
    <w:name w:val="Основной текст с отступом Знак"/>
    <w:basedOn w:val="a0"/>
    <w:link w:val="ab"/>
    <w:uiPriority w:val="99"/>
    <w:semiHidden/>
    <w:rsid w:val="002174EA"/>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2174EA"/>
    <w:pPr>
      <w:widowControl w:val="0"/>
      <w:tabs>
        <w:tab w:val="center" w:pos="4677"/>
        <w:tab w:val="right" w:pos="9355"/>
      </w:tabs>
      <w:autoSpaceDE w:val="0"/>
      <w:autoSpaceDN w:val="0"/>
      <w:adjustRightInd w:val="0"/>
    </w:pPr>
    <w:rPr>
      <w:sz w:val="20"/>
      <w:szCs w:val="20"/>
      <w:lang w:val="x-none" w:eastAsia="x-none"/>
    </w:rPr>
  </w:style>
  <w:style w:type="character" w:customStyle="1" w:styleId="ae">
    <w:name w:val="Верхний колонтитул Знак"/>
    <w:basedOn w:val="a0"/>
    <w:link w:val="ad"/>
    <w:uiPriority w:val="99"/>
    <w:rsid w:val="002174EA"/>
    <w:rPr>
      <w:rFonts w:ascii="Times New Roman" w:eastAsia="Times New Roman" w:hAnsi="Times New Roman" w:cs="Times New Roman"/>
      <w:sz w:val="20"/>
      <w:szCs w:val="20"/>
      <w:lang w:val="x-none" w:eastAsia="x-none"/>
    </w:rPr>
  </w:style>
  <w:style w:type="paragraph" w:styleId="af">
    <w:name w:val="footer"/>
    <w:basedOn w:val="a"/>
    <w:link w:val="af0"/>
    <w:uiPriority w:val="99"/>
    <w:unhideWhenUsed/>
    <w:rsid w:val="002174EA"/>
    <w:pPr>
      <w:widowControl w:val="0"/>
      <w:tabs>
        <w:tab w:val="center" w:pos="4677"/>
        <w:tab w:val="right" w:pos="9355"/>
      </w:tabs>
      <w:autoSpaceDE w:val="0"/>
      <w:autoSpaceDN w:val="0"/>
      <w:adjustRightInd w:val="0"/>
    </w:pPr>
    <w:rPr>
      <w:sz w:val="20"/>
      <w:szCs w:val="20"/>
      <w:lang w:val="x-none" w:eastAsia="x-none"/>
    </w:rPr>
  </w:style>
  <w:style w:type="character" w:customStyle="1" w:styleId="af0">
    <w:name w:val="Нижний колонтитул Знак"/>
    <w:basedOn w:val="a0"/>
    <w:link w:val="af"/>
    <w:uiPriority w:val="99"/>
    <w:rsid w:val="002174EA"/>
    <w:rPr>
      <w:rFonts w:ascii="Times New Roman" w:eastAsia="Times New Roman" w:hAnsi="Times New Roman" w:cs="Times New Roman"/>
      <w:sz w:val="20"/>
      <w:szCs w:val="20"/>
      <w:lang w:val="x-none" w:eastAsia="x-none"/>
    </w:rPr>
  </w:style>
  <w:style w:type="paragraph" w:styleId="2">
    <w:name w:val="Body Text 2"/>
    <w:basedOn w:val="a"/>
    <w:link w:val="20"/>
    <w:uiPriority w:val="99"/>
    <w:semiHidden/>
    <w:unhideWhenUsed/>
    <w:rsid w:val="002174EA"/>
    <w:pPr>
      <w:widowControl w:val="0"/>
      <w:autoSpaceDE w:val="0"/>
      <w:autoSpaceDN w:val="0"/>
      <w:adjustRightInd w:val="0"/>
      <w:spacing w:after="120" w:line="480" w:lineRule="auto"/>
    </w:pPr>
    <w:rPr>
      <w:sz w:val="20"/>
      <w:szCs w:val="20"/>
    </w:rPr>
  </w:style>
  <w:style w:type="character" w:customStyle="1" w:styleId="20">
    <w:name w:val="Основной текст 2 Знак"/>
    <w:basedOn w:val="a0"/>
    <w:link w:val="2"/>
    <w:uiPriority w:val="99"/>
    <w:semiHidden/>
    <w:rsid w:val="002174EA"/>
    <w:rPr>
      <w:rFonts w:ascii="Times New Roman" w:eastAsia="Times New Roman" w:hAnsi="Times New Roman" w:cs="Times New Roman"/>
      <w:sz w:val="20"/>
      <w:szCs w:val="20"/>
      <w:lang w:eastAsia="ru-RU"/>
    </w:rPr>
  </w:style>
  <w:style w:type="character" w:customStyle="1" w:styleId="a9">
    <w:name w:val="Название Знак"/>
    <w:link w:val="a7"/>
    <w:rsid w:val="002174EA"/>
    <w:rPr>
      <w:rFonts w:ascii="Times New Roman" w:eastAsia="Times New Roman" w:hAnsi="Times New Roman"/>
      <w:sz w:val="48"/>
      <w:szCs w:val="48"/>
    </w:rPr>
  </w:style>
  <w:style w:type="paragraph" w:styleId="af1">
    <w:name w:val="List Paragraph"/>
    <w:basedOn w:val="a"/>
    <w:uiPriority w:val="34"/>
    <w:qFormat/>
    <w:rsid w:val="002174EA"/>
    <w:pPr>
      <w:widowControl w:val="0"/>
      <w:autoSpaceDE w:val="0"/>
      <w:autoSpaceDN w:val="0"/>
      <w:adjustRightInd w:val="0"/>
      <w:ind w:left="720"/>
      <w:contextualSpacing/>
    </w:pPr>
    <w:rPr>
      <w:sz w:val="20"/>
      <w:szCs w:val="20"/>
    </w:rPr>
  </w:style>
  <w:style w:type="character" w:customStyle="1" w:styleId="af2">
    <w:name w:val="Заголовок Знак"/>
    <w:rsid w:val="002174EA"/>
    <w:rPr>
      <w:rFonts w:ascii="Times New Roman" w:eastAsia="Times New Roman" w:hAnsi="Times New Roman" w:cs="Times New Roman"/>
      <w:sz w:val="48"/>
      <w:szCs w:val="48"/>
      <w:lang w:eastAsia="ru-RU"/>
    </w:rPr>
  </w:style>
  <w:style w:type="paragraph" w:styleId="af3">
    <w:name w:val="Normal (Web)"/>
    <w:basedOn w:val="a"/>
    <w:uiPriority w:val="99"/>
    <w:semiHidden/>
    <w:unhideWhenUsed/>
    <w:rsid w:val="002174EA"/>
  </w:style>
  <w:style w:type="paragraph" w:styleId="a8">
    <w:name w:val="Title"/>
    <w:basedOn w:val="a"/>
    <w:next w:val="a"/>
    <w:link w:val="10"/>
    <w:uiPriority w:val="10"/>
    <w:qFormat/>
    <w:rsid w:val="002174EA"/>
    <w:pPr>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8"/>
    <w:uiPriority w:val="10"/>
    <w:rsid w:val="002174EA"/>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ED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22ED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2ED7"/>
    <w:rPr>
      <w:rFonts w:ascii="Cambria" w:eastAsia="Times New Roman" w:hAnsi="Cambria" w:cs="Times New Roman"/>
      <w:b/>
      <w:bCs/>
      <w:sz w:val="26"/>
      <w:szCs w:val="26"/>
      <w:lang w:eastAsia="ru-RU"/>
    </w:rPr>
  </w:style>
  <w:style w:type="paragraph" w:customStyle="1" w:styleId="ConsPlusTitle">
    <w:name w:val="ConsPlusTitle"/>
    <w:rsid w:val="00122E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22ED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122ED7"/>
    <w:rPr>
      <w:color w:val="0000FF"/>
      <w:u w:val="single"/>
    </w:rPr>
  </w:style>
  <w:style w:type="paragraph" w:styleId="a4">
    <w:name w:val="Balloon Text"/>
    <w:basedOn w:val="a"/>
    <w:link w:val="a5"/>
    <w:uiPriority w:val="99"/>
    <w:semiHidden/>
    <w:unhideWhenUsed/>
    <w:rsid w:val="002E3203"/>
    <w:rPr>
      <w:rFonts w:ascii="Tahoma" w:hAnsi="Tahoma" w:cs="Tahoma"/>
      <w:sz w:val="16"/>
      <w:szCs w:val="16"/>
    </w:rPr>
  </w:style>
  <w:style w:type="character" w:customStyle="1" w:styleId="a5">
    <w:name w:val="Текст выноски Знак"/>
    <w:basedOn w:val="a0"/>
    <w:link w:val="a4"/>
    <w:uiPriority w:val="99"/>
    <w:semiHidden/>
    <w:rsid w:val="002E3203"/>
    <w:rPr>
      <w:rFonts w:ascii="Tahoma" w:eastAsia="Times New Roman" w:hAnsi="Tahoma" w:cs="Tahoma"/>
      <w:sz w:val="16"/>
      <w:szCs w:val="16"/>
      <w:lang w:eastAsia="ru-RU"/>
    </w:rPr>
  </w:style>
  <w:style w:type="character" w:customStyle="1" w:styleId="1">
    <w:name w:val="Неразрешенное упоминание1"/>
    <w:basedOn w:val="a0"/>
    <w:uiPriority w:val="99"/>
    <w:semiHidden/>
    <w:unhideWhenUsed/>
    <w:rsid w:val="00C26D6A"/>
    <w:rPr>
      <w:color w:val="605E5C"/>
      <w:shd w:val="clear" w:color="auto" w:fill="E1DFDD"/>
    </w:rPr>
  </w:style>
  <w:style w:type="character" w:styleId="a6">
    <w:name w:val="Emphasis"/>
    <w:qFormat/>
    <w:rsid w:val="002174EA"/>
    <w:rPr>
      <w:rFonts w:ascii="Times New Roman" w:hAnsi="Times New Roman"/>
      <w:iCs/>
      <w:color w:val="FF0000"/>
      <w:sz w:val="24"/>
    </w:rPr>
  </w:style>
  <w:style w:type="paragraph" w:styleId="31">
    <w:name w:val="Body Text Indent 3"/>
    <w:basedOn w:val="a"/>
    <w:link w:val="32"/>
    <w:semiHidden/>
    <w:rsid w:val="002174EA"/>
    <w:pPr>
      <w:widowControl w:val="0"/>
      <w:autoSpaceDE w:val="0"/>
      <w:autoSpaceDN w:val="0"/>
      <w:adjustRightInd w:val="0"/>
      <w:ind w:firstLine="540"/>
      <w:jc w:val="both"/>
    </w:pPr>
    <w:rPr>
      <w:sz w:val="20"/>
      <w:szCs w:val="20"/>
      <w:lang w:val="x-none" w:eastAsia="x-none"/>
    </w:rPr>
  </w:style>
  <w:style w:type="character" w:customStyle="1" w:styleId="32">
    <w:name w:val="Основной текст с отступом 3 Знак"/>
    <w:basedOn w:val="a0"/>
    <w:link w:val="31"/>
    <w:semiHidden/>
    <w:rsid w:val="002174EA"/>
    <w:rPr>
      <w:rFonts w:ascii="Times New Roman" w:eastAsia="Times New Roman" w:hAnsi="Times New Roman" w:cs="Times New Roman"/>
      <w:sz w:val="20"/>
      <w:szCs w:val="20"/>
      <w:lang w:val="x-none" w:eastAsia="x-none"/>
    </w:rPr>
  </w:style>
  <w:style w:type="paragraph" w:customStyle="1" w:styleId="a7">
    <w:basedOn w:val="a"/>
    <w:next w:val="a8"/>
    <w:link w:val="a9"/>
    <w:qFormat/>
    <w:rsid w:val="002174EA"/>
    <w:pPr>
      <w:jc w:val="center"/>
    </w:pPr>
    <w:rPr>
      <w:rFonts w:cstheme="minorBidi"/>
      <w:sz w:val="48"/>
      <w:szCs w:val="48"/>
      <w:lang w:eastAsia="en-US"/>
    </w:rPr>
  </w:style>
  <w:style w:type="paragraph" w:customStyle="1" w:styleId="ConsPlusNonformat">
    <w:name w:val="ConsPlusNonformat"/>
    <w:rsid w:val="002174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2174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title"/>
    <w:rsid w:val="002174EA"/>
  </w:style>
  <w:style w:type="paragraph" w:styleId="ab">
    <w:name w:val="Body Text Indent"/>
    <w:basedOn w:val="a"/>
    <w:link w:val="ac"/>
    <w:uiPriority w:val="99"/>
    <w:semiHidden/>
    <w:unhideWhenUsed/>
    <w:rsid w:val="002174EA"/>
    <w:pPr>
      <w:widowControl w:val="0"/>
      <w:autoSpaceDE w:val="0"/>
      <w:autoSpaceDN w:val="0"/>
      <w:adjustRightInd w:val="0"/>
      <w:spacing w:after="120"/>
      <w:ind w:left="283"/>
    </w:pPr>
    <w:rPr>
      <w:sz w:val="20"/>
      <w:szCs w:val="20"/>
      <w:lang w:val="x-none" w:eastAsia="x-none"/>
    </w:rPr>
  </w:style>
  <w:style w:type="character" w:customStyle="1" w:styleId="ac">
    <w:name w:val="Основной текст с отступом Знак"/>
    <w:basedOn w:val="a0"/>
    <w:link w:val="ab"/>
    <w:uiPriority w:val="99"/>
    <w:semiHidden/>
    <w:rsid w:val="002174EA"/>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2174EA"/>
    <w:pPr>
      <w:widowControl w:val="0"/>
      <w:tabs>
        <w:tab w:val="center" w:pos="4677"/>
        <w:tab w:val="right" w:pos="9355"/>
      </w:tabs>
      <w:autoSpaceDE w:val="0"/>
      <w:autoSpaceDN w:val="0"/>
      <w:adjustRightInd w:val="0"/>
    </w:pPr>
    <w:rPr>
      <w:sz w:val="20"/>
      <w:szCs w:val="20"/>
      <w:lang w:val="x-none" w:eastAsia="x-none"/>
    </w:rPr>
  </w:style>
  <w:style w:type="character" w:customStyle="1" w:styleId="ae">
    <w:name w:val="Верхний колонтитул Знак"/>
    <w:basedOn w:val="a0"/>
    <w:link w:val="ad"/>
    <w:uiPriority w:val="99"/>
    <w:rsid w:val="002174EA"/>
    <w:rPr>
      <w:rFonts w:ascii="Times New Roman" w:eastAsia="Times New Roman" w:hAnsi="Times New Roman" w:cs="Times New Roman"/>
      <w:sz w:val="20"/>
      <w:szCs w:val="20"/>
      <w:lang w:val="x-none" w:eastAsia="x-none"/>
    </w:rPr>
  </w:style>
  <w:style w:type="paragraph" w:styleId="af">
    <w:name w:val="footer"/>
    <w:basedOn w:val="a"/>
    <w:link w:val="af0"/>
    <w:uiPriority w:val="99"/>
    <w:unhideWhenUsed/>
    <w:rsid w:val="002174EA"/>
    <w:pPr>
      <w:widowControl w:val="0"/>
      <w:tabs>
        <w:tab w:val="center" w:pos="4677"/>
        <w:tab w:val="right" w:pos="9355"/>
      </w:tabs>
      <w:autoSpaceDE w:val="0"/>
      <w:autoSpaceDN w:val="0"/>
      <w:adjustRightInd w:val="0"/>
    </w:pPr>
    <w:rPr>
      <w:sz w:val="20"/>
      <w:szCs w:val="20"/>
      <w:lang w:val="x-none" w:eastAsia="x-none"/>
    </w:rPr>
  </w:style>
  <w:style w:type="character" w:customStyle="1" w:styleId="af0">
    <w:name w:val="Нижний колонтитул Знак"/>
    <w:basedOn w:val="a0"/>
    <w:link w:val="af"/>
    <w:uiPriority w:val="99"/>
    <w:rsid w:val="002174EA"/>
    <w:rPr>
      <w:rFonts w:ascii="Times New Roman" w:eastAsia="Times New Roman" w:hAnsi="Times New Roman" w:cs="Times New Roman"/>
      <w:sz w:val="20"/>
      <w:szCs w:val="20"/>
      <w:lang w:val="x-none" w:eastAsia="x-none"/>
    </w:rPr>
  </w:style>
  <w:style w:type="paragraph" w:styleId="2">
    <w:name w:val="Body Text 2"/>
    <w:basedOn w:val="a"/>
    <w:link w:val="20"/>
    <w:uiPriority w:val="99"/>
    <w:semiHidden/>
    <w:unhideWhenUsed/>
    <w:rsid w:val="002174EA"/>
    <w:pPr>
      <w:widowControl w:val="0"/>
      <w:autoSpaceDE w:val="0"/>
      <w:autoSpaceDN w:val="0"/>
      <w:adjustRightInd w:val="0"/>
      <w:spacing w:after="120" w:line="480" w:lineRule="auto"/>
    </w:pPr>
    <w:rPr>
      <w:sz w:val="20"/>
      <w:szCs w:val="20"/>
    </w:rPr>
  </w:style>
  <w:style w:type="character" w:customStyle="1" w:styleId="20">
    <w:name w:val="Основной текст 2 Знак"/>
    <w:basedOn w:val="a0"/>
    <w:link w:val="2"/>
    <w:uiPriority w:val="99"/>
    <w:semiHidden/>
    <w:rsid w:val="002174EA"/>
    <w:rPr>
      <w:rFonts w:ascii="Times New Roman" w:eastAsia="Times New Roman" w:hAnsi="Times New Roman" w:cs="Times New Roman"/>
      <w:sz w:val="20"/>
      <w:szCs w:val="20"/>
      <w:lang w:eastAsia="ru-RU"/>
    </w:rPr>
  </w:style>
  <w:style w:type="character" w:customStyle="1" w:styleId="a9">
    <w:name w:val="Название Знак"/>
    <w:link w:val="a7"/>
    <w:rsid w:val="002174EA"/>
    <w:rPr>
      <w:rFonts w:ascii="Times New Roman" w:eastAsia="Times New Roman" w:hAnsi="Times New Roman"/>
      <w:sz w:val="48"/>
      <w:szCs w:val="48"/>
    </w:rPr>
  </w:style>
  <w:style w:type="paragraph" w:styleId="af1">
    <w:name w:val="List Paragraph"/>
    <w:basedOn w:val="a"/>
    <w:uiPriority w:val="34"/>
    <w:qFormat/>
    <w:rsid w:val="002174EA"/>
    <w:pPr>
      <w:widowControl w:val="0"/>
      <w:autoSpaceDE w:val="0"/>
      <w:autoSpaceDN w:val="0"/>
      <w:adjustRightInd w:val="0"/>
      <w:ind w:left="720"/>
      <w:contextualSpacing/>
    </w:pPr>
    <w:rPr>
      <w:sz w:val="20"/>
      <w:szCs w:val="20"/>
    </w:rPr>
  </w:style>
  <w:style w:type="character" w:customStyle="1" w:styleId="af2">
    <w:name w:val="Заголовок Знак"/>
    <w:rsid w:val="002174EA"/>
    <w:rPr>
      <w:rFonts w:ascii="Times New Roman" w:eastAsia="Times New Roman" w:hAnsi="Times New Roman" w:cs="Times New Roman"/>
      <w:sz w:val="48"/>
      <w:szCs w:val="48"/>
      <w:lang w:eastAsia="ru-RU"/>
    </w:rPr>
  </w:style>
  <w:style w:type="paragraph" w:styleId="af3">
    <w:name w:val="Normal (Web)"/>
    <w:basedOn w:val="a"/>
    <w:uiPriority w:val="99"/>
    <w:semiHidden/>
    <w:unhideWhenUsed/>
    <w:rsid w:val="002174EA"/>
  </w:style>
  <w:style w:type="paragraph" w:styleId="a8">
    <w:name w:val="Title"/>
    <w:basedOn w:val="a"/>
    <w:next w:val="a"/>
    <w:link w:val="10"/>
    <w:uiPriority w:val="10"/>
    <w:qFormat/>
    <w:rsid w:val="002174EA"/>
    <w:pPr>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8"/>
    <w:uiPriority w:val="10"/>
    <w:rsid w:val="002174E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2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733C2DEE436B952CA5DC3A8D55B1BFACE2F80AEE6FBF99F58E20A1038305831C143AD391MFZBG" TargetMode="External"/><Relationship Id="rId18" Type="http://schemas.openxmlformats.org/officeDocument/2006/relationships/hyperlink" Target="consultantplus://offline/ref=733C2DEE436B952CA5DC3A8D55B1BFACE2F80AE06CB799F58E20A10383M0Z5G" TargetMode="External"/><Relationship Id="rId26" Type="http://schemas.openxmlformats.org/officeDocument/2006/relationships/hyperlink" Target="consultantplus://offline/ref=A653E172F49CE7CF145CD6CD5773A71B40189EEF101227F7D6A1ADE0C4185BE4940A79A5VBG" TargetMode="External"/><Relationship Id="rId3" Type="http://schemas.microsoft.com/office/2007/relationships/stylesWithEffects" Target="stylesWithEffects.xml"/><Relationship Id="rId21" Type="http://schemas.openxmlformats.org/officeDocument/2006/relationships/hyperlink" Target="consultantplus://offline/ref=733C2DEE436B952CA5DC3A8D55B1BFACE2F80AE06CB799F58E20A10383M0Z5G" TargetMode="External"/><Relationship Id="rId7" Type="http://schemas.openxmlformats.org/officeDocument/2006/relationships/hyperlink" Target="http://&#1090;&#1077;&#1081;&#1082;&#1086;&#1074;&#1086;-&#1088;&#1072;&#1081;&#1086;&#1085;.&#1088;&#1092;" TargetMode="External"/><Relationship Id="rId12" Type="http://schemas.openxmlformats.org/officeDocument/2006/relationships/hyperlink" Target="consultantplus://offline/ref=733C2DEE436B952CA5DC3A8D55B1BFACE2F80AE16EBD99F58E20A1038305831C143AD392FC5E3BD1MAZ6G" TargetMode="External"/><Relationship Id="rId17" Type="http://schemas.openxmlformats.org/officeDocument/2006/relationships/hyperlink" Target="consultantplus://offline/ref=733C2DEE436B952CA5DC3A8D55B1BFACE2F80AE06CB799F58E20A10383M0Z5G" TargetMode="External"/><Relationship Id="rId25" Type="http://schemas.openxmlformats.org/officeDocument/2006/relationships/hyperlink" Target="consultantplus://offline/ref=EFA0FE74C91C43A9E550C4B7A0E043D35463170292E120EC0708EEE5A1q6H9N" TargetMode="External"/><Relationship Id="rId2" Type="http://schemas.openxmlformats.org/officeDocument/2006/relationships/styles" Target="styles.xml"/><Relationship Id="rId16" Type="http://schemas.openxmlformats.org/officeDocument/2006/relationships/hyperlink" Target="consultantplus://offline/ref=733C2DEE436B952CA5DC3A8D55B1BFACE2FA0BE76BBB99F58E20A10383M0Z5G" TargetMode="External"/><Relationship Id="rId20" Type="http://schemas.openxmlformats.org/officeDocument/2006/relationships/hyperlink" Target="consultantplus://offline/ref=D2196819E409A0E5F49E27B6F1571B3B6A5A67B4359E075D12CAAB7F82FBX1M" TargetMode="External"/><Relationship Id="rId29" Type="http://schemas.openxmlformats.org/officeDocument/2006/relationships/hyperlink" Target="mailto:mbu.mfc@mail.ru" TargetMode="External"/><Relationship Id="rId1" Type="http://schemas.openxmlformats.org/officeDocument/2006/relationships/numbering" Target="numbering.xml"/><Relationship Id="rId6" Type="http://schemas.openxmlformats.org/officeDocument/2006/relationships/hyperlink" Target="consultantplus://offline/ref=D2196819E409A0E5F49E27B6F1571B3B6A5A67B4359E075D12CAAB7F82FBX1M" TargetMode="External"/><Relationship Id="rId11" Type="http://schemas.openxmlformats.org/officeDocument/2006/relationships/hyperlink" Target="consultantplus://offline/ref=733C2DEE436B952CA5DC3A8D55B1BFACE2F80AE46BBA99F58E20A1038305831C143AD392FC5E34D5MAZ2G" TargetMode="External"/><Relationship Id="rId24" Type="http://schemas.openxmlformats.org/officeDocument/2006/relationships/hyperlink" Target="consultantplus://offline/main?base=LAW;n=108642;fld=1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33C2DEE436B952CA5DC3A8D55B1BFACE2F80AEF68BF99F58E20A10383M0Z5G" TargetMode="External"/><Relationship Id="rId23" Type="http://schemas.openxmlformats.org/officeDocument/2006/relationships/hyperlink" Target="consultantplus://offline/ref=78A7B8237D609EC9AE9AFAE2D970A2A2367CBA3D29BA7C2FC7AE602BA0iE7EG" TargetMode="External"/><Relationship Id="rId28" Type="http://schemas.openxmlformats.org/officeDocument/2006/relationships/hyperlink" Target="consultantplus://offline/ref=C31C6C2CAD8207B39BE1BDD46379DADFDC22219E9FC26EABD5DE3C9C565303F37ED9C3E2DF973A21C23E7843AEA9010606EE98DF3Ek3oAL" TargetMode="External"/><Relationship Id="rId10" Type="http://schemas.openxmlformats.org/officeDocument/2006/relationships/hyperlink" Target="consultantplus://offline/ref=733C2DEE436B952CA5DC3A8D55B1BFACE1F20FE365E8CEF7DF75AFM0Z6G" TargetMode="External"/><Relationship Id="rId19" Type="http://schemas.openxmlformats.org/officeDocument/2006/relationships/hyperlink" Target="consultantplus://offline/ref=733C2DEE436B952CA5DC3A8D55B1BFACE2F80AE06CB799F58E20A10383M0Z5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90;&#1077;&#1081;&#1082;&#1086;&#1074;&#1086;-&#1088;&#1072;&#1081;&#1086;&#1085;.&#1088;&#1092;" TargetMode="External"/><Relationship Id="rId14" Type="http://schemas.openxmlformats.org/officeDocument/2006/relationships/hyperlink" Target="consultantplus://offline/ref=733C2DEE436B952CA5DC3A8D55B1BFACE2F80AEF6ABB99F58E20A10383M0Z5G" TargetMode="External"/><Relationship Id="rId22" Type="http://schemas.openxmlformats.org/officeDocument/2006/relationships/hyperlink" Target="consultantplus://offline/ref=D2196819E409A0E5F49E27B6F1571B3B6A5A67B4359E075D12CAAB7F82FBX1M" TargetMode="External"/><Relationship Id="rId27" Type="http://schemas.openxmlformats.org/officeDocument/2006/relationships/hyperlink" Target="consultantplus://offline/ref=A653E172F49CE7CF145CD6CD5773A71B40189EEF101227F7D6A1ADE0C4185BE4940A79A5VBG" TargetMode="External"/><Relationship Id="rId30" Type="http://schemas.openxmlformats.org/officeDocument/2006/relationships/hyperlink" Target="consultantplus://offline/ref=68FDFEF04585289B73478D95F6E617B44EF59D7A5CD12928BA72B6816F551A3C19A66DB93EA981BBA4648D277B9C7C00085B64D6DA71C64EK40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1287</TotalTime>
  <Pages>1</Pages>
  <Words>10982</Words>
  <Characters>62600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21</cp:revision>
  <cp:lastPrinted>2021-06-18T06:23:00Z</cp:lastPrinted>
  <dcterms:created xsi:type="dcterms:W3CDTF">2020-08-18T12:31:00Z</dcterms:created>
  <dcterms:modified xsi:type="dcterms:W3CDTF">2021-06-21T06:46:00Z</dcterms:modified>
</cp:coreProperties>
</file>