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EB" w:rsidRPr="005F09B2" w:rsidRDefault="00366309" w:rsidP="004969EB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F09B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4969EB" w:rsidRPr="005F09B2" w:rsidRDefault="004969EB" w:rsidP="00496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9B2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Pr="005F09B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:rsidR="004969EB" w:rsidRPr="005F09B2" w:rsidRDefault="00E368C3" w:rsidP="00496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ТЕЙКОВСКОГО МУНИЦИПАЛЬНОГО РАЙОНА</w:t>
      </w:r>
    </w:p>
    <w:p w:rsidR="004969EB" w:rsidRPr="005F09B2" w:rsidRDefault="00E368C3" w:rsidP="004969E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ИВАНОВСКОЙ ОБЛАСТИ</w:t>
      </w:r>
    </w:p>
    <w:p w:rsidR="005F09B2" w:rsidRDefault="004969EB" w:rsidP="005F09B2">
      <w:pPr>
        <w:spacing w:after="120" w:line="276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5F09B2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__________________________________________________</w:t>
      </w:r>
      <w:r w:rsidR="005F09B2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______________________________</w:t>
      </w:r>
    </w:p>
    <w:p w:rsidR="004969EB" w:rsidRPr="005F09B2" w:rsidRDefault="004969EB" w:rsidP="005F09B2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4969EB" w:rsidRPr="005F09B2" w:rsidRDefault="004969EB" w:rsidP="004969EB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4969EB" w:rsidRPr="005F09B2" w:rsidRDefault="004969EB" w:rsidP="005F09B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5F09B2"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11.12.2020</w:t>
      </w:r>
      <w:r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5F09B2"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347 </w:t>
      </w:r>
    </w:p>
    <w:p w:rsidR="004969EB" w:rsidRPr="005F09B2" w:rsidRDefault="004969EB" w:rsidP="005F09B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Тей</w:t>
      </w:r>
      <w:r w:rsidR="0024440F"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ково</w:t>
      </w:r>
    </w:p>
    <w:p w:rsidR="005F09B2" w:rsidRPr="005F09B2" w:rsidRDefault="005F09B2" w:rsidP="005F09B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34E6" w:rsidRPr="005F09B2" w:rsidRDefault="004969EB" w:rsidP="004969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муниципальной программы</w:t>
      </w:r>
    </w:p>
    <w:p w:rsidR="004969EB" w:rsidRPr="005F09B2" w:rsidRDefault="004969EB" w:rsidP="004969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09B2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«</w:t>
      </w:r>
      <w:r w:rsidR="006934E6" w:rsidRPr="005F09B2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Совершенствование местного самоуправления на территории Тейковского муниципального района</w:t>
      </w:r>
      <w:r w:rsidRPr="005F09B2">
        <w:rPr>
          <w:rFonts w:ascii="Times New Roman" w:eastAsia="Times New Roman" w:hAnsi="Times New Roman" w:cs="Arial"/>
          <w:b/>
          <w:bCs/>
          <w:spacing w:val="2"/>
          <w:sz w:val="24"/>
          <w:szCs w:val="24"/>
          <w:lang w:eastAsia="ru-RU"/>
        </w:rPr>
        <w:t>»</w:t>
      </w:r>
      <w:r w:rsidRPr="005F09B2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</w:p>
    <w:p w:rsidR="004969EB" w:rsidRPr="005F09B2" w:rsidRDefault="004969EB" w:rsidP="00496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Pr="005F09B2" w:rsidRDefault="005F09B2" w:rsidP="00496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9EB" w:rsidRPr="005F09B2" w:rsidRDefault="004969EB" w:rsidP="00496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0B" w:rsidRPr="005F09B2" w:rsidRDefault="0038420B" w:rsidP="009221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Бюджетным Кодексом Российской Федерации,</w:t>
      </w:r>
      <w:r w:rsidR="004B67F3"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Федеральным </w:t>
      </w:r>
      <w:hyperlink r:id="rId8" w:history="1">
        <w:r w:rsidR="004B67F3" w:rsidRPr="005F09B2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="004B67F3"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06.10.2003 №131-ФЗ «Об общих принципах организации местного самоуправления в Российской Федерации», </w:t>
      </w:r>
      <w:r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Тейковского муниципального района от </w:t>
      </w:r>
      <w:r w:rsidR="00D06B1A"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27.08.2020</w:t>
      </w:r>
      <w:r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D06B1A"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228</w:t>
      </w:r>
      <w:r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9221F7"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</w:t>
      </w:r>
      <w:r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="00C9229C"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обеспечения</w:t>
      </w:r>
      <w:proofErr w:type="gramEnd"/>
      <w:r w:rsidR="00C9229C"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ответственного и эффективного местного самоуправления в </w:t>
      </w:r>
      <w:proofErr w:type="spellStart"/>
      <w:r w:rsidR="00AF049D"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Тейковском</w:t>
      </w:r>
      <w:proofErr w:type="spellEnd"/>
      <w:r w:rsidR="00AF049D"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AF049D"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</w:t>
      </w:r>
      <w:proofErr w:type="gramEnd"/>
      <w:r w:rsidR="00AF049D"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Тейковского муниципального района</w:t>
      </w:r>
    </w:p>
    <w:p w:rsidR="0038420B" w:rsidRPr="005F09B2" w:rsidRDefault="0038420B" w:rsidP="004969E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69EB" w:rsidRPr="005F09B2" w:rsidRDefault="004969EB" w:rsidP="004969E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F0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5F0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Я Е Т:</w:t>
      </w:r>
    </w:p>
    <w:p w:rsidR="004969EB" w:rsidRPr="005F09B2" w:rsidRDefault="004969EB" w:rsidP="00496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9EB" w:rsidRPr="005F09B2" w:rsidRDefault="004969EB" w:rsidP="00496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муниципальную программу </w:t>
      </w:r>
      <w:r w:rsidRPr="005F09B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«</w:t>
      </w:r>
      <w:r w:rsidR="0038420B" w:rsidRPr="005F09B2">
        <w:rPr>
          <w:rFonts w:ascii="Times New Roman" w:eastAsia="Times New Roman" w:hAnsi="Times New Roman" w:cs="Arial"/>
          <w:bCs/>
          <w:spacing w:val="2"/>
          <w:sz w:val="24"/>
          <w:szCs w:val="24"/>
          <w:lang w:eastAsia="ru-RU"/>
        </w:rPr>
        <w:t>Совершенствование местного самоуправления на территории Тейковского муниципального района</w:t>
      </w:r>
      <w:r w:rsidRPr="005F09B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» (прилагается).</w:t>
      </w:r>
    </w:p>
    <w:p w:rsidR="004969EB" w:rsidRPr="005F09B2" w:rsidRDefault="004969EB" w:rsidP="00496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9EB" w:rsidRPr="005F09B2" w:rsidRDefault="004969EB" w:rsidP="004969EB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4969EB" w:rsidRPr="005F09B2" w:rsidRDefault="004969EB" w:rsidP="00496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Тейковского </w:t>
      </w:r>
    </w:p>
    <w:p w:rsidR="004969EB" w:rsidRPr="005F09B2" w:rsidRDefault="004969EB" w:rsidP="00496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</w:t>
      </w:r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</w:t>
      </w:r>
      <w:r w:rsidR="009B403B"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38420B"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В.А. Катков</w:t>
      </w:r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C00643" w:rsidRPr="005F09B2" w:rsidRDefault="00C00643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2F6E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797"/>
      <w:bookmarkEnd w:id="0"/>
    </w:p>
    <w:p w:rsidR="005F09B2" w:rsidRDefault="005F09B2" w:rsidP="002F6E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2F6E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2F6E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2F6E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2F6E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2F6E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2F6E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2F6E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2F6E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2F6E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2F6E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2F6E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EDD" w:rsidRPr="005F09B2" w:rsidRDefault="002F6EDD" w:rsidP="002F6E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2F6EDD" w:rsidRPr="005F09B2" w:rsidRDefault="002F6EDD" w:rsidP="002F6E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F6EDD" w:rsidRPr="005F09B2" w:rsidRDefault="002F6EDD" w:rsidP="002F6E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2F6EDD" w:rsidRPr="005F09B2" w:rsidRDefault="002F6EDD" w:rsidP="002F6E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11.12.2020 </w:t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347</w:t>
      </w:r>
    </w:p>
    <w:p w:rsidR="002F6EDD" w:rsidRPr="005F09B2" w:rsidRDefault="002F6EDD" w:rsidP="00C922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EDD" w:rsidRPr="005F09B2" w:rsidRDefault="002F6EDD" w:rsidP="002F6E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2F6EDD" w:rsidRPr="005F09B2" w:rsidRDefault="002F6EDD" w:rsidP="002F6E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5F0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Совершенствование местного самоуправления на территории Тейковского муниципального района»</w:t>
      </w:r>
    </w:p>
    <w:p w:rsidR="002F6EDD" w:rsidRPr="005F09B2" w:rsidRDefault="002F6EDD" w:rsidP="002F6ED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F6EDD" w:rsidRPr="005F09B2" w:rsidRDefault="002F6EDD" w:rsidP="002F6ED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Паспорт программы </w:t>
      </w:r>
    </w:p>
    <w:p w:rsidR="002F6EDD" w:rsidRPr="005F09B2" w:rsidRDefault="002F6EDD" w:rsidP="002F6ED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3114"/>
        <w:gridCol w:w="6526"/>
      </w:tblGrid>
      <w:tr w:rsidR="002F6EDD" w:rsidRPr="005F09B2" w:rsidTr="0098357A">
        <w:tc>
          <w:tcPr>
            <w:tcW w:w="3114" w:type="dxa"/>
          </w:tcPr>
          <w:p w:rsidR="002F6EDD" w:rsidRPr="005F09B2" w:rsidRDefault="002F6EDD" w:rsidP="002F6ED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6526" w:type="dxa"/>
          </w:tcPr>
          <w:p w:rsidR="002F6EDD" w:rsidRPr="005F09B2" w:rsidRDefault="002F6EDD" w:rsidP="007A206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5F0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Совершенствование местного самоуправления на территории Тейковского муниципального района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2F6EDD" w:rsidRPr="005F09B2" w:rsidTr="0098357A">
        <w:tc>
          <w:tcPr>
            <w:tcW w:w="3114" w:type="dxa"/>
          </w:tcPr>
          <w:p w:rsidR="002F6EDD" w:rsidRPr="005F09B2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</w:t>
            </w:r>
          </w:p>
          <w:p w:rsidR="002F6EDD" w:rsidRPr="005F09B2" w:rsidRDefault="002F6EDD" w:rsidP="002F6ED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реализации программы</w:t>
            </w:r>
          </w:p>
        </w:tc>
        <w:tc>
          <w:tcPr>
            <w:tcW w:w="6526" w:type="dxa"/>
          </w:tcPr>
          <w:p w:rsidR="002F6EDD" w:rsidRPr="005F09B2" w:rsidRDefault="002F6EDD" w:rsidP="005E5BE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  <w:r w:rsidR="00D87C43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5E5BE0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D87C43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D747EC" w:rsidRPr="005F09B2" w:rsidTr="0098357A">
        <w:tc>
          <w:tcPr>
            <w:tcW w:w="3114" w:type="dxa"/>
          </w:tcPr>
          <w:p w:rsidR="00D747EC" w:rsidRPr="005F09B2" w:rsidRDefault="00D747EC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Администратор программы</w:t>
            </w:r>
          </w:p>
        </w:tc>
        <w:tc>
          <w:tcPr>
            <w:tcW w:w="6526" w:type="dxa"/>
          </w:tcPr>
          <w:p w:rsidR="00D747EC" w:rsidRPr="005F09B2" w:rsidRDefault="00D747EC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Тейковского муниципального района</w:t>
            </w:r>
          </w:p>
        </w:tc>
      </w:tr>
      <w:tr w:rsidR="002F6EDD" w:rsidRPr="005F09B2" w:rsidTr="002A252C">
        <w:trPr>
          <w:trHeight w:val="1144"/>
        </w:trPr>
        <w:tc>
          <w:tcPr>
            <w:tcW w:w="3114" w:type="dxa"/>
          </w:tcPr>
          <w:p w:rsidR="002F6EDD" w:rsidRPr="005F09B2" w:rsidRDefault="009A7474" w:rsidP="009A74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Ответственные и</w:t>
            </w:r>
            <w:r w:rsidR="002F6EDD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сполнители программы</w:t>
            </w:r>
          </w:p>
        </w:tc>
        <w:tc>
          <w:tcPr>
            <w:tcW w:w="6526" w:type="dxa"/>
          </w:tcPr>
          <w:p w:rsidR="002F6EDD" w:rsidRPr="005F09B2" w:rsidRDefault="00D747EC" w:rsidP="0026707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2F6EDD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дминистрация Тейковского муниципального района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(отдел муниципальной службы, оргработы и контроля</w:t>
            </w:r>
            <w:r w:rsidR="000D433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отдел правового обеспечения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</w:tr>
      <w:tr w:rsidR="002F6EDD" w:rsidRPr="005F09B2" w:rsidTr="002A252C">
        <w:trPr>
          <w:trHeight w:val="1442"/>
        </w:trPr>
        <w:tc>
          <w:tcPr>
            <w:tcW w:w="3114" w:type="dxa"/>
          </w:tcPr>
          <w:p w:rsidR="002F6EDD" w:rsidRPr="005F09B2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подпрограмм</w:t>
            </w:r>
          </w:p>
        </w:tc>
        <w:tc>
          <w:tcPr>
            <w:tcW w:w="6526" w:type="dxa"/>
          </w:tcPr>
          <w:p w:rsidR="002F6EDD" w:rsidRPr="005F09B2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Развитие муниципальной службы на территории Тейковского муниципального района.</w:t>
            </w:r>
          </w:p>
          <w:p w:rsidR="00D548DE" w:rsidRPr="005F09B2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="00A378A2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Противодействие коррупции на территории Тейковского муниципального района</w:t>
            </w:r>
          </w:p>
        </w:tc>
      </w:tr>
      <w:tr w:rsidR="002F6EDD" w:rsidRPr="005F09B2" w:rsidTr="002A252C">
        <w:trPr>
          <w:trHeight w:val="1431"/>
        </w:trPr>
        <w:tc>
          <w:tcPr>
            <w:tcW w:w="3114" w:type="dxa"/>
          </w:tcPr>
          <w:p w:rsidR="002F6EDD" w:rsidRPr="005F09B2" w:rsidRDefault="001C1D1D" w:rsidP="002F6ED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Цель (цели) </w:t>
            </w:r>
            <w:r w:rsidR="002F6EDD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526" w:type="dxa"/>
          </w:tcPr>
          <w:p w:rsidR="002F6EDD" w:rsidRPr="005F09B2" w:rsidRDefault="00F2438B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4440F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ответственного и эффективного местного самоуправления;</w:t>
            </w:r>
          </w:p>
          <w:p w:rsidR="008A2012" w:rsidRPr="005F09B2" w:rsidRDefault="008A2012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работы по информационному обеспечению прохождения муниципальной службы;</w:t>
            </w:r>
          </w:p>
          <w:p w:rsidR="00F2438B" w:rsidRPr="005F09B2" w:rsidRDefault="00F2438B" w:rsidP="005E5BE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252C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E5BE0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мер по предупреждению коррупционных проявлений</w:t>
            </w:r>
            <w:r w:rsidR="008A2012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органах местного самоуправления.</w:t>
            </w:r>
          </w:p>
        </w:tc>
      </w:tr>
      <w:tr w:rsidR="002F6EDD" w:rsidRPr="005F09B2" w:rsidTr="0098357A">
        <w:tc>
          <w:tcPr>
            <w:tcW w:w="3114" w:type="dxa"/>
          </w:tcPr>
          <w:p w:rsidR="002F6EDD" w:rsidRPr="005F09B2" w:rsidRDefault="002F6EDD" w:rsidP="002F6ED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Объём ресурсного обеспечения программы</w:t>
            </w:r>
          </w:p>
        </w:tc>
        <w:tc>
          <w:tcPr>
            <w:tcW w:w="6526" w:type="dxa"/>
          </w:tcPr>
          <w:p w:rsidR="002F6EDD" w:rsidRPr="005F09B2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объем бюджетных ассигнований:</w:t>
            </w:r>
          </w:p>
          <w:p w:rsidR="002F6EDD" w:rsidRPr="005F09B2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2021г. 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2F6EDD" w:rsidRPr="005F09B2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2022г. 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2F6EDD" w:rsidRPr="005F09B2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2023г. 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2F6EDD" w:rsidRPr="005F09B2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2024г. 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2F6EDD" w:rsidRPr="005F09B2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2025г. 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2F6EDD" w:rsidRPr="005F09B2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  <w:p w:rsidR="002F6EDD" w:rsidRPr="005F09B2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района:</w:t>
            </w:r>
          </w:p>
          <w:p w:rsidR="002F6EDD" w:rsidRPr="005F09B2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2021г. 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2F6EDD" w:rsidRPr="005F09B2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2022г. 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2F6EDD" w:rsidRPr="005F09B2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2023г. 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2F6EDD" w:rsidRPr="005F09B2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2024г. 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2F6EDD" w:rsidRPr="005F09B2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2025г. 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</w:tc>
      </w:tr>
    </w:tbl>
    <w:p w:rsidR="004E2089" w:rsidRPr="005F09B2" w:rsidRDefault="00F2438B" w:rsidP="002F6E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Анализ текущей ситуации в сфере реализации </w:t>
      </w:r>
    </w:p>
    <w:p w:rsidR="00F2438B" w:rsidRPr="005F09B2" w:rsidRDefault="00F2438B" w:rsidP="002F6E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F2438B" w:rsidRPr="005F09B2" w:rsidRDefault="00F2438B" w:rsidP="002F6E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FCD" w:rsidRPr="005F09B2" w:rsidRDefault="00B36FCD" w:rsidP="00B36FC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Развитие муниципальной службы на территории Тейковского муниципального района</w:t>
      </w:r>
    </w:p>
    <w:p w:rsidR="00B36FCD" w:rsidRPr="005F09B2" w:rsidRDefault="00B36FCD" w:rsidP="00B36F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9D7" w:rsidRPr="005F09B2" w:rsidRDefault="00FB09D7" w:rsidP="00FB09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актуальных вопросов для развития местного самоуправления является </w:t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уровень профессионализма муниципальных служащих и, соответственно, кадровая обеспеченность.</w:t>
      </w:r>
    </w:p>
    <w:p w:rsidR="00FB09D7" w:rsidRPr="005F09B2" w:rsidRDefault="00FB09D7" w:rsidP="00FB09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 Развитие муниципальной службы должно обеспечить решение вопросов, связанных с задачами социально-экономического развития Тейковского муниципального района.</w:t>
      </w:r>
    </w:p>
    <w:p w:rsidR="00FB09D7" w:rsidRPr="005F09B2" w:rsidRDefault="00FB09D7" w:rsidP="00FB09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квалифицированных кадров, способных на уровне современных требований эффективно осваивать новые, современные методы решения профессиональных задач, эффективно управлять изменениями в различных областях общественной жизни, является одной из насущных проблем муниципального уровня, и без эффективной системы подготовки, переподготовки и повышения квалификации муниципальных служащих уже невозможно обойтись.</w:t>
      </w:r>
    </w:p>
    <w:p w:rsidR="00FB09D7" w:rsidRPr="005F09B2" w:rsidRDefault="00FB09D7" w:rsidP="00FB09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и совершенствование системы профессиональной переподготовки и повышения квалификации муниципальных служащих направлено на то, чтобы оперативно реагировать на актуальные общегосударственные проблемы,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:rsidR="00FB09D7" w:rsidRPr="005F09B2" w:rsidRDefault="00FB09D7" w:rsidP="00FB09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нижеследующей таблице представлены основные показатели, характеризующие динамику </w:t>
      </w:r>
      <w:r w:rsidR="007D2A1B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муниципальной службы на территории Тейковского муниципального района.</w:t>
      </w:r>
    </w:p>
    <w:p w:rsidR="00FB09D7" w:rsidRPr="005F09B2" w:rsidRDefault="00FB09D7" w:rsidP="00FB09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38B" w:rsidRPr="005F09B2" w:rsidRDefault="00F2438B" w:rsidP="00FB09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Показатели, </w:t>
      </w:r>
      <w:proofErr w:type="gramStart"/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характеризующий</w:t>
      </w:r>
      <w:proofErr w:type="gramEnd"/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текущую ситуацию в сфере реализации муниципальной программы</w:t>
      </w:r>
    </w:p>
    <w:tbl>
      <w:tblPr>
        <w:tblStyle w:val="a3"/>
        <w:tblW w:w="9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715"/>
        <w:gridCol w:w="986"/>
        <w:gridCol w:w="1134"/>
        <w:gridCol w:w="1134"/>
        <w:gridCol w:w="1279"/>
      </w:tblGrid>
      <w:tr w:rsidR="003F3375" w:rsidRPr="005F09B2" w:rsidTr="003F3375">
        <w:tc>
          <w:tcPr>
            <w:tcW w:w="567" w:type="dxa"/>
            <w:vMerge w:val="restart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№ </w:t>
            </w:r>
          </w:p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целевого</w:t>
            </w:r>
            <w:proofErr w:type="gramEnd"/>
          </w:p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индикатора (показателя)</w:t>
            </w:r>
          </w:p>
        </w:tc>
        <w:tc>
          <w:tcPr>
            <w:tcW w:w="715" w:type="dxa"/>
            <w:vMerge w:val="restart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533" w:type="dxa"/>
            <w:gridSpan w:val="4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Значения целевых индикаторов (показателей)</w:t>
            </w:r>
          </w:p>
        </w:tc>
      </w:tr>
      <w:tr w:rsidR="003F3375" w:rsidRPr="005F09B2" w:rsidTr="003F3375">
        <w:tc>
          <w:tcPr>
            <w:tcW w:w="567" w:type="dxa"/>
            <w:vMerge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3F3375" w:rsidRPr="005F09B2" w:rsidRDefault="003F3375" w:rsidP="003F337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vMerge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9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2020</w:t>
            </w:r>
          </w:p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(оценка)</w:t>
            </w:r>
          </w:p>
        </w:tc>
      </w:tr>
      <w:tr w:rsidR="003F3375" w:rsidRPr="005F09B2" w:rsidTr="003F3375">
        <w:tc>
          <w:tcPr>
            <w:tcW w:w="567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3F3375" w:rsidRPr="005F09B2" w:rsidRDefault="003F3375" w:rsidP="003F337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5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9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</w:tr>
      <w:tr w:rsidR="000458C8" w:rsidRPr="005F09B2" w:rsidTr="003F3375">
        <w:tc>
          <w:tcPr>
            <w:tcW w:w="567" w:type="dxa"/>
          </w:tcPr>
          <w:p w:rsidR="000458C8" w:rsidRPr="005F09B2" w:rsidRDefault="000458C8" w:rsidP="000458C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0458C8" w:rsidRPr="005F09B2" w:rsidRDefault="000458C8" w:rsidP="000458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муниципальных служащих прошедших плановую аттестацию от плана на текущий год</w:t>
            </w:r>
          </w:p>
        </w:tc>
        <w:tc>
          <w:tcPr>
            <w:tcW w:w="715" w:type="dxa"/>
          </w:tcPr>
          <w:p w:rsidR="000458C8" w:rsidRPr="005F09B2" w:rsidRDefault="000458C8" w:rsidP="000458C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6" w:type="dxa"/>
          </w:tcPr>
          <w:p w:rsidR="000458C8" w:rsidRPr="005F09B2" w:rsidRDefault="000458C8" w:rsidP="000458C8">
            <w:pPr>
              <w:jc w:val="center"/>
              <w:rPr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458C8" w:rsidRPr="005F09B2" w:rsidRDefault="000458C8" w:rsidP="0004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458C8" w:rsidRPr="005F09B2" w:rsidRDefault="000458C8" w:rsidP="000458C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</w:tcPr>
          <w:p w:rsidR="000458C8" w:rsidRPr="005F09B2" w:rsidRDefault="000458C8" w:rsidP="000458C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3F3375" w:rsidRPr="005F09B2" w:rsidTr="003F3375">
        <w:tc>
          <w:tcPr>
            <w:tcW w:w="567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3F3375" w:rsidRPr="005F09B2" w:rsidRDefault="003F3375" w:rsidP="003F33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служащих, прошедших в течение года курсы подготовки, переподготовки, повышения квалификации</w:t>
            </w:r>
          </w:p>
        </w:tc>
        <w:tc>
          <w:tcPr>
            <w:tcW w:w="715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86" w:type="dxa"/>
          </w:tcPr>
          <w:p w:rsidR="003F3375" w:rsidRPr="005F09B2" w:rsidRDefault="00FF6C21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3F3375" w:rsidRPr="005F09B2" w:rsidRDefault="00FF6C21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F3375" w:rsidRPr="005F09B2" w:rsidRDefault="00664636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3F3375" w:rsidRPr="005F09B2" w:rsidTr="003F3375">
        <w:tc>
          <w:tcPr>
            <w:tcW w:w="567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3F3375" w:rsidRPr="005F09B2" w:rsidRDefault="003F3375" w:rsidP="003F33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прошедших обучение в течение года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отрыва от муниципальной службы (тренинги, семинары, консультации, </w:t>
            </w:r>
            <w:proofErr w:type="spellStart"/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от плана обучения на текущий год</w:t>
            </w:r>
          </w:p>
        </w:tc>
        <w:tc>
          <w:tcPr>
            <w:tcW w:w="715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6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3F3375" w:rsidRPr="005F09B2" w:rsidTr="003F3375">
        <w:tc>
          <w:tcPr>
            <w:tcW w:w="567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3F3375" w:rsidRPr="005F09B2" w:rsidRDefault="003F3375" w:rsidP="003F337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нормативных правовых актов, регламентирующих прохождение муниципальной службы соответствующих действующему законодательству</w:t>
            </w:r>
          </w:p>
        </w:tc>
        <w:tc>
          <w:tcPr>
            <w:tcW w:w="715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6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3F3375" w:rsidRPr="005F09B2" w:rsidTr="003F3375">
        <w:tc>
          <w:tcPr>
            <w:tcW w:w="567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3F3375" w:rsidRPr="005F09B2" w:rsidRDefault="003F3375" w:rsidP="003F337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должностей 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службы, на которые сформирован кадровый резерв</w:t>
            </w:r>
          </w:p>
        </w:tc>
        <w:tc>
          <w:tcPr>
            <w:tcW w:w="715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86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F3375" w:rsidRPr="005F09B2" w:rsidRDefault="003F3375" w:rsidP="0066463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664636"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</w:tcPr>
          <w:p w:rsidR="003F3375" w:rsidRPr="005F09B2" w:rsidRDefault="00664636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3F3375"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3F3375" w:rsidRPr="005F09B2" w:rsidTr="003F3375">
        <w:tc>
          <w:tcPr>
            <w:tcW w:w="567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86" w:type="dxa"/>
          </w:tcPr>
          <w:p w:rsidR="003F3375" w:rsidRPr="005F09B2" w:rsidRDefault="003F3375" w:rsidP="003F337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утвержденных должностных регламентов муниципальных служащих в соотношении со штатной численностью</w:t>
            </w:r>
          </w:p>
        </w:tc>
        <w:tc>
          <w:tcPr>
            <w:tcW w:w="715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6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</w:tbl>
    <w:p w:rsidR="002F6EDD" w:rsidRPr="005F09B2" w:rsidRDefault="002F6EDD" w:rsidP="00C922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737" w:rsidRPr="005F09B2" w:rsidRDefault="00D84737" w:rsidP="00D847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Однако в современных условиях меняются требования, предъявляемые к муниципальной службе со стороны общества - она должна быть более эффективной. В настоящее время отсутствуют механизмы, реализующие законодательно закрепленные принципы управления по результатам, оценки и стимулирования профессиональной служебной деятельности муниципальных служащих, осуществления вневедомственного </w:t>
      </w:r>
      <w:proofErr w:type="gramStart"/>
      <w:r w:rsidRPr="005F09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контроля за</w:t>
      </w:r>
      <w:proofErr w:type="gramEnd"/>
      <w:r w:rsidRPr="005F09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соблюдением законодательства о муниципальной службе. Требуется совершенствование методики проведения аттестации, формирования и использования кадрового резерва.</w:t>
      </w:r>
    </w:p>
    <w:p w:rsidR="00D84737" w:rsidRPr="005F09B2" w:rsidRDefault="00D84737" w:rsidP="00D847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Качество работы органов местного самоуправления напрямую зависит от уровня профессиональной квалификации муниципальных служащих.</w:t>
      </w:r>
    </w:p>
    <w:p w:rsidR="00D84737" w:rsidRPr="005F09B2" w:rsidRDefault="00D84737" w:rsidP="00D847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 является одним из инструментов повышения эффективности муниципального управления.</w:t>
      </w:r>
      <w:r w:rsidRPr="005F09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На результативность деятельности органов местного самоуправления оказывают влияние такие факторы как четкая регламентация и доступность услуг, оказываемых населению, совершенствование механизма стимулирования муниципальных служащих в зависимости от результатов труда.</w:t>
      </w:r>
    </w:p>
    <w:p w:rsidR="002F6EDD" w:rsidRPr="005F09B2" w:rsidRDefault="00D84737" w:rsidP="00FF6C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Разработка и реализация настоящей Программы позволят оптимизировать организацию и функционирование муниципальной службы, внедрить современные кадровые, информационные, образовательные и управленческие технологии, позволят обеспечить последовательность, системность и комплексность развития муниципальной службы.</w:t>
      </w:r>
    </w:p>
    <w:p w:rsidR="00FC1D44" w:rsidRPr="005F09B2" w:rsidRDefault="00E4764A" w:rsidP="00E476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2.2 Противодействие коррупции на территории Тейковского муниципального района</w:t>
      </w:r>
    </w:p>
    <w:p w:rsidR="00E4764A" w:rsidRPr="005F09B2" w:rsidRDefault="00E4764A" w:rsidP="00E476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764A" w:rsidRPr="005F09B2" w:rsidRDefault="00E4764A" w:rsidP="00E47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Необходимость искоренения коррупции обусловлена крайне высокой степенью общественной опасности данного социального явления. В результате совершения должностными лицами коррупционных правонарушений существенно снижается эффективность деятельности местных органов власти, ущемляются права и законные интересы граждан, организаций, общества и государства в целом.</w:t>
      </w:r>
    </w:p>
    <w:p w:rsidR="00E4764A" w:rsidRPr="005F09B2" w:rsidRDefault="00E4764A" w:rsidP="00E47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Calibri" w:hAnsi="Times New Roman" w:cs="Times New Roman"/>
          <w:sz w:val="24"/>
          <w:szCs w:val="24"/>
          <w:lang w:eastAsia="ru-RU"/>
        </w:rPr>
        <w:t>Для предупреждения коррупции в системе муниципальной службы принимаются не только организационные, но и законодательные меры.</w:t>
      </w:r>
    </w:p>
    <w:p w:rsidR="00E4764A" w:rsidRPr="005F09B2" w:rsidRDefault="00E4764A" w:rsidP="00E47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Calibri" w:hAnsi="Times New Roman" w:cs="Times New Roman"/>
          <w:sz w:val="24"/>
          <w:szCs w:val="24"/>
          <w:lang w:eastAsia="ru-RU"/>
        </w:rPr>
        <w:t>Противодействие коррупции основывается на следующих основных принципах:</w:t>
      </w:r>
    </w:p>
    <w:p w:rsidR="00E4764A" w:rsidRPr="005F09B2" w:rsidRDefault="00E4764A" w:rsidP="00E47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F09B2">
        <w:rPr>
          <w:rFonts w:ascii="Times New Roman" w:eastAsia="Calibri" w:hAnsi="Times New Roman" w:cs="Times New Roman"/>
          <w:sz w:val="24"/>
          <w:szCs w:val="24"/>
          <w:lang w:eastAsia="ru-RU"/>
        </w:rPr>
        <w:t>признании</w:t>
      </w:r>
      <w:proofErr w:type="gramEnd"/>
      <w:r w:rsidRPr="005F09B2">
        <w:rPr>
          <w:rFonts w:ascii="Times New Roman" w:eastAsia="Calibri" w:hAnsi="Times New Roman" w:cs="Times New Roman"/>
          <w:sz w:val="24"/>
          <w:szCs w:val="24"/>
          <w:lang w:eastAsia="ru-RU"/>
        </w:rPr>
        <w:t>, обеспечении и защите основных прав и свобод человека и гражданина;</w:t>
      </w:r>
    </w:p>
    <w:p w:rsidR="00E4764A" w:rsidRPr="005F09B2" w:rsidRDefault="00E4764A" w:rsidP="00E47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Calibri" w:hAnsi="Times New Roman" w:cs="Times New Roman"/>
          <w:sz w:val="24"/>
          <w:szCs w:val="24"/>
          <w:lang w:eastAsia="ru-RU"/>
        </w:rPr>
        <w:t>- законности;</w:t>
      </w:r>
    </w:p>
    <w:p w:rsidR="00E4764A" w:rsidRPr="005F09B2" w:rsidRDefault="00E4764A" w:rsidP="00E47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Calibri" w:hAnsi="Times New Roman" w:cs="Times New Roman"/>
          <w:sz w:val="24"/>
          <w:szCs w:val="24"/>
          <w:lang w:eastAsia="ru-RU"/>
        </w:rPr>
        <w:t>- публичности и открытости деятельности органов местного самоуправления;</w:t>
      </w:r>
    </w:p>
    <w:p w:rsidR="00E4764A" w:rsidRPr="005F09B2" w:rsidRDefault="00E4764A" w:rsidP="00E47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Calibri" w:hAnsi="Times New Roman" w:cs="Times New Roman"/>
          <w:sz w:val="24"/>
          <w:szCs w:val="24"/>
          <w:lang w:eastAsia="ru-RU"/>
        </w:rPr>
        <w:t>- неотвратимости ответственности за совершение коррупционных правонарушений;</w:t>
      </w:r>
    </w:p>
    <w:p w:rsidR="00E4764A" w:rsidRPr="005F09B2" w:rsidRDefault="00E4764A" w:rsidP="00E47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Calibri" w:hAnsi="Times New Roman" w:cs="Times New Roman"/>
          <w:sz w:val="24"/>
          <w:szCs w:val="24"/>
          <w:lang w:eastAsia="ru-RU"/>
        </w:rPr>
        <w:t>- приоритетное применение мер по предупреждению коррупции;</w:t>
      </w:r>
    </w:p>
    <w:p w:rsidR="00E4764A" w:rsidRPr="005F09B2" w:rsidRDefault="00E4764A" w:rsidP="00E47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F09B2">
        <w:rPr>
          <w:rFonts w:ascii="Times New Roman" w:eastAsia="Calibri" w:hAnsi="Times New Roman" w:cs="Times New Roman"/>
          <w:sz w:val="24"/>
          <w:szCs w:val="24"/>
          <w:lang w:eastAsia="ru-RU"/>
        </w:rPr>
        <w:t>сотрудничестве</w:t>
      </w:r>
      <w:proofErr w:type="gramEnd"/>
      <w:r w:rsidRPr="005F09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государства, органов местного самоуправления с институтами гражданского общества, организациями и физическими лицами.</w:t>
      </w:r>
    </w:p>
    <w:p w:rsidR="00E4764A" w:rsidRPr="005F09B2" w:rsidRDefault="00E4764A" w:rsidP="00E4764A">
      <w:pPr>
        <w:spacing w:after="0" w:line="240" w:lineRule="auto"/>
        <w:ind w:firstLine="2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09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Настоящая программа должна стать основой комплекса антикоррупционных мер, реализуемых в </w:t>
      </w:r>
      <w:proofErr w:type="spellStart"/>
      <w:r w:rsidRPr="005F09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Тейковском</w:t>
      </w:r>
      <w:proofErr w:type="spellEnd"/>
      <w:r w:rsidRPr="005F09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муниципальном районе.</w:t>
      </w:r>
      <w:r w:rsidRPr="005F09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F09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Разработка и внедрение правовых, </w:t>
      </w:r>
      <w:r w:rsidRPr="005F09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организационных и иных механизмов противодействия коррупции в </w:t>
      </w:r>
      <w:proofErr w:type="spellStart"/>
      <w:r w:rsidRPr="005F09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Тейковском</w:t>
      </w:r>
      <w:proofErr w:type="spellEnd"/>
      <w:r w:rsidRPr="005F09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муниципальном районе являются необходимыми элементами реализации административной реформы и антикоррупционной политики в настоящий период.</w:t>
      </w:r>
    </w:p>
    <w:p w:rsidR="000A6276" w:rsidRPr="005F09B2" w:rsidRDefault="000A6276" w:rsidP="00E4764A">
      <w:pPr>
        <w:spacing w:after="0" w:line="240" w:lineRule="auto"/>
        <w:ind w:firstLine="2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A6276" w:rsidRPr="005F09B2" w:rsidRDefault="000A6276" w:rsidP="000A62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Показатели, </w:t>
      </w:r>
      <w:proofErr w:type="gramStart"/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характеризующий</w:t>
      </w:r>
      <w:proofErr w:type="gramEnd"/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текущую ситуацию в сфере реализации муниципальной программы</w:t>
      </w:r>
    </w:p>
    <w:tbl>
      <w:tblPr>
        <w:tblStyle w:val="a3"/>
        <w:tblW w:w="9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709"/>
        <w:gridCol w:w="6"/>
        <w:gridCol w:w="986"/>
        <w:gridCol w:w="1134"/>
        <w:gridCol w:w="1134"/>
        <w:gridCol w:w="1279"/>
      </w:tblGrid>
      <w:tr w:rsidR="003F3375" w:rsidRPr="005F09B2" w:rsidTr="00315CC8">
        <w:tc>
          <w:tcPr>
            <w:tcW w:w="567" w:type="dxa"/>
            <w:vMerge w:val="restart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№ </w:t>
            </w:r>
          </w:p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целевого</w:t>
            </w:r>
            <w:proofErr w:type="gramEnd"/>
          </w:p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индикатора (показателя)</w:t>
            </w:r>
          </w:p>
        </w:tc>
        <w:tc>
          <w:tcPr>
            <w:tcW w:w="715" w:type="dxa"/>
            <w:gridSpan w:val="2"/>
            <w:vMerge w:val="restart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533" w:type="dxa"/>
            <w:gridSpan w:val="4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Значения целевых индикаторов (показателей)</w:t>
            </w:r>
          </w:p>
        </w:tc>
      </w:tr>
      <w:tr w:rsidR="003F3375" w:rsidRPr="005F09B2" w:rsidTr="00315CC8">
        <w:tc>
          <w:tcPr>
            <w:tcW w:w="567" w:type="dxa"/>
            <w:vMerge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3F3375" w:rsidRPr="005F09B2" w:rsidRDefault="003F3375" w:rsidP="003F337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gridSpan w:val="2"/>
            <w:vMerge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9" w:type="dxa"/>
          </w:tcPr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2020</w:t>
            </w:r>
          </w:p>
          <w:p w:rsidR="003F3375" w:rsidRPr="005F09B2" w:rsidRDefault="003F3375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(оценка)</w:t>
            </w:r>
          </w:p>
        </w:tc>
      </w:tr>
      <w:tr w:rsidR="00315CC8" w:rsidRPr="005F09B2" w:rsidTr="00315CC8">
        <w:tc>
          <w:tcPr>
            <w:tcW w:w="567" w:type="dxa"/>
          </w:tcPr>
          <w:p w:rsidR="00315CC8" w:rsidRPr="005F09B2" w:rsidRDefault="00315CC8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315CC8" w:rsidRPr="005F09B2" w:rsidRDefault="00315CC8" w:rsidP="00315C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5" w:type="dxa"/>
            <w:gridSpan w:val="2"/>
          </w:tcPr>
          <w:p w:rsidR="00315CC8" w:rsidRPr="005F09B2" w:rsidRDefault="00315CC8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dxa"/>
          </w:tcPr>
          <w:p w:rsidR="00315CC8" w:rsidRPr="005F09B2" w:rsidRDefault="00315CC8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15CC8" w:rsidRPr="005F09B2" w:rsidRDefault="00315CC8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15CC8" w:rsidRPr="005F09B2" w:rsidRDefault="00315CC8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9" w:type="dxa"/>
          </w:tcPr>
          <w:p w:rsidR="00315CC8" w:rsidRPr="005F09B2" w:rsidRDefault="00315CC8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</w:tr>
      <w:tr w:rsidR="003F3375" w:rsidRPr="005F09B2" w:rsidTr="00315CC8">
        <w:tc>
          <w:tcPr>
            <w:tcW w:w="567" w:type="dxa"/>
          </w:tcPr>
          <w:p w:rsidR="003F3375" w:rsidRPr="005F09B2" w:rsidRDefault="00315CC8" w:rsidP="003F33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375" w:rsidRPr="005F09B2" w:rsidRDefault="003F3375" w:rsidP="003F33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в отношении которых проводится 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375" w:rsidRPr="005F09B2" w:rsidRDefault="003F3375" w:rsidP="003F33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375" w:rsidRPr="005F09B2" w:rsidRDefault="003F3375" w:rsidP="003F33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75" w:rsidRPr="005F09B2" w:rsidRDefault="003F3375" w:rsidP="003F33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375" w:rsidRPr="005F09B2" w:rsidRDefault="003F3375" w:rsidP="003F33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375" w:rsidRPr="005F09B2" w:rsidRDefault="003F3375" w:rsidP="003F33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5CC8" w:rsidRPr="005F09B2" w:rsidTr="00315CC8">
        <w:tc>
          <w:tcPr>
            <w:tcW w:w="567" w:type="dxa"/>
          </w:tcPr>
          <w:p w:rsidR="00315CC8" w:rsidRPr="005F09B2" w:rsidRDefault="00315CC8" w:rsidP="00315CC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C8" w:rsidRPr="005F09B2" w:rsidRDefault="00315CC8" w:rsidP="00315C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служащих, в функциональные обязанности    которых входит    участие    в противодействии       коррупции  прошедших обучение в отчетный период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C8" w:rsidRPr="005F09B2" w:rsidRDefault="00315CC8" w:rsidP="00315C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8" w:rsidRPr="005F09B2" w:rsidRDefault="00FF6C21" w:rsidP="00315C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8" w:rsidRPr="005F09B2" w:rsidRDefault="00315CC8" w:rsidP="00315C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C8" w:rsidRPr="005F09B2" w:rsidRDefault="00315CC8" w:rsidP="00315CC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C8" w:rsidRPr="005F09B2" w:rsidRDefault="00A42976" w:rsidP="00315CC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CC8" w:rsidRPr="005F09B2" w:rsidTr="00315CC8">
        <w:tc>
          <w:tcPr>
            <w:tcW w:w="567" w:type="dxa"/>
          </w:tcPr>
          <w:p w:rsidR="00315CC8" w:rsidRPr="005F09B2" w:rsidRDefault="00315CC8" w:rsidP="00315CC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C8" w:rsidRPr="005F09B2" w:rsidRDefault="00315CC8" w:rsidP="00315C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 проектов нормативных   правовых  актов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C8" w:rsidRPr="005F09B2" w:rsidRDefault="00315CC8" w:rsidP="00315C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8" w:rsidRPr="005F09B2" w:rsidRDefault="00315CC8" w:rsidP="00315C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8" w:rsidRPr="005F09B2" w:rsidRDefault="00315CC8" w:rsidP="00315C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C8" w:rsidRPr="005F09B2" w:rsidRDefault="00315CC8" w:rsidP="00315C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C8" w:rsidRPr="005F09B2" w:rsidRDefault="00315CC8" w:rsidP="00315C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5CC8" w:rsidRPr="005F09B2" w:rsidTr="00C45EDC">
        <w:tc>
          <w:tcPr>
            <w:tcW w:w="567" w:type="dxa"/>
          </w:tcPr>
          <w:p w:rsidR="00315CC8" w:rsidRPr="005F09B2" w:rsidRDefault="00315CC8" w:rsidP="00315CC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315CC8" w:rsidRPr="005F09B2" w:rsidRDefault="00315CC8" w:rsidP="00315C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нормативных правовых актов, к которым контрольно-надзорными органами предъявлены обоснованные требования об исключении </w:t>
            </w:r>
            <w:proofErr w:type="spellStart"/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факторов, в общем количестве проектов нормативных правовых актов администрации Тейковского муниципального района, проходивших антикоррупционную экспертизу</w:t>
            </w:r>
          </w:p>
        </w:tc>
        <w:tc>
          <w:tcPr>
            <w:tcW w:w="709" w:type="dxa"/>
          </w:tcPr>
          <w:p w:rsidR="00315CC8" w:rsidRPr="005F09B2" w:rsidRDefault="00315CC8" w:rsidP="00315C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gridSpan w:val="2"/>
          </w:tcPr>
          <w:p w:rsidR="00315CC8" w:rsidRPr="005F09B2" w:rsidRDefault="00315CC8" w:rsidP="00315CC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15CC8" w:rsidRPr="005F09B2" w:rsidRDefault="00315CC8" w:rsidP="00315CC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15CC8" w:rsidRPr="005F09B2" w:rsidRDefault="00315CC8" w:rsidP="00315CC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</w:tcPr>
          <w:p w:rsidR="00315CC8" w:rsidRPr="005F09B2" w:rsidRDefault="00315CC8" w:rsidP="00315CC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315CC8" w:rsidRPr="005F09B2" w:rsidTr="00315CC8">
        <w:tc>
          <w:tcPr>
            <w:tcW w:w="567" w:type="dxa"/>
          </w:tcPr>
          <w:p w:rsidR="00315CC8" w:rsidRPr="005F09B2" w:rsidRDefault="00315CC8" w:rsidP="00315CC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C8" w:rsidRPr="005F09B2" w:rsidRDefault="00315CC8" w:rsidP="00315C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служащих,  подающих  сведения о своих  доходах, расходах, об имуществе и обязательствах имущественного характера, супруги (супруга) и </w:t>
            </w:r>
            <w:r w:rsidRPr="005F0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C8" w:rsidRPr="005F09B2" w:rsidRDefault="00315CC8" w:rsidP="00315C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8" w:rsidRPr="005F09B2" w:rsidRDefault="00315CC8" w:rsidP="00315C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8" w:rsidRPr="005F09B2" w:rsidRDefault="00315CC8" w:rsidP="00315C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C8" w:rsidRPr="005F09B2" w:rsidRDefault="00315CC8" w:rsidP="00315C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C8" w:rsidRPr="005F09B2" w:rsidRDefault="00315CC8" w:rsidP="00315C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0D82" w:rsidRPr="005F09B2" w:rsidTr="00C45EDC">
        <w:tc>
          <w:tcPr>
            <w:tcW w:w="567" w:type="dxa"/>
          </w:tcPr>
          <w:p w:rsidR="00280D82" w:rsidRPr="005F09B2" w:rsidRDefault="00280D82" w:rsidP="00280D8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D82" w:rsidRPr="005F09B2" w:rsidRDefault="00280D82" w:rsidP="00280D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 xml:space="preserve">Доля должностей муниципальной службы, в отношении которых проведен анализ сведений о доходах, расходах, об имуществе и обязательствах имущественного характера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D82" w:rsidRPr="005F09B2" w:rsidRDefault="00280D82" w:rsidP="00280D8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D82" w:rsidRPr="005F09B2" w:rsidRDefault="00280D82" w:rsidP="00280D8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D82" w:rsidRPr="005F09B2" w:rsidRDefault="00280D82" w:rsidP="00280D8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D82" w:rsidRPr="005F09B2" w:rsidRDefault="00280D82" w:rsidP="00280D8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D82" w:rsidRPr="005F09B2" w:rsidRDefault="00280D82" w:rsidP="00280D8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5CC8" w:rsidRPr="005F09B2" w:rsidTr="00C45EDC">
        <w:tc>
          <w:tcPr>
            <w:tcW w:w="567" w:type="dxa"/>
          </w:tcPr>
          <w:p w:rsidR="00315CC8" w:rsidRPr="005F09B2" w:rsidRDefault="00315CC8" w:rsidP="00315CC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C8" w:rsidRPr="005F09B2" w:rsidRDefault="00315CC8" w:rsidP="00315C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Доля должностей муниципальной службы, в отношении которых проведен анализ деклараций о конфликте интересов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C8" w:rsidRPr="005F09B2" w:rsidRDefault="00315CC8" w:rsidP="00315CC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C8" w:rsidRPr="005F09B2" w:rsidRDefault="00315CC8" w:rsidP="00315C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C8" w:rsidRPr="005F09B2" w:rsidRDefault="00315CC8" w:rsidP="00315C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C8" w:rsidRPr="005F09B2" w:rsidRDefault="00315CC8" w:rsidP="00315C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C8" w:rsidRPr="005F09B2" w:rsidRDefault="00315CC8" w:rsidP="00315C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4636" w:rsidRPr="005F09B2" w:rsidTr="00C45EDC">
        <w:tc>
          <w:tcPr>
            <w:tcW w:w="567" w:type="dxa"/>
          </w:tcPr>
          <w:p w:rsidR="00664636" w:rsidRPr="005F09B2" w:rsidRDefault="00664636" w:rsidP="0066463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636" w:rsidRPr="005F09B2" w:rsidRDefault="00664636" w:rsidP="006646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информации размещенной на сайте администрации </w:t>
            </w:r>
          </w:p>
          <w:p w:rsidR="00664636" w:rsidRPr="005F09B2" w:rsidRDefault="00664636" w:rsidP="006646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 xml:space="preserve">Тейковского муниципального района в сети Интернет интерактивной страницы по противодействию коррупции в </w:t>
            </w:r>
            <w:proofErr w:type="spellStart"/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Тейковском</w:t>
            </w:r>
            <w:proofErr w:type="spellEnd"/>
            <w:r w:rsidRPr="005F09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636" w:rsidRPr="005F09B2" w:rsidRDefault="00664636" w:rsidP="00664636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636" w:rsidRPr="005F09B2" w:rsidRDefault="00664636" w:rsidP="0066463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636" w:rsidRPr="005F09B2" w:rsidRDefault="00664636" w:rsidP="0066463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636" w:rsidRPr="005F09B2" w:rsidRDefault="00664636" w:rsidP="0066463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636" w:rsidRPr="005F09B2" w:rsidRDefault="00664636" w:rsidP="0066463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C1D44" w:rsidRPr="005F09B2" w:rsidRDefault="004E2089" w:rsidP="004E20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Цель (цели) и ожидаемые результаты реализации муниципальной программы</w:t>
      </w:r>
    </w:p>
    <w:p w:rsidR="00FC1D44" w:rsidRPr="005F09B2" w:rsidRDefault="00FC1D44" w:rsidP="00C922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D44" w:rsidRPr="005F09B2" w:rsidRDefault="004E2089" w:rsidP="00603FD7">
      <w:pPr>
        <w:autoSpaceDE w:val="0"/>
        <w:autoSpaceDN w:val="0"/>
        <w:adjustRightInd w:val="0"/>
        <w:spacing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муниципальной программы </w:t>
      </w:r>
      <w:r w:rsidR="00E4764A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764A"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Совершенствование местного самоуправления на территории Тейковского муниципального»</w:t>
      </w:r>
      <w:r w:rsidR="0089654B"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являются:</w:t>
      </w:r>
    </w:p>
    <w:p w:rsidR="00603FD7" w:rsidRPr="005F09B2" w:rsidRDefault="00603FD7" w:rsidP="00603FD7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ответственного и эффективного местного самоуправления;</w:t>
      </w:r>
    </w:p>
    <w:p w:rsidR="00603FD7" w:rsidRPr="005F09B2" w:rsidRDefault="00603FD7" w:rsidP="00603FD7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работы по информационному обеспечению прохождения муниципальной службы;</w:t>
      </w:r>
    </w:p>
    <w:p w:rsidR="00D42E64" w:rsidRPr="005F09B2" w:rsidRDefault="00603FD7" w:rsidP="00603FD7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системы мер по предупреждению коррупционных проявлений в органах местного самоуправления</w:t>
      </w:r>
      <w:r w:rsidR="00D42E64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FD7" w:rsidRPr="005F09B2" w:rsidRDefault="00603FD7" w:rsidP="008965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18F" w:rsidRPr="005F09B2" w:rsidRDefault="00D42E64" w:rsidP="00603F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це</w:t>
      </w:r>
      <w:r w:rsidR="00603FD7"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левых индикаторах (показателях) </w:t>
      </w:r>
      <w:r w:rsidR="0018218F"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муниципальной программы</w:t>
      </w:r>
    </w:p>
    <w:p w:rsidR="00FC1D44" w:rsidRPr="005F09B2" w:rsidRDefault="00FC1D44" w:rsidP="00C922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715"/>
        <w:gridCol w:w="986"/>
        <w:gridCol w:w="1134"/>
        <w:gridCol w:w="992"/>
        <w:gridCol w:w="992"/>
        <w:gridCol w:w="945"/>
        <w:gridCol w:w="1040"/>
        <w:gridCol w:w="850"/>
      </w:tblGrid>
      <w:tr w:rsidR="00AA02C2" w:rsidRPr="005F09B2" w:rsidTr="002B2A91">
        <w:tc>
          <w:tcPr>
            <w:tcW w:w="567" w:type="dxa"/>
            <w:vMerge w:val="restart"/>
          </w:tcPr>
          <w:p w:rsidR="00AA02C2" w:rsidRPr="005F09B2" w:rsidRDefault="00AA02C2" w:rsidP="009A747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№ </w:t>
            </w:r>
          </w:p>
          <w:p w:rsidR="00AA02C2" w:rsidRPr="005F09B2" w:rsidRDefault="00AA02C2" w:rsidP="009A747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1" w:type="dxa"/>
            <w:vMerge w:val="restart"/>
          </w:tcPr>
          <w:p w:rsidR="00AA02C2" w:rsidRPr="005F09B2" w:rsidRDefault="00AA02C2" w:rsidP="009A747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целевого</w:t>
            </w:r>
            <w:proofErr w:type="gramEnd"/>
          </w:p>
          <w:p w:rsidR="00AA02C2" w:rsidRPr="005F09B2" w:rsidRDefault="00AA02C2" w:rsidP="009A747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индикатора (показателя)</w:t>
            </w:r>
          </w:p>
        </w:tc>
        <w:tc>
          <w:tcPr>
            <w:tcW w:w="715" w:type="dxa"/>
            <w:vMerge w:val="restart"/>
          </w:tcPr>
          <w:p w:rsidR="00AA02C2" w:rsidRPr="005F09B2" w:rsidRDefault="00AA02C2" w:rsidP="009A747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939" w:type="dxa"/>
            <w:gridSpan w:val="7"/>
          </w:tcPr>
          <w:p w:rsidR="00AA02C2" w:rsidRPr="005F09B2" w:rsidRDefault="00AA02C2" w:rsidP="009A747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Значения целевых индикаторов (показателей)</w:t>
            </w:r>
          </w:p>
        </w:tc>
      </w:tr>
      <w:tr w:rsidR="00AA02C2" w:rsidRPr="005F09B2" w:rsidTr="002B2A91">
        <w:tc>
          <w:tcPr>
            <w:tcW w:w="567" w:type="dxa"/>
            <w:vMerge/>
          </w:tcPr>
          <w:p w:rsidR="00AA02C2" w:rsidRPr="005F09B2" w:rsidRDefault="00AA02C2" w:rsidP="009A747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AA02C2" w:rsidRPr="005F09B2" w:rsidRDefault="00AA02C2" w:rsidP="009A74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vMerge/>
          </w:tcPr>
          <w:p w:rsidR="00AA02C2" w:rsidRPr="005F09B2" w:rsidRDefault="00AA02C2" w:rsidP="009A747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AA02C2" w:rsidRPr="005F09B2" w:rsidRDefault="00AA02C2" w:rsidP="009A747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AA02C2" w:rsidRPr="005F09B2" w:rsidRDefault="00AA02C2" w:rsidP="009A747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2020</w:t>
            </w:r>
          </w:p>
          <w:p w:rsidR="00AA02C2" w:rsidRPr="005F09B2" w:rsidRDefault="00AA02C2" w:rsidP="009A747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(оценка)</w:t>
            </w:r>
          </w:p>
        </w:tc>
        <w:tc>
          <w:tcPr>
            <w:tcW w:w="992" w:type="dxa"/>
          </w:tcPr>
          <w:p w:rsidR="00AA02C2" w:rsidRPr="005F09B2" w:rsidRDefault="00AA02C2" w:rsidP="009A747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</w:tcPr>
          <w:p w:rsidR="00AA02C2" w:rsidRPr="005F09B2" w:rsidRDefault="00AA02C2" w:rsidP="009A747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45" w:type="dxa"/>
          </w:tcPr>
          <w:p w:rsidR="00AA02C2" w:rsidRPr="005F09B2" w:rsidRDefault="00AA02C2" w:rsidP="009A747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0" w:type="dxa"/>
          </w:tcPr>
          <w:p w:rsidR="00AA02C2" w:rsidRPr="005F09B2" w:rsidRDefault="00AA02C2" w:rsidP="009A747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</w:tcPr>
          <w:p w:rsidR="00AA02C2" w:rsidRPr="005F09B2" w:rsidRDefault="00AA02C2" w:rsidP="009A747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2025</w:t>
            </w:r>
          </w:p>
        </w:tc>
      </w:tr>
      <w:tr w:rsidR="00AA02C2" w:rsidRPr="005F09B2" w:rsidTr="002B2A91">
        <w:tc>
          <w:tcPr>
            <w:tcW w:w="567" w:type="dxa"/>
          </w:tcPr>
          <w:p w:rsidR="00AA02C2" w:rsidRPr="005F09B2" w:rsidRDefault="00AA02C2" w:rsidP="009A747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</w:tcPr>
          <w:p w:rsidR="00AA02C2" w:rsidRPr="005F09B2" w:rsidRDefault="00AA02C2" w:rsidP="009A747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5" w:type="dxa"/>
          </w:tcPr>
          <w:p w:rsidR="00AA02C2" w:rsidRPr="005F09B2" w:rsidRDefault="00AA02C2" w:rsidP="009A747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dxa"/>
          </w:tcPr>
          <w:p w:rsidR="00AA02C2" w:rsidRPr="005F09B2" w:rsidRDefault="009437BF" w:rsidP="009A747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A02C2" w:rsidRPr="005F09B2" w:rsidRDefault="009437BF" w:rsidP="009A747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AA02C2" w:rsidRPr="005F09B2" w:rsidRDefault="009437BF" w:rsidP="009A747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AA02C2" w:rsidRPr="005F09B2" w:rsidRDefault="009437BF" w:rsidP="009A747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5" w:type="dxa"/>
          </w:tcPr>
          <w:p w:rsidR="00AA02C2" w:rsidRPr="005F09B2" w:rsidRDefault="009437BF" w:rsidP="009A747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</w:tcPr>
          <w:p w:rsidR="00AA02C2" w:rsidRPr="005F09B2" w:rsidRDefault="009437BF" w:rsidP="009A747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AA02C2" w:rsidRPr="005F09B2" w:rsidRDefault="009437BF" w:rsidP="009A747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8242FE" w:rsidRPr="005F09B2" w:rsidTr="002B2A91">
        <w:tc>
          <w:tcPr>
            <w:tcW w:w="567" w:type="dxa"/>
          </w:tcPr>
          <w:p w:rsidR="008242FE" w:rsidRPr="005F09B2" w:rsidRDefault="008242FE" w:rsidP="008242FE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</w:tcPr>
          <w:p w:rsidR="008242FE" w:rsidRPr="005F09B2" w:rsidRDefault="008242FE" w:rsidP="008242F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муниципальных служащих прошедших плановую аттестацию от плана на текущий год</w:t>
            </w:r>
          </w:p>
        </w:tc>
        <w:tc>
          <w:tcPr>
            <w:tcW w:w="715" w:type="dxa"/>
          </w:tcPr>
          <w:p w:rsidR="008242FE" w:rsidRPr="005F09B2" w:rsidRDefault="008242FE" w:rsidP="008242FE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6" w:type="dxa"/>
          </w:tcPr>
          <w:p w:rsidR="008242FE" w:rsidRPr="005F09B2" w:rsidRDefault="008242FE" w:rsidP="008242FE">
            <w:pPr>
              <w:jc w:val="center"/>
              <w:rPr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242FE" w:rsidRPr="005F09B2" w:rsidRDefault="008242FE" w:rsidP="0082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242FE" w:rsidRPr="005F09B2" w:rsidRDefault="008242FE" w:rsidP="008242FE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8242FE" w:rsidRPr="005F09B2" w:rsidRDefault="008242FE" w:rsidP="008242FE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</w:tcPr>
          <w:p w:rsidR="008242FE" w:rsidRPr="005F09B2" w:rsidRDefault="008242FE" w:rsidP="008242FE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</w:tcPr>
          <w:p w:rsidR="008242FE" w:rsidRPr="005F09B2" w:rsidRDefault="008242FE" w:rsidP="008242FE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8242FE" w:rsidRPr="005F09B2" w:rsidRDefault="008242FE" w:rsidP="008242FE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AA02C2" w:rsidRPr="005F09B2" w:rsidTr="002B2A91">
        <w:tc>
          <w:tcPr>
            <w:tcW w:w="567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</w:tcPr>
          <w:p w:rsidR="00AA02C2" w:rsidRPr="005F09B2" w:rsidRDefault="00AA02C2" w:rsidP="00AA02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муниципальных служащих, 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прошедших в течение года курсы подготовки, переподготовки, повышения квалификации</w:t>
            </w:r>
          </w:p>
        </w:tc>
        <w:tc>
          <w:tcPr>
            <w:tcW w:w="715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986" w:type="dxa"/>
          </w:tcPr>
          <w:p w:rsidR="00AA02C2" w:rsidRPr="005F09B2" w:rsidRDefault="00F73581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AA02C2" w:rsidRPr="005F09B2" w:rsidRDefault="00F73581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AA02C2" w:rsidRPr="005F09B2" w:rsidTr="002B2A91">
        <w:tc>
          <w:tcPr>
            <w:tcW w:w="567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1" w:type="dxa"/>
          </w:tcPr>
          <w:p w:rsidR="00AA02C2" w:rsidRPr="005F09B2" w:rsidRDefault="006C5799" w:rsidP="00AA02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AA02C2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служащих, прошедших обучение в течение года</w:t>
            </w:r>
            <w:r w:rsidR="00AA02C2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A02C2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отрыва от муниципальной службы (тренинги, семинары, консультации, </w:t>
            </w:r>
            <w:proofErr w:type="spellStart"/>
            <w:r w:rsidR="00AA02C2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="00AA02C2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06080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плана обучения на текущий год</w:t>
            </w:r>
          </w:p>
        </w:tc>
        <w:tc>
          <w:tcPr>
            <w:tcW w:w="715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6" w:type="dxa"/>
          </w:tcPr>
          <w:p w:rsidR="00AA02C2" w:rsidRPr="005F09B2" w:rsidRDefault="00F73581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AA02C2" w:rsidRPr="005F09B2" w:rsidRDefault="00F73581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AA02C2" w:rsidRPr="005F09B2" w:rsidTr="002B2A91">
        <w:tc>
          <w:tcPr>
            <w:tcW w:w="567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</w:tcPr>
          <w:p w:rsidR="00AA02C2" w:rsidRPr="005F09B2" w:rsidRDefault="00AA02C2" w:rsidP="00AA02C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нормативных правовых актов, регламентирующих прохождение муниципальной службы соответствующих действующему законодательству</w:t>
            </w:r>
          </w:p>
        </w:tc>
        <w:tc>
          <w:tcPr>
            <w:tcW w:w="715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6" w:type="dxa"/>
          </w:tcPr>
          <w:p w:rsidR="00AA02C2" w:rsidRPr="005F09B2" w:rsidRDefault="00F73581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AA02C2" w:rsidRPr="005F09B2" w:rsidRDefault="00F73581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AA02C2" w:rsidRPr="005F09B2" w:rsidTr="002B2A91">
        <w:tc>
          <w:tcPr>
            <w:tcW w:w="567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dxa"/>
          </w:tcPr>
          <w:p w:rsidR="00AA02C2" w:rsidRPr="005F09B2" w:rsidRDefault="00AA02C2" w:rsidP="000A73D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715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6" w:type="dxa"/>
          </w:tcPr>
          <w:p w:rsidR="00AA02C2" w:rsidRPr="005F09B2" w:rsidRDefault="00F73581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AA02C2" w:rsidRPr="005F09B2" w:rsidRDefault="00F73581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5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0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</w:t>
            </w:r>
          </w:p>
        </w:tc>
      </w:tr>
      <w:tr w:rsidR="00AA02C2" w:rsidRPr="005F09B2" w:rsidTr="002B2A91">
        <w:tc>
          <w:tcPr>
            <w:tcW w:w="567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1" w:type="dxa"/>
          </w:tcPr>
          <w:p w:rsidR="00AA02C2" w:rsidRPr="005F09B2" w:rsidRDefault="00AA02C2" w:rsidP="00AA02C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утвержденных</w:t>
            </w:r>
            <w:r w:rsidR="00DB7D6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должностных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регламентов муниципальных служащих в соотношении со штатной численностью</w:t>
            </w:r>
          </w:p>
        </w:tc>
        <w:tc>
          <w:tcPr>
            <w:tcW w:w="715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6" w:type="dxa"/>
          </w:tcPr>
          <w:p w:rsidR="00AA02C2" w:rsidRPr="005F09B2" w:rsidRDefault="00F73581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AA02C2" w:rsidRPr="005F09B2" w:rsidRDefault="00F73581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AA02C2" w:rsidRPr="005F09B2" w:rsidTr="002B2A91">
        <w:tc>
          <w:tcPr>
            <w:tcW w:w="567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2" w:rsidRPr="005F09B2" w:rsidRDefault="006C5799" w:rsidP="006C57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в отношении которых проводится а</w:t>
            </w:r>
            <w:r w:rsidR="00AA02C2" w:rsidRPr="005F09B2">
              <w:rPr>
                <w:rFonts w:ascii="Times New Roman" w:hAnsi="Times New Roman" w:cs="Times New Roman"/>
                <w:sz w:val="24"/>
                <w:szCs w:val="24"/>
              </w:rPr>
              <w:t xml:space="preserve">нализ соблюдения запретов, ограничений и требований, установленных в целях </w:t>
            </w:r>
            <w:r w:rsidR="00AA02C2" w:rsidRPr="005F0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2" w:rsidRPr="005F09B2" w:rsidRDefault="006C5799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C2" w:rsidRPr="005F09B2" w:rsidRDefault="006C5799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C2" w:rsidRPr="005F09B2" w:rsidRDefault="006C5799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2" w:rsidRPr="005F09B2" w:rsidRDefault="006C5799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2" w:rsidRPr="005F09B2" w:rsidRDefault="006C5799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02C2" w:rsidRPr="005F09B2" w:rsidRDefault="006C5799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2" w:rsidRPr="005F09B2" w:rsidRDefault="006C5799" w:rsidP="006C579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02C2" w:rsidRPr="005F09B2" w:rsidRDefault="006C5799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2C2" w:rsidRPr="005F09B2" w:rsidTr="002B2A91">
        <w:tc>
          <w:tcPr>
            <w:tcW w:w="567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2" w:rsidRPr="005F09B2" w:rsidRDefault="00AA02C2" w:rsidP="00AA02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служащих, в функциональные обязанности    которых входит    участие    в противодействии       коррупции  прошедших обучение в отчетный период         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2" w:rsidRPr="005F09B2" w:rsidRDefault="00AA02C2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C2" w:rsidRPr="005F09B2" w:rsidRDefault="00F73581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C2" w:rsidRPr="005F09B2" w:rsidRDefault="00A42976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2" w:rsidRPr="005F09B2" w:rsidRDefault="00AA02C2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2" w:rsidRPr="005F09B2" w:rsidRDefault="00AA02C2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02C2" w:rsidRPr="005F09B2" w:rsidRDefault="00AA02C2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2" w:rsidRPr="005F09B2" w:rsidRDefault="00AA02C2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02C2" w:rsidRPr="005F09B2" w:rsidRDefault="00AA02C2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02C2" w:rsidRPr="005F09B2" w:rsidTr="002B2A91">
        <w:tc>
          <w:tcPr>
            <w:tcW w:w="567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2" w:rsidRPr="005F09B2" w:rsidRDefault="00AA02C2" w:rsidP="00AA02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 проектов нормативных   правовых  актов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2" w:rsidRPr="005F09B2" w:rsidRDefault="00AA02C2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C2" w:rsidRPr="005F09B2" w:rsidRDefault="00F73581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C2" w:rsidRPr="005F09B2" w:rsidRDefault="00F73581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2" w:rsidRPr="005F09B2" w:rsidRDefault="00AA02C2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2" w:rsidRPr="005F09B2" w:rsidRDefault="00AA02C2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02C2" w:rsidRPr="005F09B2" w:rsidRDefault="00AA02C2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2" w:rsidRPr="005F09B2" w:rsidRDefault="00AA02C2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02C2" w:rsidRPr="005F09B2" w:rsidRDefault="00AA02C2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2C2" w:rsidRPr="005F09B2" w:rsidTr="002B2A91">
        <w:tc>
          <w:tcPr>
            <w:tcW w:w="567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1" w:type="dxa"/>
          </w:tcPr>
          <w:p w:rsidR="00AA02C2" w:rsidRPr="005F09B2" w:rsidRDefault="00AA02C2" w:rsidP="00AA02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нормативных правовых актов, к которым контрольно-надзорными органами предъявлены обоснованные требования об исключении </w:t>
            </w:r>
            <w:proofErr w:type="spellStart"/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факторов, в общем количестве проектов нормативных правовых актов администрации Тейковского муниципального района, проходивших антикоррупционную экспертизу</w:t>
            </w:r>
          </w:p>
        </w:tc>
        <w:tc>
          <w:tcPr>
            <w:tcW w:w="715" w:type="dxa"/>
          </w:tcPr>
          <w:p w:rsidR="00AA02C2" w:rsidRPr="005F09B2" w:rsidRDefault="00AA02C2" w:rsidP="00AA02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6" w:type="dxa"/>
          </w:tcPr>
          <w:p w:rsidR="00AA02C2" w:rsidRPr="005F09B2" w:rsidRDefault="00F73581" w:rsidP="00F73581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A02C2" w:rsidRPr="005F09B2" w:rsidRDefault="00F73581" w:rsidP="00F73581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A02C2" w:rsidRPr="005F09B2" w:rsidRDefault="00AA02C2" w:rsidP="00F73581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A02C2" w:rsidRPr="005F09B2" w:rsidRDefault="00AA02C2" w:rsidP="00F73581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AA02C2" w:rsidRPr="005F09B2" w:rsidRDefault="00AA02C2" w:rsidP="00F73581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AA02C2" w:rsidRPr="005F09B2" w:rsidRDefault="00AA02C2" w:rsidP="00F73581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AA02C2" w:rsidRPr="005F09B2" w:rsidRDefault="00AA02C2" w:rsidP="00F73581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AA02C2" w:rsidRPr="005F09B2" w:rsidTr="002B2A91">
        <w:tc>
          <w:tcPr>
            <w:tcW w:w="567" w:type="dxa"/>
          </w:tcPr>
          <w:p w:rsidR="00AA02C2" w:rsidRPr="005F09B2" w:rsidRDefault="00AA02C2" w:rsidP="00AA02C2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2" w:rsidRPr="005F09B2" w:rsidRDefault="00AA02C2" w:rsidP="00AA02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Количество  служащих,  подающих  сведения о своих  доходах, расходах, об имуществе и обязательствах имущественного характера, супруги (супруга) и несовершеннолетних детей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2" w:rsidRPr="005F09B2" w:rsidRDefault="00AA02C2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2C2" w:rsidRPr="005F09B2" w:rsidRDefault="00F73581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C2" w:rsidRPr="005F09B2" w:rsidRDefault="00F73581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2" w:rsidRPr="005F09B2" w:rsidRDefault="00AA02C2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2" w:rsidRPr="005F09B2" w:rsidRDefault="00AA02C2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02C2" w:rsidRPr="005F09B2" w:rsidRDefault="00AA02C2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2" w:rsidRPr="005F09B2" w:rsidRDefault="00AA02C2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02C2" w:rsidRPr="005F09B2" w:rsidRDefault="00AA02C2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3257" w:rsidRPr="005F09B2" w:rsidTr="002B2A91">
        <w:tc>
          <w:tcPr>
            <w:tcW w:w="567" w:type="dxa"/>
          </w:tcPr>
          <w:p w:rsidR="00003257" w:rsidRPr="005F09B2" w:rsidRDefault="00003257" w:rsidP="0000325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57" w:rsidRPr="005F09B2" w:rsidRDefault="00003257" w:rsidP="0000325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Доля должностей муниципальной службы, в отношении которых проведен анализ сведений о доходах, расходах, об имуществе и обязательствах имущественного характера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57" w:rsidRPr="005F09B2" w:rsidRDefault="00003257" w:rsidP="0000325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57" w:rsidRPr="005F09B2" w:rsidRDefault="00003257" w:rsidP="000032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57" w:rsidRPr="005F09B2" w:rsidRDefault="00003257" w:rsidP="000032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57" w:rsidRPr="005F09B2" w:rsidRDefault="00003257" w:rsidP="000032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57" w:rsidRPr="005F09B2" w:rsidRDefault="00003257" w:rsidP="000032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257" w:rsidRPr="005F09B2" w:rsidRDefault="00003257" w:rsidP="000032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57" w:rsidRPr="005F09B2" w:rsidRDefault="00003257" w:rsidP="000032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257" w:rsidRPr="005F09B2" w:rsidRDefault="00003257" w:rsidP="000032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581" w:rsidRPr="005F09B2" w:rsidTr="002B2A91">
        <w:tc>
          <w:tcPr>
            <w:tcW w:w="567" w:type="dxa"/>
          </w:tcPr>
          <w:p w:rsidR="00F73581" w:rsidRPr="005F09B2" w:rsidRDefault="00F73581" w:rsidP="00F73581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581" w:rsidRPr="005F09B2" w:rsidRDefault="00D15259" w:rsidP="00D152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Доля должностей муниципальной службы, в отношении которых проведен а</w:t>
            </w:r>
            <w:r w:rsidR="00D54675" w:rsidRPr="005F09B2">
              <w:rPr>
                <w:rFonts w:ascii="Times New Roman" w:hAnsi="Times New Roman" w:cs="Times New Roman"/>
                <w:sz w:val="24"/>
                <w:szCs w:val="24"/>
              </w:rPr>
              <w:t xml:space="preserve">нализ </w:t>
            </w:r>
            <w:r w:rsidR="00F73581" w:rsidRPr="005F09B2">
              <w:rPr>
                <w:rFonts w:ascii="Times New Roman" w:hAnsi="Times New Roman" w:cs="Times New Roman"/>
                <w:sz w:val="24"/>
                <w:szCs w:val="24"/>
              </w:rPr>
              <w:t>деклараций о конфликте интересов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581" w:rsidRPr="005F09B2" w:rsidRDefault="00D15259" w:rsidP="00D1525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581" w:rsidRPr="005F09B2" w:rsidRDefault="00D15259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581" w:rsidRPr="005F09B2" w:rsidRDefault="00D15259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581" w:rsidRPr="005F09B2" w:rsidRDefault="00D15259" w:rsidP="00D1525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581" w:rsidRPr="005F09B2" w:rsidRDefault="00D15259" w:rsidP="00F735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3581" w:rsidRPr="005F09B2" w:rsidRDefault="00F73581" w:rsidP="00D1525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259" w:rsidRPr="005F09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581" w:rsidRPr="005F09B2" w:rsidRDefault="00D15259" w:rsidP="00D1525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3581" w:rsidRPr="005F09B2" w:rsidRDefault="00F73581" w:rsidP="00D1525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259" w:rsidRPr="005F09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64636" w:rsidRPr="005F09B2" w:rsidTr="002B2A91">
        <w:tc>
          <w:tcPr>
            <w:tcW w:w="567" w:type="dxa"/>
          </w:tcPr>
          <w:p w:rsidR="00664636" w:rsidRPr="005F09B2" w:rsidRDefault="00664636" w:rsidP="00664636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636" w:rsidRPr="005F09B2" w:rsidRDefault="00664636" w:rsidP="006646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информации размещенной на сайте администрации </w:t>
            </w:r>
          </w:p>
          <w:p w:rsidR="00664636" w:rsidRPr="005F09B2" w:rsidRDefault="00664636" w:rsidP="006646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 xml:space="preserve">Тейковского муниципального района в сети Интернет интерактивной страницы по противодействию коррупции в </w:t>
            </w:r>
            <w:proofErr w:type="spellStart"/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Тейковском</w:t>
            </w:r>
            <w:proofErr w:type="spellEnd"/>
            <w:r w:rsidRPr="005F09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636" w:rsidRPr="005F09B2" w:rsidRDefault="00664636" w:rsidP="00664636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636" w:rsidRPr="005F09B2" w:rsidRDefault="00664636" w:rsidP="0066463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636" w:rsidRPr="005F09B2" w:rsidRDefault="00664636" w:rsidP="0066463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636" w:rsidRPr="005F09B2" w:rsidRDefault="00664636" w:rsidP="0066463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636" w:rsidRPr="005F09B2" w:rsidRDefault="00664636" w:rsidP="0066463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4636" w:rsidRPr="005F09B2" w:rsidRDefault="00664636" w:rsidP="0066463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636" w:rsidRPr="005F09B2" w:rsidRDefault="00664636" w:rsidP="0066463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4636" w:rsidRPr="005F09B2" w:rsidRDefault="00664636" w:rsidP="0066463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8218F" w:rsidRPr="005F09B2" w:rsidRDefault="0018218F" w:rsidP="0018218F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91F" w:rsidRPr="005F09B2" w:rsidRDefault="00F73581" w:rsidP="00F735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</w:t>
      </w:r>
      <w:r w:rsidR="000D6C59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целевых индикаторах (показателях) муниципальной программы </w:t>
      </w:r>
      <w:r w:rsidR="00E368C3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администрация Тейковского муниципального района (отдел муниципальной службы, оргработы и </w:t>
      </w:r>
      <w:r w:rsidR="00A92D94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312397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отдел правового обеспечения</w:t>
      </w:r>
      <w:r w:rsidR="00E368C3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06B9E" w:rsidRPr="005F09B2" w:rsidRDefault="00406B9E" w:rsidP="00F735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B9E" w:rsidRPr="005F09B2" w:rsidRDefault="00406B9E" w:rsidP="00406B9E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реализации программы:</w:t>
      </w:r>
    </w:p>
    <w:p w:rsidR="00840B83" w:rsidRPr="005F09B2" w:rsidRDefault="00840B83" w:rsidP="00406B9E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B83" w:rsidRPr="005F09B2" w:rsidRDefault="00840B83" w:rsidP="00E110B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«</w:t>
      </w:r>
      <w:r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Совершенствование местного самоуправления на территории Тейковского муниципального района» направления </w:t>
      </w:r>
      <w:proofErr w:type="gramStart"/>
      <w:r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40B83" w:rsidRPr="005F09B2" w:rsidRDefault="00840B83" w:rsidP="00E110B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E110B7"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ответственного и эффективного местного самоуправления;</w:t>
      </w:r>
    </w:p>
    <w:p w:rsidR="00E110B7" w:rsidRPr="005F09B2" w:rsidRDefault="00E110B7" w:rsidP="00E110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организационных, информационных, правовых, финансовых условий для развития муниципальной службы в администрации Тейковского муниципального района;</w:t>
      </w:r>
    </w:p>
    <w:p w:rsidR="00E110B7" w:rsidRPr="005F09B2" w:rsidRDefault="00E110B7" w:rsidP="00E110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престижа, уровня открытости и гласности муниципальной службы;</w:t>
      </w:r>
    </w:p>
    <w:p w:rsidR="00E110B7" w:rsidRPr="005F09B2" w:rsidRDefault="00E110B7" w:rsidP="00E110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стабильности кадрового состава и оптимизации численности муниципальных служащих в целях повышения эффективности муниципального управления, оптимизации затрат на содержание муниципальных служащих;</w:t>
      </w:r>
    </w:p>
    <w:p w:rsidR="00E110B7" w:rsidRPr="005F09B2" w:rsidRDefault="00E110B7" w:rsidP="00E110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профессиональное развитие муниципальных служащих, направленное на организацию получения дополнительного профессионального образования, применение новых форм обучения, ориентированных на развитие управленческих навыков муниципальных служащих;</w:t>
      </w:r>
    </w:p>
    <w:p w:rsidR="00E110B7" w:rsidRPr="005F09B2" w:rsidRDefault="00E110B7" w:rsidP="00E110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повышения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</w:r>
    </w:p>
    <w:p w:rsidR="00E110B7" w:rsidRPr="005F09B2" w:rsidRDefault="00E110B7" w:rsidP="00E110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9B2">
        <w:rPr>
          <w:rFonts w:ascii="Times New Roman" w:hAnsi="Times New Roman"/>
          <w:sz w:val="24"/>
          <w:szCs w:val="24"/>
        </w:rPr>
        <w:t>-  повышение правовой культуры населения;</w:t>
      </w:r>
    </w:p>
    <w:p w:rsidR="00E110B7" w:rsidRPr="005F09B2" w:rsidRDefault="00E110B7" w:rsidP="00E110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09B2">
        <w:rPr>
          <w:rFonts w:ascii="Times New Roman" w:hAnsi="Times New Roman"/>
          <w:sz w:val="24"/>
          <w:szCs w:val="24"/>
          <w:lang w:eastAsia="ru-RU"/>
        </w:rPr>
        <w:t xml:space="preserve">- увеличение доли граждан и организаций, положительно </w:t>
      </w:r>
      <w:r w:rsidRPr="005F09B2">
        <w:rPr>
          <w:rFonts w:ascii="Times New Roman" w:hAnsi="Times New Roman"/>
          <w:color w:val="000000"/>
          <w:sz w:val="24"/>
          <w:szCs w:val="24"/>
          <w:lang w:eastAsia="ru-RU"/>
        </w:rPr>
        <w:t>оценивающих принятые в Тейковского муниципальном районе меры по противодействию коррупции;</w:t>
      </w:r>
    </w:p>
    <w:p w:rsidR="00E110B7" w:rsidRPr="005F09B2" w:rsidRDefault="00E110B7" w:rsidP="00E110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09B2">
        <w:rPr>
          <w:rFonts w:ascii="Times New Roman" w:hAnsi="Times New Roman"/>
          <w:sz w:val="24"/>
          <w:szCs w:val="24"/>
          <w:lang w:eastAsia="ru-RU"/>
        </w:rPr>
        <w:t>- обеспечение доступа граждан к информации о деятельности органов местного самоуправления;</w:t>
      </w:r>
    </w:p>
    <w:p w:rsidR="00E110B7" w:rsidRPr="005F09B2" w:rsidRDefault="00E110B7" w:rsidP="00E110B7">
      <w:pPr>
        <w:pStyle w:val="Pro-TabName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4"/>
          <w:lang w:eastAsia="ru-RU"/>
        </w:rPr>
      </w:pPr>
      <w:r w:rsidRPr="005F09B2">
        <w:rPr>
          <w:rFonts w:ascii="Times New Roman" w:hAnsi="Times New Roman"/>
          <w:b w:val="0"/>
          <w:color w:val="000000"/>
          <w:sz w:val="24"/>
          <w:lang w:eastAsia="ru-RU"/>
        </w:rPr>
        <w:t>- повышение ответственности органов местного самоуправления и должностных лиц за непринятие мер по устранению причин коррупции;</w:t>
      </w:r>
    </w:p>
    <w:p w:rsidR="00E110B7" w:rsidRPr="005F09B2" w:rsidRDefault="00E110B7" w:rsidP="00E110B7">
      <w:pPr>
        <w:pStyle w:val="Pro-TabName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4"/>
          <w:lang w:eastAsia="ru-RU"/>
        </w:rPr>
      </w:pPr>
      <w:r w:rsidRPr="005F09B2">
        <w:rPr>
          <w:rFonts w:ascii="Times New Roman" w:hAnsi="Times New Roman"/>
          <w:b w:val="0"/>
          <w:color w:val="000000"/>
          <w:sz w:val="24"/>
          <w:lang w:eastAsia="ru-RU"/>
        </w:rPr>
        <w:t>- оптимизация и конкретизация полномочий органов муниципальной власти и муниципальных служащих, которые должны быть закреплены в административных и должностных регламентах.</w:t>
      </w:r>
    </w:p>
    <w:p w:rsidR="00E110B7" w:rsidRPr="005F09B2" w:rsidRDefault="00E110B7" w:rsidP="00E11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09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укрепление доверия гражданского общества и повышение уровня удовлетворенности деятельностью органов местного самоуправления Тейковского муниципального района; </w:t>
      </w:r>
    </w:p>
    <w:p w:rsidR="00E110B7" w:rsidRPr="005F09B2" w:rsidRDefault="00E110B7" w:rsidP="00E11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09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устранение   </w:t>
      </w:r>
      <w:proofErr w:type="spellStart"/>
      <w:r w:rsidRPr="005F09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5F09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факторов на стадии проектов нормативных правовых актах ОМСУ Тейковского муниципального района;</w:t>
      </w:r>
    </w:p>
    <w:p w:rsidR="00E110B7" w:rsidRPr="005F09B2" w:rsidRDefault="00E110B7" w:rsidP="00E11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09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создание нетерпимого отношения к проявлениям коррупции.</w:t>
      </w:r>
    </w:p>
    <w:p w:rsidR="006171E0" w:rsidRPr="005F09B2" w:rsidRDefault="006171E0" w:rsidP="000153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D44" w:rsidRPr="005F09B2" w:rsidRDefault="00015346" w:rsidP="000153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7C0842"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муниципальной программы</w:t>
      </w:r>
    </w:p>
    <w:p w:rsidR="007C0842" w:rsidRPr="005F09B2" w:rsidRDefault="007C0842" w:rsidP="000153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EFB" w:rsidRPr="005F09B2" w:rsidRDefault="00DB2EFB" w:rsidP="000153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реализации муниципальной программы</w:t>
      </w:r>
    </w:p>
    <w:p w:rsidR="007C0842" w:rsidRPr="005F09B2" w:rsidRDefault="007C0842" w:rsidP="007C08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99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8"/>
        <w:gridCol w:w="445"/>
        <w:gridCol w:w="4245"/>
        <w:gridCol w:w="988"/>
        <w:gridCol w:w="953"/>
        <w:gridCol w:w="890"/>
        <w:gridCol w:w="851"/>
        <w:gridCol w:w="829"/>
      </w:tblGrid>
      <w:tr w:rsidR="007C0842" w:rsidRPr="005F09B2" w:rsidTr="009A7474">
        <w:trPr>
          <w:trHeight w:val="840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842" w:rsidRPr="005F09B2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842" w:rsidRPr="005F09B2" w:rsidRDefault="007C0842" w:rsidP="009A7474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842" w:rsidRPr="005F09B2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  <w:p w:rsidR="007C0842" w:rsidRPr="005F09B2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842" w:rsidRPr="005F09B2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  <w:p w:rsidR="007C0842" w:rsidRPr="005F09B2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5F09B2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  <w:p w:rsidR="007C0842" w:rsidRPr="005F09B2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5F09B2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  <w:p w:rsidR="007C0842" w:rsidRPr="005F09B2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5F09B2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  <w:p w:rsidR="007C0842" w:rsidRPr="005F09B2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7C0842" w:rsidRPr="005F09B2" w:rsidTr="009A7474">
        <w:trPr>
          <w:trHeight w:val="241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842" w:rsidRPr="005F09B2" w:rsidRDefault="007F748A" w:rsidP="009A7474">
            <w:pPr>
              <w:shd w:val="clear" w:color="auto" w:fill="FFFFFF"/>
              <w:spacing w:after="0" w:line="270" w:lineRule="atLeast"/>
              <w:ind w:left="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="007C0842" w:rsidRPr="005F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рограмма, всего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842" w:rsidRPr="005F09B2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842" w:rsidRPr="005F09B2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5F09B2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5F09B2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5F09B2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C0842" w:rsidRPr="005F09B2" w:rsidTr="009A7474">
        <w:trPr>
          <w:trHeight w:val="275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842" w:rsidRPr="005F09B2" w:rsidRDefault="007C0842" w:rsidP="009A74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842" w:rsidRPr="005F09B2" w:rsidRDefault="00C05041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</w:t>
            </w:r>
            <w:r w:rsidR="00267079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842" w:rsidRPr="005F09B2" w:rsidRDefault="00C05041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</w:t>
            </w:r>
            <w:r w:rsidR="00267079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5F09B2" w:rsidRDefault="00C05041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</w:t>
            </w:r>
            <w:r w:rsidR="00267079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5F09B2" w:rsidRDefault="00C05041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</w:t>
            </w:r>
            <w:r w:rsidR="00267079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C0842" w:rsidRPr="005F09B2" w:rsidTr="009A7474">
        <w:trPr>
          <w:trHeight w:val="275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842" w:rsidRPr="005F09B2" w:rsidRDefault="007C0842" w:rsidP="009A74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842" w:rsidRPr="005F09B2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842" w:rsidRPr="005F09B2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5F09B2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5F09B2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5F09B2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C0842" w:rsidRPr="005F09B2" w:rsidTr="009A7474">
        <w:trPr>
          <w:trHeight w:val="275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842" w:rsidRPr="005F09B2" w:rsidRDefault="007C0842" w:rsidP="009A74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842" w:rsidRPr="005F09B2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842" w:rsidRPr="005F09B2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5F09B2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5F09B2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5F09B2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C0842" w:rsidRPr="005F09B2" w:rsidTr="009A7474">
        <w:trPr>
          <w:trHeight w:val="275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842" w:rsidRPr="005F09B2" w:rsidRDefault="007C0842" w:rsidP="009A74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842" w:rsidRPr="005F09B2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842" w:rsidRPr="005F09B2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5F09B2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5F09B2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5F09B2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0CCF" w:rsidRPr="005F09B2" w:rsidTr="009A7474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CCF" w:rsidRPr="005F09B2" w:rsidRDefault="00D90CCF" w:rsidP="009A74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0CCF" w:rsidRPr="005F09B2" w:rsidRDefault="00D90CCF" w:rsidP="00D90C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CCF" w:rsidRPr="005F09B2" w:rsidRDefault="00D90CCF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CCF" w:rsidRPr="005F09B2" w:rsidRDefault="00D90CCF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F" w:rsidRPr="005F09B2" w:rsidRDefault="00D90CCF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F" w:rsidRPr="005F09B2" w:rsidRDefault="00D90CCF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F" w:rsidRPr="005F09B2" w:rsidRDefault="00D90CCF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CCF" w:rsidRPr="005F09B2" w:rsidTr="009A7474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CCF" w:rsidRPr="005F09B2" w:rsidRDefault="00D90CCF" w:rsidP="009A74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0CCF" w:rsidRPr="005F09B2" w:rsidRDefault="00D90CCF" w:rsidP="00D90C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«Развитие муниципальной службы на территории Тейковского 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муниципального района»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CCF" w:rsidRPr="005F09B2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CCF" w:rsidRPr="005F09B2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F" w:rsidRPr="005F09B2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F" w:rsidRPr="005F09B2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F" w:rsidRPr="005F09B2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C0504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C05041" w:rsidRPr="005F09B2" w:rsidTr="009A7474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41" w:rsidRPr="005F09B2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041" w:rsidRPr="005F09B2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05041" w:rsidRPr="005F09B2" w:rsidTr="009A7474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41" w:rsidRPr="005F09B2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041" w:rsidRPr="005F09B2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05041" w:rsidRPr="005F09B2" w:rsidTr="009A7474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41" w:rsidRPr="005F09B2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041" w:rsidRPr="005F09B2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5041" w:rsidRPr="005F09B2" w:rsidTr="009A7474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41" w:rsidRPr="005F09B2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041" w:rsidRPr="005F09B2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5041" w:rsidRPr="005F09B2" w:rsidTr="009A7474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41" w:rsidRPr="005F09B2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05041" w:rsidRPr="005F09B2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«Противодействие коррупции на территории Тейковского муниципального района»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B32E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B32E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B32E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B32E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B32E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B32E1" w:rsidRPr="005F09B2" w:rsidTr="009A7474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2E1" w:rsidRPr="005F09B2" w:rsidRDefault="007B32E1" w:rsidP="007B32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2E1" w:rsidRPr="005F09B2" w:rsidRDefault="007B32E1" w:rsidP="007B32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2E1" w:rsidRPr="005F09B2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2E1" w:rsidRPr="005F09B2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5F09B2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5F09B2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5F09B2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B32E1" w:rsidRPr="005F09B2" w:rsidTr="009A7474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2E1" w:rsidRPr="005F09B2" w:rsidRDefault="007B32E1" w:rsidP="007B32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2E1" w:rsidRPr="005F09B2" w:rsidRDefault="007B32E1" w:rsidP="007B32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2E1" w:rsidRPr="005F09B2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2E1" w:rsidRPr="005F09B2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5F09B2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5F09B2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5F09B2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05041" w:rsidRPr="005F09B2" w:rsidTr="009A7474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41" w:rsidRPr="005F09B2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041" w:rsidRPr="005F09B2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5041" w:rsidRPr="005F09B2" w:rsidTr="009A7474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41" w:rsidRPr="005F09B2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041" w:rsidRPr="005F09B2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5F09B2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5F09B2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29C" w:rsidRPr="005F09B2" w:rsidRDefault="00C9229C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C9229C" w:rsidRPr="005F09B2" w:rsidRDefault="00C9229C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0B0AD0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программе</w:t>
      </w:r>
    </w:p>
    <w:p w:rsidR="000B0AD0" w:rsidRPr="005F09B2" w:rsidRDefault="000B0AD0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Совершенствование местного </w:t>
      </w:r>
    </w:p>
    <w:p w:rsidR="000B0AD0" w:rsidRPr="005F09B2" w:rsidRDefault="000B0AD0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 на территории</w:t>
      </w:r>
    </w:p>
    <w:p w:rsidR="000B0AD0" w:rsidRPr="005F09B2" w:rsidRDefault="000B0AD0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Тейковского муниципального района»</w:t>
      </w:r>
    </w:p>
    <w:p w:rsidR="004969EB" w:rsidRPr="005F09B2" w:rsidRDefault="004969EB" w:rsidP="00C006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29C" w:rsidRPr="005F09B2" w:rsidRDefault="00C9229C" w:rsidP="00C9229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Паспорт подпрограммы 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2978"/>
        <w:gridCol w:w="7087"/>
      </w:tblGrid>
      <w:tr w:rsidR="00C9229C" w:rsidRPr="005F09B2" w:rsidTr="00C75AA3">
        <w:tc>
          <w:tcPr>
            <w:tcW w:w="2978" w:type="dxa"/>
          </w:tcPr>
          <w:p w:rsidR="00C9229C" w:rsidRPr="005F09B2" w:rsidRDefault="00C9229C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7087" w:type="dxa"/>
          </w:tcPr>
          <w:p w:rsidR="00C9229C" w:rsidRPr="005F09B2" w:rsidRDefault="007F5F3A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644E6B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муниципальной службы на территории Тейковского муниципального района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C9229C" w:rsidRPr="005F09B2" w:rsidTr="00C75AA3">
        <w:tc>
          <w:tcPr>
            <w:tcW w:w="2978" w:type="dxa"/>
          </w:tcPr>
          <w:p w:rsidR="00C9229C" w:rsidRPr="005F09B2" w:rsidRDefault="00C9229C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</w:t>
            </w:r>
          </w:p>
          <w:p w:rsidR="00C9229C" w:rsidRPr="005F09B2" w:rsidRDefault="00C9229C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реализации подпрограммы</w:t>
            </w:r>
          </w:p>
        </w:tc>
        <w:tc>
          <w:tcPr>
            <w:tcW w:w="7087" w:type="dxa"/>
          </w:tcPr>
          <w:p w:rsidR="00C9229C" w:rsidRPr="005F09B2" w:rsidRDefault="00C9229C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644E6B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8795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64817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F8795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11FA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964817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годы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9229C" w:rsidRPr="005F09B2" w:rsidTr="00C75AA3">
        <w:tc>
          <w:tcPr>
            <w:tcW w:w="2978" w:type="dxa"/>
          </w:tcPr>
          <w:p w:rsidR="00C9229C" w:rsidRPr="005F09B2" w:rsidRDefault="00C9229C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Исполнители подпрограммы</w:t>
            </w:r>
          </w:p>
        </w:tc>
        <w:tc>
          <w:tcPr>
            <w:tcW w:w="7087" w:type="dxa"/>
          </w:tcPr>
          <w:p w:rsidR="00C9229C" w:rsidRPr="005F09B2" w:rsidRDefault="008A7ED9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</w:t>
            </w:r>
            <w:r w:rsidR="00D013C3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муниципальной службы, оргработы и контроля</w:t>
            </w:r>
            <w:r w:rsidR="00312397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отдел правового обеспечения</w:t>
            </w:r>
            <w:r w:rsidR="00F974D7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C9229C" w:rsidRPr="005F09B2" w:rsidTr="00C75AA3">
        <w:trPr>
          <w:trHeight w:val="1229"/>
        </w:trPr>
        <w:tc>
          <w:tcPr>
            <w:tcW w:w="2978" w:type="dxa"/>
          </w:tcPr>
          <w:p w:rsidR="00C9229C" w:rsidRPr="005F09B2" w:rsidRDefault="00C9229C" w:rsidP="009D0F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</w:t>
            </w:r>
            <w:r w:rsidR="001C12D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ь (цели) 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подпрограммы</w:t>
            </w:r>
          </w:p>
        </w:tc>
        <w:tc>
          <w:tcPr>
            <w:tcW w:w="7087" w:type="dxa"/>
          </w:tcPr>
          <w:p w:rsidR="008A2012" w:rsidRPr="005F09B2" w:rsidRDefault="008A2012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ответственного и эффективного местного самоуправления;</w:t>
            </w:r>
          </w:p>
          <w:p w:rsidR="00010B69" w:rsidRPr="005F09B2" w:rsidRDefault="008A2012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работы по информационному обеспечению прохождения муниципальной службы.</w:t>
            </w:r>
          </w:p>
        </w:tc>
      </w:tr>
      <w:tr w:rsidR="00221ECF" w:rsidRPr="005F09B2" w:rsidTr="00C75AA3">
        <w:tc>
          <w:tcPr>
            <w:tcW w:w="2978" w:type="dxa"/>
          </w:tcPr>
          <w:p w:rsidR="00221ECF" w:rsidRPr="005F09B2" w:rsidRDefault="00221ECF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7087" w:type="dxa"/>
          </w:tcPr>
          <w:p w:rsidR="00221ECF" w:rsidRPr="005F09B2" w:rsidRDefault="00221ECF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 Основное мероприятие</w:t>
            </w:r>
            <w:r w:rsidR="005D0F09"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  <w:r w:rsidR="009D0FDE"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2D0A37" w:rsidRPr="005F09B2" w:rsidRDefault="00354C24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03202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</w:t>
            </w:r>
            <w:r w:rsidR="008455F3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03202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эффективности местного самоуправления </w:t>
            </w:r>
          </w:p>
          <w:p w:rsidR="00791A6A" w:rsidRPr="005F09B2" w:rsidRDefault="00CA1599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1.1</w:t>
            </w:r>
            <w:r w:rsidR="00164E67"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5D0F09"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1:</w:t>
            </w:r>
            <w:r w:rsidR="005D0F09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</w:t>
            </w:r>
            <w:r w:rsidR="00164E67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 кадров в </w:t>
            </w:r>
            <w:r w:rsidR="00C30549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органах местного самоуправления</w:t>
            </w:r>
            <w:r w:rsidR="00791A6A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1A6A" w:rsidRPr="005F09B2" w:rsidRDefault="00CA1599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1.2</w:t>
            </w:r>
            <w:r w:rsidR="00791A6A"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9D0FDE"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2:</w:t>
            </w:r>
            <w:r w:rsidR="009D0FDE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</w:t>
            </w:r>
            <w:r w:rsidR="00791A6A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 и организационных основ муниципальной службы, внедрение эффективных технологий и перспективных методов кадровой работы;</w:t>
            </w:r>
          </w:p>
          <w:p w:rsidR="00791A6A" w:rsidRPr="005F09B2" w:rsidRDefault="00CA1599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1.3 </w:t>
            </w:r>
            <w:r w:rsidR="009D0FDE"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3:</w:t>
            </w:r>
            <w:r w:rsidR="009D0FDE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</w:t>
            </w:r>
            <w:r w:rsidR="00791A6A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кадрового потенциала муниципальной службы;</w:t>
            </w:r>
          </w:p>
          <w:p w:rsidR="00791A6A" w:rsidRPr="005F09B2" w:rsidRDefault="00CA1599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1.4</w:t>
            </w:r>
            <w:r w:rsidR="00791A6A"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9D0FDE"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4:</w:t>
            </w:r>
            <w:r w:rsidR="009D0FDE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1A6A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</w:t>
            </w:r>
            <w:r w:rsidR="009D0FDE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9229C" w:rsidRPr="005F09B2" w:rsidTr="00C75AA3">
        <w:tc>
          <w:tcPr>
            <w:tcW w:w="2978" w:type="dxa"/>
          </w:tcPr>
          <w:p w:rsidR="00C9229C" w:rsidRPr="005F09B2" w:rsidRDefault="00C9229C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Объём ресурсного обеспечения </w:t>
            </w:r>
            <w:r w:rsidR="00CD270B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087" w:type="dxa"/>
          </w:tcPr>
          <w:p w:rsidR="00C9229C" w:rsidRPr="005F09B2" w:rsidRDefault="00C9229C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</w:t>
            </w:r>
            <w:r w:rsidR="00CD270B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ий объем бюджетных ассигнований:</w:t>
            </w:r>
          </w:p>
          <w:p w:rsidR="00C9229C" w:rsidRPr="005F09B2" w:rsidRDefault="00C9229C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A11FA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CD270B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</w:t>
            </w:r>
            <w:r w:rsidR="007B32E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CD270B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D270B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B32E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C9229C" w:rsidRPr="005F09B2" w:rsidRDefault="00C9229C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A11FA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  <w:r w:rsidR="00CD270B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B32E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B32E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C9229C" w:rsidRPr="005F09B2" w:rsidRDefault="00C9229C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A11FA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CD270B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</w:t>
            </w:r>
            <w:r w:rsidR="007B32E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CD270B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D270B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B32E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A11FA5" w:rsidRPr="005F09B2" w:rsidRDefault="00A11FA5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2024г.</w:t>
            </w:r>
            <w:r w:rsidR="00CD270B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B32E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CD270B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B32E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A11FA5" w:rsidRPr="005F09B2" w:rsidRDefault="00A11FA5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  <w:r w:rsidR="00CD270B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</w:t>
            </w:r>
            <w:r w:rsidR="007B32E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CD270B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D270B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B32E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CD270B" w:rsidRPr="005F09B2" w:rsidRDefault="00CD270B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  <w:p w:rsidR="00C9229C" w:rsidRPr="005F09B2" w:rsidRDefault="00CD270B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</w:t>
            </w:r>
            <w:r w:rsidR="00C9229C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Тейковского муниципального района:</w:t>
            </w:r>
          </w:p>
          <w:p w:rsidR="00CD270B" w:rsidRPr="005F09B2" w:rsidRDefault="00CD270B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2021г. </w:t>
            </w:r>
            <w:r w:rsidR="007B32E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B32E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CD270B" w:rsidRPr="005F09B2" w:rsidRDefault="00CD270B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2022г. </w:t>
            </w:r>
            <w:r w:rsidR="007B32E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B32E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CD270B" w:rsidRPr="005F09B2" w:rsidRDefault="00CD270B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2023г. </w:t>
            </w:r>
            <w:r w:rsidR="007B32E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B32E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CD270B" w:rsidRPr="005F09B2" w:rsidRDefault="00CD270B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2024г. </w:t>
            </w:r>
            <w:r w:rsidR="007B32E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B32E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C9229C" w:rsidRPr="005F09B2" w:rsidRDefault="00CD270B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2025г. </w:t>
            </w:r>
            <w:r w:rsidR="007B32E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B32E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</w:tc>
      </w:tr>
    </w:tbl>
    <w:p w:rsidR="00714541" w:rsidRPr="005F09B2" w:rsidRDefault="00714541" w:rsidP="007145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основных мероприятий подпрограммы</w:t>
      </w:r>
    </w:p>
    <w:p w:rsidR="00714541" w:rsidRPr="005F09B2" w:rsidRDefault="00714541" w:rsidP="007145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30" w:rsidRPr="005F09B2" w:rsidRDefault="009D0FDE" w:rsidP="009D0F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 </w:t>
      </w:r>
      <w:r w:rsidR="00496730"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Основное мероприятие </w:t>
      </w:r>
      <w:r w:rsidR="00A06080"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A06080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080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</w:t>
      </w:r>
      <w:r w:rsidR="00496730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5F3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96730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овышения эффективности местного самоуправления </w:t>
      </w:r>
    </w:p>
    <w:p w:rsidR="00714541" w:rsidRPr="005F09B2" w:rsidRDefault="00496730" w:rsidP="009D0F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основного мероприятия предусмотрены мероприятия</w:t>
      </w:r>
      <w:r w:rsidR="00714541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741F" w:rsidRPr="005F09B2" w:rsidRDefault="003F741F" w:rsidP="00D95C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541" w:rsidRPr="005F09B2" w:rsidRDefault="00A06080" w:rsidP="00D95C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</w:t>
      </w:r>
      <w:r w:rsidR="009E6E0B"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 </w:t>
      </w:r>
      <w:r w:rsidR="009D0FDE"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Мероприятие 1: П</w:t>
      </w:r>
      <w:r w:rsidR="00164E67"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овышение квалификации кадров в </w:t>
      </w:r>
      <w:r w:rsidR="00C30549"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органах местного самоуправления</w:t>
      </w:r>
      <w:r w:rsidR="00714541"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14541" w:rsidRPr="005F09B2" w:rsidRDefault="00496730" w:rsidP="003F741F">
      <w:pPr>
        <w:widowControl w:val="0"/>
        <w:autoSpaceDE w:val="0"/>
        <w:autoSpaceDN w:val="0"/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предусматривает</w:t>
      </w:r>
      <w:r w:rsidR="00714541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системы подготовки кадров и дополнительного профессионального образования служащих администрации Тейковского муниципального </w:t>
      </w:r>
      <w:r w:rsidR="00714541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района.</w:t>
      </w:r>
    </w:p>
    <w:p w:rsidR="00714541" w:rsidRPr="005F09B2" w:rsidRDefault="001C79AF" w:rsidP="003F741F">
      <w:pPr>
        <w:widowControl w:val="0"/>
        <w:autoSpaceDE w:val="0"/>
        <w:autoSpaceDN w:val="0"/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  <w:r w:rsidR="00714541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муниципальной службы, оргработы и ко</w:t>
      </w:r>
      <w:r w:rsidR="00B35A73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нтроля</w:t>
      </w:r>
      <w:r w:rsidR="00714541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4541" w:rsidRPr="005F09B2" w:rsidRDefault="00714541" w:rsidP="003F741F">
      <w:pPr>
        <w:widowControl w:val="0"/>
        <w:autoSpaceDE w:val="0"/>
        <w:autoSpaceDN w:val="0"/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="001C79AF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реализации: </w:t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87955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A11FA5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p w:rsidR="003F741F" w:rsidRPr="005F09B2" w:rsidRDefault="003F741F" w:rsidP="003F741F">
      <w:pPr>
        <w:widowControl w:val="0"/>
        <w:autoSpaceDE w:val="0"/>
        <w:autoSpaceDN w:val="0"/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541" w:rsidRPr="005F09B2" w:rsidRDefault="00A06080" w:rsidP="00661C47">
      <w:pPr>
        <w:widowControl w:val="0"/>
        <w:autoSpaceDE w:val="0"/>
        <w:autoSpaceDN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</w:t>
      </w:r>
      <w:r w:rsidR="009E6E0B"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714541"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D0FDE"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Мероприятие 2: </w:t>
      </w:r>
      <w:r w:rsidR="00714541"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Совершенствование правовых и организационных основ муниципальной службы, внедрение эффективных технологий и перспективных методов кадровой работы.</w:t>
      </w:r>
    </w:p>
    <w:p w:rsidR="004C035A" w:rsidRPr="005F09B2" w:rsidRDefault="004C035A" w:rsidP="00661C47">
      <w:pPr>
        <w:widowControl w:val="0"/>
        <w:autoSpaceDE w:val="0"/>
        <w:autoSpaceDN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предусматривает:</w:t>
      </w:r>
    </w:p>
    <w:p w:rsidR="00714541" w:rsidRPr="005F09B2" w:rsidRDefault="00714541" w:rsidP="00D95C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муниципальных нормативных правовых актов </w:t>
      </w:r>
      <w:r w:rsidR="00783C42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 муниципального района</w:t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развития муниципальной службы, приведение их в соответствие с законодательством Российской Федерации и Ивановской области;</w:t>
      </w:r>
    </w:p>
    <w:p w:rsidR="00714541" w:rsidRPr="005F09B2" w:rsidRDefault="00714541" w:rsidP="00D95C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механизмов, обеспечивающих осуществление муниципальными служащими профессиональной служебной деятельности в соответствии с общими принципами служебного поведения;</w:t>
      </w:r>
    </w:p>
    <w:p w:rsidR="00714541" w:rsidRPr="005F09B2" w:rsidRDefault="00714541" w:rsidP="00D95C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престижа муниципальной службы и авторитета муниципальных служащих;</w:t>
      </w:r>
    </w:p>
    <w:p w:rsidR="00714541" w:rsidRPr="005F09B2" w:rsidRDefault="00714541" w:rsidP="00D95C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взаимодействия муниципальной службы с институтами гражданского общества в целях повышения открытости муниципальной службы.</w:t>
      </w:r>
    </w:p>
    <w:p w:rsidR="00D95C5C" w:rsidRPr="005F09B2" w:rsidRDefault="00D95C5C" w:rsidP="00D95C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мероприятия </w:t>
      </w:r>
      <w:r w:rsidR="008477F3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не требует </w:t>
      </w:r>
      <w:r w:rsidR="00B968B6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выделения бюджетных ассигнований из бюджета Тейковского муниципального района</w:t>
      </w:r>
      <w:r w:rsidR="004A6D68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4541" w:rsidRPr="005F09B2" w:rsidRDefault="00D95C5C" w:rsidP="003F741F">
      <w:pPr>
        <w:widowControl w:val="0"/>
        <w:autoSpaceDE w:val="0"/>
        <w:autoSpaceDN w:val="0"/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  <w:r w:rsidR="00714541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397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правового обеспечения; </w:t>
      </w:r>
      <w:r w:rsidR="00A664CE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D7791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664CE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ел муниципальной службы, оргработы и контроля</w:t>
      </w:r>
      <w:r w:rsidR="00714541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4541" w:rsidRPr="005F09B2" w:rsidRDefault="00714541" w:rsidP="003F741F">
      <w:pPr>
        <w:widowControl w:val="0"/>
        <w:autoSpaceDE w:val="0"/>
        <w:autoSpaceDN w:val="0"/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мероприятия - 20</w:t>
      </w:r>
      <w:r w:rsidR="00783C42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7955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A11FA5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p w:rsidR="003F741F" w:rsidRPr="005F09B2" w:rsidRDefault="003F741F" w:rsidP="003F741F">
      <w:pPr>
        <w:widowControl w:val="0"/>
        <w:autoSpaceDE w:val="0"/>
        <w:autoSpaceDN w:val="0"/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541" w:rsidRPr="005F09B2" w:rsidRDefault="00A06080" w:rsidP="00BD5D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</w:t>
      </w:r>
      <w:r w:rsidR="009E6E0B"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9D0FDE"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Мероприятие 3:</w:t>
      </w:r>
      <w:r w:rsidR="00714541"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Развитие кадрового потенциала муниципальной службы.</w:t>
      </w:r>
    </w:p>
    <w:p w:rsidR="00714541" w:rsidRPr="005F09B2" w:rsidRDefault="004C035A" w:rsidP="00BD5D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</w:t>
      </w:r>
      <w:r w:rsidR="006F4FA9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</w:t>
      </w:r>
      <w:r w:rsidR="00714541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4541" w:rsidRPr="005F09B2" w:rsidRDefault="00714541" w:rsidP="00BD5D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системы формирования, подготовки и эффективного использования кадрового резерва;</w:t>
      </w:r>
    </w:p>
    <w:p w:rsidR="00714541" w:rsidRPr="005F09B2" w:rsidRDefault="00714541" w:rsidP="00BD5D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современных кадровых технологий, способствующих повышению профессиональной компетентности и мотивации муниципальных служащих к результативной деятельности;</w:t>
      </w:r>
    </w:p>
    <w:p w:rsidR="00714541" w:rsidRPr="005F09B2" w:rsidRDefault="00714541" w:rsidP="00BD5D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института наставничества;</w:t>
      </w:r>
    </w:p>
    <w:p w:rsidR="00714541" w:rsidRPr="005F09B2" w:rsidRDefault="00714541" w:rsidP="00BD5D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системы оценки профессиональной служебной деятельности муниципальных служащих.</w:t>
      </w:r>
    </w:p>
    <w:p w:rsidR="00714541" w:rsidRPr="005F09B2" w:rsidRDefault="00714541" w:rsidP="00BD5D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эффективной модели муниципального управления возможно посредством применения новых подходов к формированию кадрового резерва.</w:t>
      </w:r>
    </w:p>
    <w:p w:rsidR="00714541" w:rsidRPr="005F09B2" w:rsidRDefault="00714541" w:rsidP="00BD5D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цели можно достичь при наличии единой и эффективной системы отбора, профессионального сопровождения и использования высококвалифицированных, инициативных и перспективных кадров. Главная задача создания резерва заключается в том, чтобы выявить и объединить наиболее перспективных специалистов, необходимых для оперативного обеспечения замещения вакантных должностей муниципальной службы.</w:t>
      </w:r>
    </w:p>
    <w:p w:rsidR="00714541" w:rsidRPr="005F09B2" w:rsidRDefault="00714541" w:rsidP="00BD5D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формирования кадрового состава муниципальной службы должны составлять специалисты, способные в современных условиях использовать в работе эффективные технологии муниципального управления. Необходимо создать условия для планирования устойчивого карьерного роста муниципальных служащих, безупречно и эффективно исполняющих должностные обязанности.</w:t>
      </w:r>
    </w:p>
    <w:p w:rsidR="00714541" w:rsidRPr="005F09B2" w:rsidRDefault="00714541" w:rsidP="00E110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института наставничества на муниципальной службе нацелено на оказание помощи муниципальным служащим в их профессиональном становлении, приобретении профессиональных знаний и навыков выполнения служебных обязанностей, что позволит </w:t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решить следующие задачи:</w:t>
      </w:r>
    </w:p>
    <w:p w:rsidR="00714541" w:rsidRPr="005F09B2" w:rsidRDefault="00714541" w:rsidP="00E110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ускорение процесса профессионального становления муниципальных служащих, развитие их способности самостоятельно и ответственно выполнять функциональные обязанности;</w:t>
      </w:r>
    </w:p>
    <w:p w:rsidR="00714541" w:rsidRPr="005F09B2" w:rsidRDefault="00714541" w:rsidP="00E110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профессионально значимых качеств личности;</w:t>
      </w:r>
    </w:p>
    <w:p w:rsidR="00714541" w:rsidRPr="005F09B2" w:rsidRDefault="00714541" w:rsidP="00E110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адаптация муниципальных служащих к условиям служебной деятельности;</w:t>
      </w:r>
    </w:p>
    <w:p w:rsidR="00714541" w:rsidRPr="005F09B2" w:rsidRDefault="00714541" w:rsidP="00E110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текучести кадров.</w:t>
      </w:r>
    </w:p>
    <w:p w:rsidR="00714541" w:rsidRPr="005F09B2" w:rsidRDefault="00714541" w:rsidP="003F741F">
      <w:pPr>
        <w:widowControl w:val="0"/>
        <w:autoSpaceDE w:val="0"/>
        <w:autoSpaceDN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формирования кадрового состава муниципальной службы решающее значение имеет использование современных организационно-управленческих технологий и методов кадровой работы.</w:t>
      </w:r>
    </w:p>
    <w:p w:rsidR="00A664CE" w:rsidRPr="005F09B2" w:rsidRDefault="00A664CE" w:rsidP="003F741F">
      <w:pPr>
        <w:widowControl w:val="0"/>
        <w:autoSpaceDE w:val="0"/>
        <w:autoSpaceDN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мероприятия подпрограммы не требуе</w:t>
      </w:r>
      <w:r w:rsidR="00D54675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выделения бюджетных </w:t>
      </w:r>
      <w:r w:rsidR="0036171B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ассигнований из бюджета Тейковского муниципального района.</w:t>
      </w:r>
    </w:p>
    <w:p w:rsidR="00714541" w:rsidRPr="005F09B2" w:rsidRDefault="00714541" w:rsidP="003F741F">
      <w:pPr>
        <w:widowControl w:val="0"/>
        <w:autoSpaceDE w:val="0"/>
        <w:autoSpaceDN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</w:t>
      </w:r>
      <w:r w:rsidR="00A664CE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ь: </w:t>
      </w:r>
      <w:r w:rsidR="00783C42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муниципальной службы, оргработы и контроля.</w:t>
      </w:r>
    </w:p>
    <w:p w:rsidR="00714541" w:rsidRPr="005F09B2" w:rsidRDefault="00A664CE" w:rsidP="003F741F">
      <w:pPr>
        <w:widowControl w:val="0"/>
        <w:autoSpaceDE w:val="0"/>
        <w:autoSpaceDN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</w:t>
      </w:r>
      <w:r w:rsidR="00714541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87955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14541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A11FA5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14541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p w:rsidR="0028088A" w:rsidRPr="005F09B2" w:rsidRDefault="0028088A" w:rsidP="00BD5D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541" w:rsidRPr="005F09B2" w:rsidRDefault="00A06080" w:rsidP="002808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</w:t>
      </w:r>
      <w:r w:rsidR="009E6E0B"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714541"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D0FDE"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Мероприятие 4: </w:t>
      </w:r>
      <w:r w:rsidR="00714541"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Повышение эффективности муниципальной службы и результативности профессиональной служебной деятельности муниципальных служащих.</w:t>
      </w:r>
    </w:p>
    <w:p w:rsidR="00714541" w:rsidRPr="005F09B2" w:rsidRDefault="006F4FA9" w:rsidP="002808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предполагает</w:t>
      </w:r>
      <w:r w:rsidR="00714541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4541" w:rsidRPr="005F09B2" w:rsidRDefault="004C035A" w:rsidP="00E110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4541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мотивации муниципальных служащих к повышению качества предоставляемых муниципальных услуг, исполнения муниципальных функций;</w:t>
      </w:r>
    </w:p>
    <w:p w:rsidR="00714541" w:rsidRPr="005F09B2" w:rsidRDefault="004C035A" w:rsidP="00E110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4541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упорядочение и конкретизация полномочий муниципальных служащих, которые должны быть закреплены в должностных </w:t>
      </w:r>
      <w:r w:rsidR="003B3A55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регламентах</w:t>
      </w:r>
      <w:r w:rsidR="00714541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4541" w:rsidRPr="005F09B2" w:rsidRDefault="004C035A" w:rsidP="00E110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4541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применение современных механизмов стимулирования муниципальных служащих к исполнению служебных обязанностей на высоком профессиональном уровне;</w:t>
      </w:r>
    </w:p>
    <w:p w:rsidR="00714541" w:rsidRPr="005F09B2" w:rsidRDefault="004C035A" w:rsidP="00E110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4541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материального и нематериального стимулирования муниципальных служащих.</w:t>
      </w:r>
    </w:p>
    <w:p w:rsidR="00714541" w:rsidRPr="005F09B2" w:rsidRDefault="00714541" w:rsidP="00E110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направлением повышения эффективности муниципальной службы является внедрение механизмов, обеспечивающих результативность профессиональной служебной деятельности муниципальных служащих. В настоящее время показатели служебной деятельности муниципальных служащих недостаточно ориентированы на результативность исполнения должностных обязанностей, на достижение целей и приоритетов.</w:t>
      </w:r>
    </w:p>
    <w:p w:rsidR="00714541" w:rsidRPr="005F09B2" w:rsidRDefault="00714541" w:rsidP="00E110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обеспечить надлежащие условия для качественного исполнения муниципальными служащими своих должностных обязанностей, для эффективного функционирования муниципальной службы, способствовать внедрению в сферу муниципальной службы современных информационных технологий управления и совершенствованию системы профессиональной служебной деятельности муниципальных служащих.</w:t>
      </w:r>
    </w:p>
    <w:p w:rsidR="00714541" w:rsidRPr="005F09B2" w:rsidRDefault="00714541" w:rsidP="00E110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современной системы материального и нематериального стимулирования профессиональной служебной деятельности муниципальных служащих является необходимым условием успешного развития системы муниципальной службы, эффективного достижения обозначенных целей.</w:t>
      </w:r>
    </w:p>
    <w:p w:rsidR="00714541" w:rsidRPr="005F09B2" w:rsidRDefault="00714541" w:rsidP="00E110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мероприятия не требует выделения бюджетных ассигнований.</w:t>
      </w:r>
    </w:p>
    <w:p w:rsidR="00714541" w:rsidRPr="005F09B2" w:rsidRDefault="00714541" w:rsidP="00E110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</w:t>
      </w:r>
      <w:r w:rsidR="0028088A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ь:</w:t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C47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муниципальной службы, оргработы и контроля.</w:t>
      </w:r>
    </w:p>
    <w:p w:rsidR="00714541" w:rsidRPr="005F09B2" w:rsidRDefault="00714541" w:rsidP="00E110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мероприятия - 20</w:t>
      </w:r>
      <w:r w:rsidR="00661C47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7955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A11FA5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p w:rsidR="00E110B7" w:rsidRPr="005F09B2" w:rsidRDefault="00E110B7" w:rsidP="00661C47">
      <w:pPr>
        <w:shd w:val="clear" w:color="auto" w:fill="FFFFFF"/>
        <w:spacing w:after="0" w:line="270" w:lineRule="atLeast"/>
        <w:ind w:left="1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5D3359" w:rsidRPr="005F09B2" w:rsidRDefault="005D3359" w:rsidP="00661C47">
      <w:pPr>
        <w:shd w:val="clear" w:color="auto" w:fill="FFFFFF"/>
        <w:spacing w:after="0" w:line="270" w:lineRule="atLeast"/>
        <w:ind w:left="1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6E09D1" w:rsidRPr="005F09B2" w:rsidRDefault="006E09D1" w:rsidP="00661C47">
      <w:pPr>
        <w:shd w:val="clear" w:color="auto" w:fill="FFFFFF"/>
        <w:spacing w:after="0" w:line="270" w:lineRule="atLeast"/>
        <w:ind w:left="1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3. Целевые индикаторы (показатели) подпрограммы</w:t>
      </w:r>
    </w:p>
    <w:p w:rsidR="006E09D1" w:rsidRPr="005F09B2" w:rsidRDefault="006E09D1" w:rsidP="00661C47">
      <w:pPr>
        <w:shd w:val="clear" w:color="auto" w:fill="FFFFFF"/>
        <w:spacing w:after="0" w:line="270" w:lineRule="atLeast"/>
        <w:ind w:left="1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661C47" w:rsidRPr="005F09B2" w:rsidRDefault="003D34E8" w:rsidP="00661C47">
      <w:pPr>
        <w:shd w:val="clear" w:color="auto" w:fill="FFFFFF"/>
        <w:spacing w:after="0" w:line="270" w:lineRule="atLeast"/>
        <w:ind w:left="1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Сведения о целевых индикаторах</w:t>
      </w:r>
      <w:r w:rsidR="00661C47" w:rsidRPr="005F09B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(показателях)</w:t>
      </w:r>
    </w:p>
    <w:p w:rsidR="00661C47" w:rsidRPr="005F09B2" w:rsidRDefault="00661C47" w:rsidP="00661C47">
      <w:pPr>
        <w:shd w:val="clear" w:color="auto" w:fill="FFFFFF"/>
        <w:spacing w:after="0" w:line="270" w:lineRule="atLeast"/>
        <w:ind w:left="1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реализации подпрограммы</w:t>
      </w:r>
    </w:p>
    <w:p w:rsidR="00661C47" w:rsidRPr="005F09B2" w:rsidRDefault="00661C47" w:rsidP="00661C47">
      <w:pPr>
        <w:shd w:val="clear" w:color="auto" w:fill="FFFFFF"/>
        <w:spacing w:after="0" w:line="270" w:lineRule="atLeast"/>
        <w:ind w:left="1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a3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41"/>
        <w:gridCol w:w="2478"/>
        <w:gridCol w:w="715"/>
        <w:gridCol w:w="1040"/>
        <w:gridCol w:w="1221"/>
        <w:gridCol w:w="850"/>
        <w:gridCol w:w="851"/>
        <w:gridCol w:w="850"/>
        <w:gridCol w:w="851"/>
        <w:gridCol w:w="851"/>
      </w:tblGrid>
      <w:tr w:rsidR="006E09D1" w:rsidRPr="005F09B2" w:rsidTr="00D013C3">
        <w:tc>
          <w:tcPr>
            <w:tcW w:w="641" w:type="dxa"/>
            <w:vMerge w:val="restart"/>
          </w:tcPr>
          <w:p w:rsidR="006E09D1" w:rsidRPr="005F09B2" w:rsidRDefault="006E09D1" w:rsidP="00661C4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№ </w:t>
            </w:r>
          </w:p>
          <w:p w:rsidR="006E09D1" w:rsidRPr="005F09B2" w:rsidRDefault="006E09D1" w:rsidP="00661C4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78" w:type="dxa"/>
            <w:vMerge w:val="restart"/>
          </w:tcPr>
          <w:p w:rsidR="006E09D1" w:rsidRPr="005F09B2" w:rsidRDefault="006E09D1" w:rsidP="00661C4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целевого</w:t>
            </w:r>
            <w:proofErr w:type="gramEnd"/>
          </w:p>
          <w:p w:rsidR="006E09D1" w:rsidRPr="005F09B2" w:rsidRDefault="006E09D1" w:rsidP="00661C4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индикатора (показателя)</w:t>
            </w:r>
          </w:p>
        </w:tc>
        <w:tc>
          <w:tcPr>
            <w:tcW w:w="715" w:type="dxa"/>
            <w:vMerge w:val="restart"/>
          </w:tcPr>
          <w:p w:rsidR="006E09D1" w:rsidRPr="005F09B2" w:rsidRDefault="006E09D1" w:rsidP="00661C4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514" w:type="dxa"/>
            <w:gridSpan w:val="7"/>
          </w:tcPr>
          <w:p w:rsidR="006E09D1" w:rsidRPr="005F09B2" w:rsidRDefault="006E09D1" w:rsidP="00661C4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Значения целевых индикаторов (показателей)</w:t>
            </w:r>
          </w:p>
        </w:tc>
      </w:tr>
      <w:tr w:rsidR="006E09D1" w:rsidRPr="005F09B2" w:rsidTr="00D013C3">
        <w:tc>
          <w:tcPr>
            <w:tcW w:w="641" w:type="dxa"/>
            <w:vMerge/>
          </w:tcPr>
          <w:p w:rsidR="006E09D1" w:rsidRPr="005F09B2" w:rsidRDefault="006E09D1" w:rsidP="00661C4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/>
          </w:tcPr>
          <w:p w:rsidR="006E09D1" w:rsidRPr="005F09B2" w:rsidRDefault="006E09D1" w:rsidP="00661C4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vMerge/>
          </w:tcPr>
          <w:p w:rsidR="006E09D1" w:rsidRPr="005F09B2" w:rsidRDefault="006E09D1" w:rsidP="00661C4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6E09D1" w:rsidRPr="005F09B2" w:rsidRDefault="00D013C3" w:rsidP="002555B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21" w:type="dxa"/>
          </w:tcPr>
          <w:p w:rsidR="006E09D1" w:rsidRPr="005F09B2" w:rsidRDefault="006E09D1" w:rsidP="002555B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2020</w:t>
            </w:r>
          </w:p>
          <w:p w:rsidR="006E09D1" w:rsidRPr="005F09B2" w:rsidRDefault="006E09D1" w:rsidP="002555B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(оценка)</w:t>
            </w:r>
          </w:p>
        </w:tc>
        <w:tc>
          <w:tcPr>
            <w:tcW w:w="850" w:type="dxa"/>
          </w:tcPr>
          <w:p w:rsidR="006E09D1" w:rsidRPr="005F09B2" w:rsidRDefault="006E09D1" w:rsidP="002555B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</w:tcPr>
          <w:p w:rsidR="006E09D1" w:rsidRPr="005F09B2" w:rsidRDefault="006E09D1" w:rsidP="002555B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</w:tcPr>
          <w:p w:rsidR="006E09D1" w:rsidRPr="005F09B2" w:rsidRDefault="006E09D1" w:rsidP="002555B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:rsidR="006E09D1" w:rsidRPr="005F09B2" w:rsidRDefault="006E09D1" w:rsidP="002555B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</w:tcPr>
          <w:p w:rsidR="006E09D1" w:rsidRPr="005F09B2" w:rsidRDefault="006E09D1" w:rsidP="002555B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2025</w:t>
            </w:r>
          </w:p>
        </w:tc>
      </w:tr>
      <w:tr w:rsidR="006E09D1" w:rsidRPr="005F09B2" w:rsidTr="00D013C3">
        <w:tc>
          <w:tcPr>
            <w:tcW w:w="641" w:type="dxa"/>
          </w:tcPr>
          <w:p w:rsidR="006E09D1" w:rsidRPr="005F09B2" w:rsidRDefault="006E09D1" w:rsidP="0028088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8" w:type="dxa"/>
          </w:tcPr>
          <w:p w:rsidR="006E09D1" w:rsidRPr="005F09B2" w:rsidRDefault="006E09D1" w:rsidP="002808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5" w:type="dxa"/>
          </w:tcPr>
          <w:p w:rsidR="006E09D1" w:rsidRPr="005F09B2" w:rsidRDefault="006E09D1" w:rsidP="0028088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</w:tcPr>
          <w:p w:rsidR="006E09D1" w:rsidRPr="005F09B2" w:rsidRDefault="006E09D1" w:rsidP="0028088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6E09D1" w:rsidRPr="005F09B2" w:rsidRDefault="006E09D1" w:rsidP="0028088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E09D1" w:rsidRPr="005F09B2" w:rsidRDefault="006E09D1" w:rsidP="0028088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6E09D1" w:rsidRPr="005F09B2" w:rsidRDefault="006E09D1" w:rsidP="0028088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6E09D1" w:rsidRPr="005F09B2" w:rsidRDefault="006E09D1" w:rsidP="0028088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6E09D1" w:rsidRPr="005F09B2" w:rsidRDefault="006E09D1" w:rsidP="0028088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6E09D1" w:rsidRPr="005F09B2" w:rsidRDefault="006E09D1" w:rsidP="0028088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</w:tr>
      <w:tr w:rsidR="003545FB" w:rsidRPr="005F09B2" w:rsidTr="00DB7D65">
        <w:tc>
          <w:tcPr>
            <w:tcW w:w="641" w:type="dxa"/>
          </w:tcPr>
          <w:p w:rsidR="003545FB" w:rsidRPr="005F09B2" w:rsidRDefault="003545FB" w:rsidP="0028088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707" w:type="dxa"/>
            <w:gridSpan w:val="9"/>
          </w:tcPr>
          <w:p w:rsidR="003545FB" w:rsidRPr="005F09B2" w:rsidRDefault="003545FB" w:rsidP="003545F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Основное мероприятие 1: 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Повышения эффективности местного самоуправления </w:t>
            </w:r>
          </w:p>
        </w:tc>
      </w:tr>
      <w:tr w:rsidR="000458C8" w:rsidRPr="005F09B2" w:rsidTr="00D013C3">
        <w:tc>
          <w:tcPr>
            <w:tcW w:w="641" w:type="dxa"/>
          </w:tcPr>
          <w:p w:rsidR="000458C8" w:rsidRPr="005F09B2" w:rsidRDefault="000458C8" w:rsidP="000458C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8" w:type="dxa"/>
          </w:tcPr>
          <w:p w:rsidR="000458C8" w:rsidRPr="005F09B2" w:rsidRDefault="000458C8" w:rsidP="000458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муниципальных служащих прошедших плановую аттестацию от плана на текущий год</w:t>
            </w:r>
          </w:p>
          <w:p w:rsidR="00A42976" w:rsidRPr="005F09B2" w:rsidRDefault="00A42976" w:rsidP="000458C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</w:tcPr>
          <w:p w:rsidR="000458C8" w:rsidRPr="005F09B2" w:rsidRDefault="000458C8" w:rsidP="000458C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0" w:type="dxa"/>
          </w:tcPr>
          <w:p w:rsidR="000458C8" w:rsidRPr="005F09B2" w:rsidRDefault="000458C8" w:rsidP="000458C8">
            <w:pPr>
              <w:jc w:val="center"/>
              <w:rPr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1" w:type="dxa"/>
          </w:tcPr>
          <w:p w:rsidR="000458C8" w:rsidRPr="005F09B2" w:rsidRDefault="000458C8" w:rsidP="0004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458C8" w:rsidRPr="005F09B2" w:rsidRDefault="000458C8" w:rsidP="000458C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0458C8" w:rsidRPr="005F09B2" w:rsidRDefault="000458C8" w:rsidP="000458C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0458C8" w:rsidRPr="005F09B2" w:rsidRDefault="000458C8" w:rsidP="000458C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0458C8" w:rsidRPr="005F09B2" w:rsidRDefault="000458C8" w:rsidP="000458C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0458C8" w:rsidRPr="005F09B2" w:rsidRDefault="000458C8" w:rsidP="000458C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3545FB" w:rsidRPr="005F09B2" w:rsidTr="00A42976">
        <w:trPr>
          <w:trHeight w:val="416"/>
        </w:trPr>
        <w:tc>
          <w:tcPr>
            <w:tcW w:w="641" w:type="dxa"/>
          </w:tcPr>
          <w:p w:rsidR="003545FB" w:rsidRPr="005F09B2" w:rsidRDefault="003545FB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707" w:type="dxa"/>
            <w:gridSpan w:val="9"/>
          </w:tcPr>
          <w:p w:rsidR="003545FB" w:rsidRPr="005F09B2" w:rsidRDefault="003545FB" w:rsidP="003545F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1: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Повышение квалификации кадров в органах местного самоуправления</w:t>
            </w:r>
          </w:p>
        </w:tc>
      </w:tr>
      <w:tr w:rsidR="00D013C3" w:rsidRPr="005F09B2" w:rsidTr="00D013C3">
        <w:tc>
          <w:tcPr>
            <w:tcW w:w="641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8" w:type="dxa"/>
          </w:tcPr>
          <w:p w:rsidR="00D013C3" w:rsidRPr="005F09B2" w:rsidRDefault="00D013C3" w:rsidP="00D013C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служащих, прошедших в течение года курсы подготовки, переподготовки, повышения квалификации</w:t>
            </w:r>
          </w:p>
        </w:tc>
        <w:tc>
          <w:tcPr>
            <w:tcW w:w="715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40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1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D013C3" w:rsidRPr="005F09B2" w:rsidTr="00D013C3">
        <w:tc>
          <w:tcPr>
            <w:tcW w:w="641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8" w:type="dxa"/>
          </w:tcPr>
          <w:p w:rsidR="00D013C3" w:rsidRPr="005F09B2" w:rsidRDefault="000458C8" w:rsidP="00D013C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D013C3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служащих, прошедших обучение в течение года</w:t>
            </w:r>
            <w:r w:rsidR="00D013C3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013C3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отрыва от муниципальной службы (тренинги, семинары, консультации, </w:t>
            </w:r>
            <w:proofErr w:type="spellStart"/>
            <w:r w:rsidR="00D013C3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="00D013C3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06080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плана обучения на текущий год</w:t>
            </w:r>
          </w:p>
        </w:tc>
        <w:tc>
          <w:tcPr>
            <w:tcW w:w="715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0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1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3545FB" w:rsidRPr="005F09B2" w:rsidTr="00DB7D65">
        <w:tc>
          <w:tcPr>
            <w:tcW w:w="641" w:type="dxa"/>
          </w:tcPr>
          <w:p w:rsidR="003545FB" w:rsidRPr="005F09B2" w:rsidRDefault="003545FB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707" w:type="dxa"/>
            <w:gridSpan w:val="9"/>
          </w:tcPr>
          <w:p w:rsidR="003545FB" w:rsidRPr="005F09B2" w:rsidRDefault="003545FB" w:rsidP="003545F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2: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правовых и организационных основ муниципальной службы, внедрение эффективных технологий и перспективных методов кадровой работы</w:t>
            </w:r>
          </w:p>
        </w:tc>
      </w:tr>
      <w:tr w:rsidR="00D013C3" w:rsidRPr="005F09B2" w:rsidTr="00D013C3">
        <w:tc>
          <w:tcPr>
            <w:tcW w:w="641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8" w:type="dxa"/>
          </w:tcPr>
          <w:p w:rsidR="00D013C3" w:rsidRPr="005F09B2" w:rsidRDefault="00D013C3" w:rsidP="00D013C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нормативных правовых актов, регламентирующих прохождение муниципальной службы соответствующих действующему законодательству</w:t>
            </w:r>
          </w:p>
        </w:tc>
        <w:tc>
          <w:tcPr>
            <w:tcW w:w="715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0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1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3545FB" w:rsidRPr="005F09B2" w:rsidTr="00A42976">
        <w:trPr>
          <w:trHeight w:val="476"/>
        </w:trPr>
        <w:tc>
          <w:tcPr>
            <w:tcW w:w="641" w:type="dxa"/>
          </w:tcPr>
          <w:p w:rsidR="003545FB" w:rsidRPr="005F09B2" w:rsidRDefault="003545FB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707" w:type="dxa"/>
            <w:gridSpan w:val="9"/>
          </w:tcPr>
          <w:p w:rsidR="003545FB" w:rsidRPr="005F09B2" w:rsidRDefault="003545FB" w:rsidP="003545F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Мероприятие 3: 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кадрового потенциала муниципальной службы</w:t>
            </w:r>
          </w:p>
        </w:tc>
      </w:tr>
      <w:tr w:rsidR="00D013C3" w:rsidRPr="005F09B2" w:rsidTr="00D013C3">
        <w:tc>
          <w:tcPr>
            <w:tcW w:w="641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8" w:type="dxa"/>
          </w:tcPr>
          <w:p w:rsidR="00D013C3" w:rsidRPr="005F09B2" w:rsidRDefault="00D013C3" w:rsidP="000A73D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должностей муниципальной 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службы, на котор</w:t>
            </w:r>
            <w:r w:rsidR="000A73DC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сформирован кадровый резерв</w:t>
            </w:r>
          </w:p>
        </w:tc>
        <w:tc>
          <w:tcPr>
            <w:tcW w:w="715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40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1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</w:t>
            </w:r>
          </w:p>
        </w:tc>
      </w:tr>
      <w:tr w:rsidR="00D013C3" w:rsidRPr="005F09B2" w:rsidTr="00D013C3">
        <w:tc>
          <w:tcPr>
            <w:tcW w:w="641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:rsidR="00D013C3" w:rsidRPr="005F09B2" w:rsidRDefault="00D013C3" w:rsidP="00D013C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4:</w:t>
            </w:r>
          </w:p>
          <w:p w:rsidR="00D013C3" w:rsidRPr="005F09B2" w:rsidRDefault="00D013C3" w:rsidP="00D013C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</w:t>
            </w:r>
          </w:p>
        </w:tc>
        <w:tc>
          <w:tcPr>
            <w:tcW w:w="715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013C3" w:rsidRPr="005F09B2" w:rsidTr="00D013C3">
        <w:tc>
          <w:tcPr>
            <w:tcW w:w="641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8" w:type="dxa"/>
          </w:tcPr>
          <w:p w:rsidR="00D013C3" w:rsidRPr="005F09B2" w:rsidRDefault="00D013C3" w:rsidP="00D013C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утвержденных</w:t>
            </w:r>
            <w:r w:rsidR="00DB7D6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должностных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регламентов муниципальных служащих в соотношении со штатной численностью</w:t>
            </w:r>
          </w:p>
        </w:tc>
        <w:tc>
          <w:tcPr>
            <w:tcW w:w="715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0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1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D013C3" w:rsidRPr="005F09B2" w:rsidRDefault="00D013C3" w:rsidP="00D013C3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</w:tbl>
    <w:p w:rsidR="00CE4FA7" w:rsidRPr="005F09B2" w:rsidRDefault="00CE4FA7" w:rsidP="00D726CF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D94" w:rsidRPr="005F09B2" w:rsidRDefault="00A92D94" w:rsidP="00072C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</w:t>
      </w:r>
      <w:r w:rsidR="000D6C59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целевых индикаторах (показателях) муниципальной программы является администрация Тейковского муниципального района (отдел муниципальной службы, оргработы и контроля</w:t>
      </w:r>
      <w:r w:rsidR="00312397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 правового обеспечения</w:t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03FD7" w:rsidRPr="005F09B2" w:rsidRDefault="00603FD7" w:rsidP="00072C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6CF" w:rsidRPr="005F09B2" w:rsidRDefault="00D726CF" w:rsidP="00D726CF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реализации подпрограммы:</w:t>
      </w:r>
    </w:p>
    <w:p w:rsidR="00D726CF" w:rsidRPr="005F09B2" w:rsidRDefault="00D726CF" w:rsidP="00D726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6CF" w:rsidRPr="005F09B2" w:rsidRDefault="00D726CF" w:rsidP="00D726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«</w:t>
      </w:r>
      <w:r w:rsidR="007F5F3A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муниципальной службы на территории Тейковского муниципального района» направлена </w:t>
      </w:r>
      <w:proofErr w:type="gramStart"/>
      <w:r w:rsidR="007F5F3A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7F5F3A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26CF" w:rsidRPr="005F09B2" w:rsidRDefault="00D726CF" w:rsidP="00D726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организационных, информационных, правовых, финансовых условий для развития муниципальной службы в </w:t>
      </w:r>
      <w:r w:rsidR="00E110B7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7F5F3A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26CF" w:rsidRPr="005F09B2" w:rsidRDefault="00D726CF" w:rsidP="00D726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престижа, уровня открытости и гласности муниципальной службы;</w:t>
      </w:r>
    </w:p>
    <w:p w:rsidR="00D726CF" w:rsidRPr="005F09B2" w:rsidRDefault="00D726CF" w:rsidP="00D726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стабильности кадрового состава и оптимизации численности муниципальных служащих в целях повышения эффективности муниципального управления, оптимизации затрат на содержание муниципальных служащих;</w:t>
      </w:r>
    </w:p>
    <w:p w:rsidR="00D726CF" w:rsidRPr="005F09B2" w:rsidRDefault="00D726CF" w:rsidP="00D726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профессиональное развитие муниципальных служащих, направленное на организацию получения дополнительного профессионального образования, применение новых форм обучения, ориентированных на развитие управленческих навыков муниципальных служащих;</w:t>
      </w:r>
    </w:p>
    <w:p w:rsidR="00D726CF" w:rsidRPr="005F09B2" w:rsidRDefault="00D726CF" w:rsidP="00D726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повышения их профессиональной компетентности, создание условий для результативной профессиональной служебной деятельности и </w:t>
      </w:r>
      <w:r w:rsidR="00E34867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(служебного) роста.</w:t>
      </w:r>
    </w:p>
    <w:p w:rsidR="000A1015" w:rsidRPr="005F09B2" w:rsidRDefault="003D34E8" w:rsidP="000A10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5D0927"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подпрограммы</w:t>
      </w:r>
    </w:p>
    <w:p w:rsidR="005D0927" w:rsidRPr="005F09B2" w:rsidRDefault="005D0927" w:rsidP="000A10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A11FA5" w:rsidRPr="005F09B2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ar-SA"/>
        </w:rPr>
        <w:t>ыс. руб.)</w:t>
      </w:r>
    </w:p>
    <w:tbl>
      <w:tblPr>
        <w:tblW w:w="99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8"/>
        <w:gridCol w:w="445"/>
        <w:gridCol w:w="2675"/>
        <w:gridCol w:w="1570"/>
        <w:gridCol w:w="988"/>
        <w:gridCol w:w="953"/>
        <w:gridCol w:w="890"/>
        <w:gridCol w:w="851"/>
        <w:gridCol w:w="829"/>
      </w:tblGrid>
      <w:tr w:rsidR="005D0927" w:rsidRPr="005F09B2" w:rsidTr="005C0B82">
        <w:trPr>
          <w:trHeight w:val="840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927" w:rsidRPr="005F09B2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927" w:rsidRPr="005F09B2" w:rsidRDefault="005D0927" w:rsidP="005D0927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927" w:rsidRPr="005F09B2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  <w:p w:rsidR="005D0927" w:rsidRPr="005F09B2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927" w:rsidRPr="005F09B2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  <w:p w:rsidR="005D0927" w:rsidRPr="005F09B2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27" w:rsidRPr="005F09B2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  <w:p w:rsidR="005D0927" w:rsidRPr="005F09B2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27" w:rsidRPr="005F09B2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  <w:p w:rsidR="005D0927" w:rsidRPr="005F09B2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27" w:rsidRPr="005F09B2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  <w:p w:rsidR="005D0927" w:rsidRPr="005F09B2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5D0927" w:rsidRPr="005F09B2" w:rsidTr="007B32E1">
        <w:trPr>
          <w:trHeight w:val="116"/>
        </w:trPr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927" w:rsidRPr="005F09B2" w:rsidRDefault="005D0927" w:rsidP="005D0927">
            <w:pPr>
              <w:shd w:val="clear" w:color="auto" w:fill="FFFFFF"/>
              <w:spacing w:after="0" w:line="270" w:lineRule="atLeast"/>
              <w:ind w:left="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Подпрограмма, всего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927" w:rsidRPr="005F09B2" w:rsidRDefault="00C0504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B32E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927" w:rsidRPr="005F09B2" w:rsidRDefault="00C0504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B32E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27" w:rsidRPr="005F09B2" w:rsidRDefault="00C0504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B32E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27" w:rsidRPr="005F09B2" w:rsidRDefault="00C0504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B32E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27" w:rsidRPr="005F09B2" w:rsidRDefault="00C0504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B32E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B32E1" w:rsidRPr="005F09B2" w:rsidTr="005C0B82">
        <w:trPr>
          <w:trHeight w:val="275"/>
        </w:trPr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2E1" w:rsidRPr="005F09B2" w:rsidRDefault="007B32E1" w:rsidP="007B32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2E1" w:rsidRPr="005F09B2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2E1" w:rsidRPr="005F09B2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5F09B2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5F09B2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5F09B2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7B32E1" w:rsidRPr="005F09B2" w:rsidTr="005C0B82">
        <w:trPr>
          <w:trHeight w:val="275"/>
        </w:trPr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2E1" w:rsidRPr="005F09B2" w:rsidRDefault="007B32E1" w:rsidP="007B32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2E1" w:rsidRPr="005F09B2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2E1" w:rsidRPr="005F09B2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5F09B2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5F09B2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5F09B2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7B32E1" w:rsidRPr="005F09B2" w:rsidTr="005C0B82">
        <w:trPr>
          <w:trHeight w:val="275"/>
        </w:trPr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2E1" w:rsidRPr="005F09B2" w:rsidRDefault="007B32E1" w:rsidP="007B32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2E1" w:rsidRPr="005F09B2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2E1" w:rsidRPr="005F09B2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5F09B2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5F09B2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5F09B2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32E1" w:rsidRPr="005F09B2" w:rsidTr="005C0B82">
        <w:trPr>
          <w:trHeight w:val="275"/>
        </w:trPr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2E1" w:rsidRPr="005F09B2" w:rsidRDefault="007B32E1" w:rsidP="007B32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2E1" w:rsidRPr="005F09B2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2E1" w:rsidRPr="005F09B2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5F09B2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5F09B2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5F09B2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5F09B2" w:rsidTr="00C231C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Основное мероприятие</w:t>
            </w:r>
            <w:r w:rsidR="005D0F09"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1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:</w:t>
            </w:r>
          </w:p>
          <w:p w:rsidR="00132D4F" w:rsidRPr="005F09B2" w:rsidRDefault="00132D4F" w:rsidP="003803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эффект</w:t>
            </w:r>
            <w:r w:rsidR="0038033B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ивности местного самоуправления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муниципальной службы, оргработы и контроля; отдел правового 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32D4F" w:rsidRPr="005F09B2" w:rsidTr="00C231C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32D4F" w:rsidRPr="005F09B2" w:rsidTr="00C231C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32D4F" w:rsidRPr="005F09B2" w:rsidTr="00C231C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5F09B2" w:rsidTr="00C231C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nil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5F09B2" w:rsidTr="007B32E1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Мероприятие 1: </w:t>
            </w:r>
          </w:p>
          <w:p w:rsidR="00132D4F" w:rsidRPr="005F09B2" w:rsidRDefault="00D06B1A" w:rsidP="00C305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Повышение квалификации кадров в </w:t>
            </w:r>
            <w:r w:rsidR="00C30549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органах местного самоуправления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  муниципальной службы, оргработы и контроля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32D4F" w:rsidRPr="005F09B2" w:rsidTr="007B32E1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32D4F" w:rsidRPr="005F09B2" w:rsidTr="007B32E1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32D4F" w:rsidRPr="005F09B2" w:rsidTr="007B32E1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5F09B2" w:rsidTr="007B32E1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5F09B2" w:rsidTr="007B32E1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Мероприятие 2: </w:t>
            </w:r>
          </w:p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правовых и организационных основ муниципальной службы, внедрение эффективных технологий и перспективных методов кадровой работы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правового обеспечения; отдел муниципальной службы, оргработы и контроля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5F09B2" w:rsidTr="007B32E1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5F09B2" w:rsidTr="007B32E1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5F09B2" w:rsidTr="007B32E1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5F09B2" w:rsidTr="007B32E1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5F09B2" w:rsidTr="007B32E1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Мероприятие 3:</w:t>
            </w:r>
          </w:p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кадрового потенциала муниципальной службы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муниципальной службы, оргработы и контроля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5F09B2" w:rsidTr="007B32E1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5F09B2" w:rsidTr="007B32E1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5F09B2" w:rsidTr="007B32E1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5F09B2" w:rsidTr="00865DFB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5F09B2" w:rsidTr="00865DFB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Мероприятие 4:</w:t>
            </w:r>
          </w:p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Повышение эффективности муниципальной службы и результативности профессиональной служебной деятельности 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муниципальных служащих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Отдел   муниципальной службы, оргработы и контроля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5F09B2" w:rsidTr="00865DFB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5F09B2" w:rsidTr="00865DFB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5F09B2" w:rsidTr="00865DFB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5F09B2" w:rsidTr="00865DFB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5F09B2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30549" w:rsidRPr="005F09B2" w:rsidRDefault="00C30549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B2" w:rsidRDefault="005F09B2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1111E4" w:rsidRPr="005F09B2" w:rsidRDefault="001111E4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1111E4" w:rsidRPr="005F09B2" w:rsidRDefault="001111E4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1111E4" w:rsidRPr="005F09B2" w:rsidRDefault="001111E4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Совершенствование местного </w:t>
      </w:r>
    </w:p>
    <w:p w:rsidR="001111E4" w:rsidRPr="005F09B2" w:rsidRDefault="001111E4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 на территории</w:t>
      </w:r>
    </w:p>
    <w:p w:rsidR="001111E4" w:rsidRPr="005F09B2" w:rsidRDefault="001111E4" w:rsidP="007A20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Тейковского муниципального района»</w:t>
      </w:r>
    </w:p>
    <w:p w:rsidR="001111E4" w:rsidRPr="005F09B2" w:rsidRDefault="001111E4" w:rsidP="00111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1E4" w:rsidRPr="005F09B2" w:rsidRDefault="001111E4" w:rsidP="001111E4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Паспорт подпрограммы </w:t>
      </w:r>
    </w:p>
    <w:p w:rsidR="001111E4" w:rsidRPr="005F09B2" w:rsidRDefault="001111E4" w:rsidP="001111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3114"/>
        <w:gridCol w:w="6668"/>
      </w:tblGrid>
      <w:tr w:rsidR="001111E4" w:rsidRPr="005F09B2" w:rsidTr="00C75AA3">
        <w:tc>
          <w:tcPr>
            <w:tcW w:w="3114" w:type="dxa"/>
          </w:tcPr>
          <w:p w:rsidR="001111E4" w:rsidRPr="005F09B2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6668" w:type="dxa"/>
          </w:tcPr>
          <w:p w:rsidR="001111E4" w:rsidRPr="005F09B2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F7700A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Противодействие коррупции на территории Тейковского муниципального района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1111E4" w:rsidRPr="005F09B2" w:rsidTr="00C75AA3">
        <w:tc>
          <w:tcPr>
            <w:tcW w:w="3114" w:type="dxa"/>
          </w:tcPr>
          <w:p w:rsidR="001111E4" w:rsidRPr="005F09B2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</w:t>
            </w:r>
          </w:p>
          <w:p w:rsidR="001111E4" w:rsidRPr="005F09B2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реализации подпрограммы</w:t>
            </w:r>
          </w:p>
        </w:tc>
        <w:tc>
          <w:tcPr>
            <w:tcW w:w="6668" w:type="dxa"/>
          </w:tcPr>
          <w:p w:rsidR="001111E4" w:rsidRPr="005F09B2" w:rsidRDefault="001111E4" w:rsidP="0096481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 </w:t>
            </w:r>
            <w:r w:rsidR="00964817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 </w:t>
            </w:r>
            <w:r w:rsidR="00964817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годы</w:t>
            </w:r>
          </w:p>
        </w:tc>
      </w:tr>
      <w:tr w:rsidR="001111E4" w:rsidRPr="005F09B2" w:rsidTr="00C75AA3">
        <w:tc>
          <w:tcPr>
            <w:tcW w:w="3114" w:type="dxa"/>
          </w:tcPr>
          <w:p w:rsidR="001111E4" w:rsidRPr="005F09B2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Исполнители подпрограммы</w:t>
            </w:r>
          </w:p>
        </w:tc>
        <w:tc>
          <w:tcPr>
            <w:tcW w:w="6668" w:type="dxa"/>
          </w:tcPr>
          <w:p w:rsidR="001111E4" w:rsidRPr="005F09B2" w:rsidRDefault="00312397" w:rsidP="0031239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правового обеспечения; </w:t>
            </w:r>
            <w:r w:rsidR="00264691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муниципальной </w:t>
            </w:r>
            <w:r w:rsidR="00D6688B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службы, оргработы и ко</w:t>
            </w:r>
            <w:r w:rsidR="002227F8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нтроля.</w:t>
            </w:r>
          </w:p>
        </w:tc>
      </w:tr>
      <w:tr w:rsidR="001111E4" w:rsidRPr="005F09B2" w:rsidTr="00C75AA3">
        <w:tc>
          <w:tcPr>
            <w:tcW w:w="3114" w:type="dxa"/>
          </w:tcPr>
          <w:p w:rsidR="001111E4" w:rsidRPr="005F09B2" w:rsidRDefault="001111E4" w:rsidP="00BE791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</w:t>
            </w:r>
            <w:r w:rsidR="00BE791C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 (цели)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подпрограммы</w:t>
            </w:r>
          </w:p>
        </w:tc>
        <w:tc>
          <w:tcPr>
            <w:tcW w:w="6668" w:type="dxa"/>
          </w:tcPr>
          <w:p w:rsidR="001111E4" w:rsidRPr="005F09B2" w:rsidRDefault="00BE791C" w:rsidP="00F7700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Создание системы мер по предупреждению коррупционных проявлений в органах местного самоуправления</w:t>
            </w:r>
            <w:r w:rsidR="00072C17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111E4" w:rsidRPr="005F09B2" w:rsidTr="00C75AA3">
        <w:tc>
          <w:tcPr>
            <w:tcW w:w="3114" w:type="dxa"/>
          </w:tcPr>
          <w:p w:rsidR="001111E4" w:rsidRPr="005F09B2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6668" w:type="dxa"/>
          </w:tcPr>
          <w:p w:rsidR="001111E4" w:rsidRPr="005F09B2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 Основное мероприятие</w:t>
            </w:r>
            <w:r w:rsidR="00C75AA3"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1:</w:t>
            </w:r>
          </w:p>
          <w:p w:rsidR="00354C24" w:rsidRPr="005F09B2" w:rsidRDefault="006C7DE9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антикоррупционного просвещения</w:t>
            </w:r>
          </w:p>
          <w:p w:rsidR="001111E4" w:rsidRPr="005F09B2" w:rsidRDefault="001111E4" w:rsidP="001111E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1.1</w:t>
            </w:r>
            <w:r w:rsidR="006C7DE9"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75AA3"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1:</w:t>
            </w:r>
            <w:r w:rsidR="00C75AA3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DE9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 в органах местного самоуправления</w:t>
            </w:r>
          </w:p>
          <w:p w:rsidR="00E34867" w:rsidRPr="005F09B2" w:rsidRDefault="00E34867" w:rsidP="00E348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1.2 </w:t>
            </w:r>
            <w:r w:rsidR="00C75AA3"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2:</w:t>
            </w:r>
            <w:r w:rsidR="00C75AA3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муниципальными служащими запретов, ограничений и требований, установленных в целях противодействия коррупции.</w:t>
            </w:r>
          </w:p>
          <w:p w:rsidR="001111E4" w:rsidRPr="005F09B2" w:rsidRDefault="00E34867" w:rsidP="00F0500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1.3 </w:t>
            </w:r>
            <w:r w:rsidR="00C75AA3"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3:</w:t>
            </w:r>
            <w:r w:rsidR="00C75AA3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DE9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нормативных правовых актов Тейковского муниципального района</w:t>
            </w:r>
            <w:r w:rsidR="00050DF2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59DD" w:rsidRPr="005F09B2" w:rsidRDefault="004459DD" w:rsidP="004459D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1.4</w:t>
            </w:r>
            <w:r w:rsidRPr="005F09B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75AA3" w:rsidRPr="005F09B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Мероприятие 4:</w:t>
            </w:r>
            <w:r w:rsidR="00C75AA3" w:rsidRPr="005F0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прозрачности и гласности деятельности органов местного самоуправления</w:t>
            </w:r>
            <w:r w:rsidR="00050DF2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11E4" w:rsidRPr="005F09B2" w:rsidTr="00C75AA3">
        <w:tc>
          <w:tcPr>
            <w:tcW w:w="3114" w:type="dxa"/>
          </w:tcPr>
          <w:p w:rsidR="001111E4" w:rsidRPr="005F09B2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Объём ресурсного обеспечения подпрограммы</w:t>
            </w:r>
          </w:p>
        </w:tc>
        <w:tc>
          <w:tcPr>
            <w:tcW w:w="6668" w:type="dxa"/>
          </w:tcPr>
          <w:p w:rsidR="001111E4" w:rsidRPr="005F09B2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объем бюджетных ассигнований:</w:t>
            </w:r>
          </w:p>
          <w:p w:rsidR="001111E4" w:rsidRPr="005F09B2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2021г. </w:t>
            </w:r>
            <w:r w:rsidR="001A4A3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A4A3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A4A3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1111E4" w:rsidRPr="005F09B2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2022г. </w:t>
            </w:r>
            <w:r w:rsidR="001A4A3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A4A3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A4A3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1111E4" w:rsidRPr="005F09B2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2023г. </w:t>
            </w:r>
            <w:r w:rsidR="001A4A3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A4A3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тыс. руб.</w:t>
            </w:r>
          </w:p>
          <w:p w:rsidR="001111E4" w:rsidRPr="005F09B2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2024г. </w:t>
            </w:r>
            <w:r w:rsidR="001A4A3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A4A3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A4A3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1111E4" w:rsidRPr="005F09B2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2025г. </w:t>
            </w:r>
            <w:r w:rsidR="001A4A3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A4A3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A4A3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C30549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  <w:p w:rsidR="001111E4" w:rsidRPr="005F09B2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  <w:p w:rsidR="001111E4" w:rsidRPr="005F09B2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района:</w:t>
            </w:r>
          </w:p>
          <w:p w:rsidR="001111E4" w:rsidRPr="005F09B2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2021г. </w:t>
            </w:r>
            <w:r w:rsidR="001A4A3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A4A3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A4A3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1111E4" w:rsidRPr="005F09B2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2022г. </w:t>
            </w:r>
            <w:r w:rsidR="001A4A3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A4A3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A4A3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1111E4" w:rsidRPr="005F09B2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2023г. </w:t>
            </w:r>
            <w:r w:rsidR="001A4A3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A4A3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A4A3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1111E4" w:rsidRPr="005F09B2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2024г. </w:t>
            </w:r>
            <w:r w:rsidR="001A4A3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A4A3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A4A3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1111E4" w:rsidRPr="005F09B2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2025г. </w:t>
            </w:r>
            <w:r w:rsidR="001A4A3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A4A3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A4A3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</w:tc>
      </w:tr>
    </w:tbl>
    <w:p w:rsidR="001111E4" w:rsidRPr="005F09B2" w:rsidRDefault="001111E4" w:rsidP="00111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основных мероприятий подпрограммы</w:t>
      </w:r>
    </w:p>
    <w:p w:rsidR="001111E4" w:rsidRPr="005F09B2" w:rsidRDefault="001111E4" w:rsidP="00111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DE9" w:rsidRPr="005F09B2" w:rsidRDefault="00C75AA3" w:rsidP="006C7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 </w:t>
      </w:r>
      <w:r w:rsidR="001111E4"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Основное мероприятие </w:t>
      </w:r>
      <w:r w:rsidR="00744E01"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1111E4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C7DE9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антикоррупционного просвещения</w:t>
      </w:r>
      <w:r w:rsidR="003F741F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11E4" w:rsidRPr="005F09B2" w:rsidRDefault="001111E4" w:rsidP="00111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основного мероприятия предусмотрены мероприятия:</w:t>
      </w:r>
    </w:p>
    <w:p w:rsidR="001817A9" w:rsidRPr="005F09B2" w:rsidRDefault="001817A9" w:rsidP="00111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7A9" w:rsidRPr="005F09B2" w:rsidRDefault="001817A9" w:rsidP="001817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</w:t>
      </w:r>
      <w:r w:rsidR="009E6E0B"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4C6463"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Мероприятие 1:</w:t>
      </w:r>
      <w:r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Противодействие коррупции в органах местного самоуправления.</w:t>
      </w:r>
    </w:p>
    <w:p w:rsidR="001817A9" w:rsidRPr="005F09B2" w:rsidRDefault="001817A9" w:rsidP="001817A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9B2">
        <w:rPr>
          <w:rFonts w:ascii="Times New Roman" w:hAnsi="Times New Roman" w:cs="Times New Roman"/>
          <w:color w:val="000000"/>
          <w:sz w:val="24"/>
          <w:szCs w:val="24"/>
        </w:rPr>
        <w:t>Мероприятие подразумевает:</w:t>
      </w:r>
    </w:p>
    <w:p w:rsidR="001817A9" w:rsidRPr="005F09B2" w:rsidRDefault="001817A9" w:rsidP="001817A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9B2">
        <w:rPr>
          <w:rFonts w:ascii="Times New Roman" w:hAnsi="Times New Roman" w:cs="Times New Roman"/>
          <w:color w:val="000000"/>
          <w:sz w:val="24"/>
          <w:szCs w:val="24"/>
        </w:rPr>
        <w:t xml:space="preserve">- проведение семинаров, круглых столов по антикоррупционной тематике, в </w:t>
      </w:r>
      <w:proofErr w:type="spellStart"/>
      <w:r w:rsidRPr="005F09B2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5F09B2">
        <w:rPr>
          <w:rFonts w:ascii="Times New Roman" w:hAnsi="Times New Roman" w:cs="Times New Roman"/>
          <w:color w:val="000000"/>
          <w:sz w:val="24"/>
          <w:szCs w:val="24"/>
        </w:rPr>
        <w:t>. по формированию навыков антикоррупционного поведения;</w:t>
      </w:r>
    </w:p>
    <w:p w:rsidR="001817A9" w:rsidRPr="005F09B2" w:rsidRDefault="001817A9" w:rsidP="001817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09B2">
        <w:rPr>
          <w:rFonts w:ascii="Times New Roman" w:hAnsi="Times New Roman" w:cs="Times New Roman"/>
          <w:color w:val="000000"/>
          <w:sz w:val="24"/>
          <w:szCs w:val="24"/>
        </w:rPr>
        <w:t>- обучение служащих, в функциональные обязанности    которых входит    участие    в противодействии коррупции;</w:t>
      </w:r>
    </w:p>
    <w:p w:rsidR="001817A9" w:rsidRPr="005F09B2" w:rsidRDefault="001817A9" w:rsidP="00181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9B2">
        <w:rPr>
          <w:rFonts w:ascii="Times New Roman" w:hAnsi="Times New Roman" w:cs="Times New Roman"/>
          <w:sz w:val="24"/>
          <w:szCs w:val="24"/>
        </w:rPr>
        <w:lastRenderedPageBreak/>
        <w:t>- осуществление     комплекса организационных, разъяснительных и иных мер по соблюдению   муниципальными    служащими ограничений, запретов и по исполнению    обязанностей, установленных    в    целях противодействия коррупции, в том числе ограничений, касающихся        получения подарков;</w:t>
      </w:r>
    </w:p>
    <w:p w:rsidR="001817A9" w:rsidRPr="005F09B2" w:rsidRDefault="001817A9" w:rsidP="00181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9B2">
        <w:rPr>
          <w:rFonts w:ascii="Times New Roman" w:hAnsi="Times New Roman" w:cs="Times New Roman"/>
          <w:sz w:val="24"/>
          <w:szCs w:val="24"/>
        </w:rPr>
        <w:t xml:space="preserve">- проведение мероприятий по </w:t>
      </w:r>
      <w:r w:rsidR="009B403B" w:rsidRPr="005F09B2">
        <w:rPr>
          <w:rFonts w:ascii="Times New Roman" w:hAnsi="Times New Roman" w:cs="Times New Roman"/>
          <w:sz w:val="24"/>
          <w:szCs w:val="24"/>
        </w:rPr>
        <w:t>формированию негативного</w:t>
      </w:r>
      <w:r w:rsidRPr="005F09B2">
        <w:rPr>
          <w:rFonts w:ascii="Times New Roman" w:hAnsi="Times New Roman" w:cs="Times New Roman"/>
          <w:sz w:val="24"/>
          <w:szCs w:val="24"/>
        </w:rPr>
        <w:t xml:space="preserve"> отношения     к     дарению подарков муниципальным служащим в связи с   их   должностным положением или в связи с исполнением ими служебных обязанностей;</w:t>
      </w:r>
    </w:p>
    <w:p w:rsidR="001817A9" w:rsidRPr="005F09B2" w:rsidRDefault="001817A9" w:rsidP="00181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9B2">
        <w:rPr>
          <w:rFonts w:ascii="Times New Roman" w:hAnsi="Times New Roman" w:cs="Times New Roman"/>
          <w:sz w:val="24"/>
          <w:szCs w:val="24"/>
        </w:rPr>
        <w:t xml:space="preserve">- организация  доведения   до муниципальных служащих положений  </w:t>
      </w:r>
      <w:hyperlink r:id="rId9" w:history="1">
        <w:r w:rsidRPr="005F09B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5F09B2">
        <w:rPr>
          <w:rFonts w:ascii="Times New Roman" w:hAnsi="Times New Roman" w:cs="Times New Roman"/>
          <w:sz w:val="24"/>
          <w:szCs w:val="24"/>
        </w:rPr>
        <w:t xml:space="preserve"> Российской   Федерации    о противодействии  коррупции, в том числе об установлении наказания  за  коммерческий подкуп,  получение  и  дачу взятки,  посредничество  во взяточничестве    в    виде штрафов,   кратных    сумме коммерческого  подкупа  или взятки,  об  увольнении   в связи с утратой доверия,  о порядке проверки  сведений, представляемых   указанными лицами  в  соответствии   с </w:t>
      </w:r>
      <w:hyperlink r:id="rId10" w:history="1">
        <w:r w:rsidRPr="005F09B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5F09B2">
        <w:rPr>
          <w:rFonts w:ascii="Times New Roman" w:hAnsi="Times New Roman" w:cs="Times New Roman"/>
          <w:sz w:val="24"/>
          <w:szCs w:val="24"/>
        </w:rPr>
        <w:t xml:space="preserve"> Российской   Федерации    о противодействии коррупции.</w:t>
      </w:r>
      <w:proofErr w:type="gramEnd"/>
    </w:p>
    <w:p w:rsidR="001817A9" w:rsidRPr="005F09B2" w:rsidRDefault="001817A9" w:rsidP="001817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  <w:r w:rsidR="002227F8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правового обеспечения; </w:t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муниципальной службы, оргработы и контроля.</w:t>
      </w:r>
    </w:p>
    <w:p w:rsidR="001817A9" w:rsidRPr="005F09B2" w:rsidRDefault="001817A9" w:rsidP="001817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2021 - 2025 гг.</w:t>
      </w:r>
    </w:p>
    <w:p w:rsidR="008B44AD" w:rsidRPr="005F09B2" w:rsidRDefault="008B44AD" w:rsidP="008B4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8B44AD" w:rsidRPr="005F09B2" w:rsidRDefault="00744E01" w:rsidP="008B44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</w:t>
      </w:r>
      <w:r w:rsidR="008B44AD"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 </w:t>
      </w:r>
      <w:r w:rsidR="004C6463"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Мероприятие 2: </w:t>
      </w:r>
      <w:r w:rsidR="008B44AD"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Контроль соблюдения муниципальными служащими запретов, ограничений и требований, установленных в целях противодействия коррупции.</w:t>
      </w:r>
    </w:p>
    <w:p w:rsidR="009D7791" w:rsidRPr="005F09B2" w:rsidRDefault="00E74225" w:rsidP="005D335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предусматривает совершенствование механизма </w:t>
      </w:r>
      <w:proofErr w:type="gramStart"/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муниципальными служащими ограничений и запретов, связанных с прохождением муниципальной службы</w:t>
      </w:r>
      <w:r w:rsidR="00332C98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определение механизма предупреждения коррупции, разрешения конфликта интересов на муниципальной службе в соответствии с законодательством.</w:t>
      </w:r>
    </w:p>
    <w:p w:rsidR="000E2DE9" w:rsidRPr="005F09B2" w:rsidRDefault="000E2DE9" w:rsidP="005D33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мероприятия не требует выделения бюджетных ассигнований.</w:t>
      </w:r>
    </w:p>
    <w:p w:rsidR="00E74225" w:rsidRPr="005F09B2" w:rsidRDefault="00E74225" w:rsidP="005D33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отдел муниципальной службы, оргработы и контроля</w:t>
      </w:r>
      <w:r w:rsidR="002227F8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отдела правового обеспечения</w:t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3359" w:rsidRPr="005F09B2" w:rsidRDefault="00E74225" w:rsidP="005D33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мероприятия - 2021 - 2025 гг.</w:t>
      </w:r>
    </w:p>
    <w:p w:rsidR="001817A9" w:rsidRPr="005F09B2" w:rsidRDefault="00744E01" w:rsidP="005D33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</w:t>
      </w:r>
      <w:r w:rsidR="001817A9"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 </w:t>
      </w:r>
      <w:r w:rsidR="004C6463"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Мероприятие 3: </w:t>
      </w:r>
      <w:r w:rsidR="001817A9"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Совершенствование нормативных правовых актов Тейковского муниципального района.</w:t>
      </w:r>
    </w:p>
    <w:p w:rsidR="001817A9" w:rsidRPr="005F09B2" w:rsidRDefault="001817A9" w:rsidP="001817A9">
      <w:pPr>
        <w:widowControl w:val="0"/>
        <w:autoSpaceDE w:val="0"/>
        <w:autoSpaceDN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предусматривает совершенствование муниципальных нормативных правовых актов администрации Тейковского муниципального района по вопросам противодействия коррупции, приведение их в соответствие с законодательством Российской Федерации и Ивановской области, а также проведение антикоррупционной экспертизы проектов нормативных   правовых актов.</w:t>
      </w:r>
    </w:p>
    <w:p w:rsidR="001817A9" w:rsidRPr="005F09B2" w:rsidRDefault="001817A9" w:rsidP="001817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мероприятия не требует выделения бюджетных ассигнований.</w:t>
      </w:r>
    </w:p>
    <w:p w:rsidR="001817A9" w:rsidRPr="005F09B2" w:rsidRDefault="001817A9" w:rsidP="001817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отдел правового обеспечения.</w:t>
      </w:r>
    </w:p>
    <w:p w:rsidR="001817A9" w:rsidRPr="005F09B2" w:rsidRDefault="001817A9" w:rsidP="001817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мероприятия - 2021 - 2025 гг.</w:t>
      </w:r>
    </w:p>
    <w:p w:rsidR="001817A9" w:rsidRPr="005F09B2" w:rsidRDefault="001817A9" w:rsidP="001817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E4" w:rsidRPr="005F09B2" w:rsidRDefault="00744E01" w:rsidP="008B4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</w:t>
      </w:r>
      <w:r w:rsidR="008B44AD"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4C6463"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Мероприятие 4:</w:t>
      </w:r>
      <w:r w:rsidR="008B44AD" w:rsidRPr="005F09B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="008B44AD" w:rsidRPr="005F09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Обеспечение прозрачности и гласности деятельности органов местного самоуправления</w:t>
      </w:r>
    </w:p>
    <w:p w:rsidR="000E2DE9" w:rsidRPr="005F09B2" w:rsidRDefault="003E0080" w:rsidP="003E008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9B2">
        <w:rPr>
          <w:rFonts w:ascii="Times New Roman" w:hAnsi="Times New Roman" w:cs="Times New Roman"/>
          <w:sz w:val="24"/>
          <w:szCs w:val="24"/>
        </w:rPr>
        <w:t>Мероприятие предусматривает</w:t>
      </w:r>
      <w:r w:rsidR="000E2DE9" w:rsidRPr="005F09B2">
        <w:rPr>
          <w:rFonts w:ascii="Times New Roman" w:hAnsi="Times New Roman" w:cs="Times New Roman"/>
          <w:sz w:val="24"/>
          <w:szCs w:val="24"/>
        </w:rPr>
        <w:t>:</w:t>
      </w:r>
    </w:p>
    <w:p w:rsidR="00E7646A" w:rsidRPr="005F09B2" w:rsidRDefault="000E2DE9" w:rsidP="003E008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9B2">
        <w:rPr>
          <w:rFonts w:ascii="Times New Roman" w:hAnsi="Times New Roman" w:cs="Times New Roman"/>
          <w:sz w:val="24"/>
          <w:szCs w:val="24"/>
        </w:rPr>
        <w:t>-</w:t>
      </w:r>
      <w:r w:rsidR="003E0080" w:rsidRPr="005F09B2">
        <w:rPr>
          <w:rFonts w:ascii="Times New Roman" w:hAnsi="Times New Roman" w:cs="Times New Roman"/>
          <w:sz w:val="24"/>
          <w:szCs w:val="24"/>
        </w:rPr>
        <w:t xml:space="preserve"> ведение</w:t>
      </w:r>
      <w:r w:rsidR="00E7646A" w:rsidRPr="005F09B2">
        <w:rPr>
          <w:rFonts w:ascii="Times New Roman" w:hAnsi="Times New Roman" w:cs="Times New Roman"/>
          <w:sz w:val="24"/>
          <w:szCs w:val="24"/>
        </w:rPr>
        <w:t xml:space="preserve"> на официальном Интернет-сайте Тейковского муниципального </w:t>
      </w:r>
      <w:r w:rsidR="003E0080" w:rsidRPr="005F09B2">
        <w:rPr>
          <w:rFonts w:ascii="Times New Roman" w:hAnsi="Times New Roman" w:cs="Times New Roman"/>
          <w:sz w:val="24"/>
          <w:szCs w:val="24"/>
        </w:rPr>
        <w:t>района раздела</w:t>
      </w:r>
      <w:r w:rsidR="00E7646A" w:rsidRPr="005F09B2">
        <w:rPr>
          <w:rFonts w:ascii="Times New Roman" w:hAnsi="Times New Roman" w:cs="Times New Roman"/>
          <w:sz w:val="24"/>
          <w:szCs w:val="24"/>
        </w:rPr>
        <w:t xml:space="preserve"> «Противодействие коррупции»</w:t>
      </w:r>
      <w:r w:rsidRPr="005F09B2">
        <w:rPr>
          <w:rFonts w:ascii="Times New Roman" w:hAnsi="Times New Roman" w:cs="Times New Roman"/>
          <w:sz w:val="24"/>
          <w:szCs w:val="24"/>
        </w:rPr>
        <w:t>;</w:t>
      </w:r>
    </w:p>
    <w:p w:rsidR="000E2DE9" w:rsidRPr="005F09B2" w:rsidRDefault="000E2DE9" w:rsidP="00827AE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9B2">
        <w:rPr>
          <w:rFonts w:ascii="Times New Roman" w:hAnsi="Times New Roman" w:cs="Times New Roman"/>
          <w:sz w:val="24"/>
          <w:szCs w:val="24"/>
        </w:rPr>
        <w:t xml:space="preserve">- </w:t>
      </w:r>
      <w:r w:rsidR="00827AE5" w:rsidRPr="005F09B2">
        <w:rPr>
          <w:rFonts w:ascii="Times New Roman" w:hAnsi="Times New Roman" w:cs="Times New Roman"/>
          <w:sz w:val="24"/>
          <w:szCs w:val="24"/>
        </w:rPr>
        <w:t xml:space="preserve">ведение на Интернет-сайте </w:t>
      </w:r>
      <w:proofErr w:type="gramStart"/>
      <w:r w:rsidR="00827AE5" w:rsidRPr="005F09B2">
        <w:rPr>
          <w:rFonts w:ascii="Times New Roman" w:hAnsi="Times New Roman" w:cs="Times New Roman"/>
          <w:sz w:val="24"/>
          <w:szCs w:val="24"/>
        </w:rPr>
        <w:t>администрации единого реестра административных регламентов предоставления муниципальных услуг</w:t>
      </w:r>
      <w:proofErr w:type="gramEnd"/>
      <w:r w:rsidR="00827AE5" w:rsidRPr="005F09B2">
        <w:rPr>
          <w:rFonts w:ascii="Times New Roman" w:hAnsi="Times New Roman" w:cs="Times New Roman"/>
          <w:sz w:val="24"/>
          <w:szCs w:val="24"/>
        </w:rPr>
        <w:t xml:space="preserve"> и исполнения муниципальных функций.</w:t>
      </w:r>
    </w:p>
    <w:p w:rsidR="000E2DE9" w:rsidRPr="005F09B2" w:rsidRDefault="000E2DE9" w:rsidP="000E2D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мероприятия не требует выделения бюджетных ассигнований.</w:t>
      </w:r>
    </w:p>
    <w:p w:rsidR="003E0080" w:rsidRPr="005F09B2" w:rsidRDefault="003E0080" w:rsidP="003E00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  <w:r w:rsidR="000D4331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муниципальной службы, оргработы и контроля; отдел правового обеспечения.</w:t>
      </w:r>
    </w:p>
    <w:p w:rsidR="003E0080" w:rsidRPr="005F09B2" w:rsidRDefault="003E0080" w:rsidP="003E00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2021 - 2025 гг.</w:t>
      </w:r>
    </w:p>
    <w:p w:rsidR="001111E4" w:rsidRPr="005F09B2" w:rsidRDefault="001111E4" w:rsidP="00111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122" w:rsidRPr="005F09B2" w:rsidRDefault="00AA3122" w:rsidP="00AA3122">
      <w:pPr>
        <w:shd w:val="clear" w:color="auto" w:fill="FFFFFF"/>
        <w:spacing w:after="0" w:line="270" w:lineRule="atLeast"/>
        <w:ind w:left="1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>3. Целевые индикаторы (показатели) подпрограммы</w:t>
      </w:r>
    </w:p>
    <w:p w:rsidR="00AA3122" w:rsidRPr="005F09B2" w:rsidRDefault="00AA3122" w:rsidP="001111E4">
      <w:pPr>
        <w:shd w:val="clear" w:color="auto" w:fill="FFFFFF"/>
        <w:spacing w:after="0" w:line="270" w:lineRule="atLeast"/>
        <w:ind w:left="1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111E4" w:rsidRPr="005F09B2" w:rsidRDefault="004E5A37" w:rsidP="001111E4">
      <w:pPr>
        <w:shd w:val="clear" w:color="auto" w:fill="FFFFFF"/>
        <w:spacing w:after="0" w:line="270" w:lineRule="atLeast"/>
        <w:ind w:left="1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Сведения о ц</w:t>
      </w:r>
      <w:r w:rsidR="00F97FF1" w:rsidRPr="005F09B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елевы</w:t>
      </w:r>
      <w:r w:rsidRPr="005F09B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х</w:t>
      </w:r>
      <w:r w:rsidR="00F97FF1" w:rsidRPr="005F09B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индикаторах</w:t>
      </w:r>
      <w:r w:rsidR="001111E4" w:rsidRPr="005F09B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(показателях)</w:t>
      </w:r>
    </w:p>
    <w:p w:rsidR="001111E4" w:rsidRPr="005F09B2" w:rsidRDefault="001111E4" w:rsidP="001111E4">
      <w:pPr>
        <w:shd w:val="clear" w:color="auto" w:fill="FFFFFF"/>
        <w:spacing w:after="0" w:line="270" w:lineRule="atLeast"/>
        <w:ind w:left="1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реализации подпрограммы</w:t>
      </w:r>
    </w:p>
    <w:p w:rsidR="005947D1" w:rsidRPr="005F09B2" w:rsidRDefault="005947D1" w:rsidP="001111E4">
      <w:pPr>
        <w:shd w:val="clear" w:color="auto" w:fill="FFFFFF"/>
        <w:spacing w:after="0" w:line="270" w:lineRule="atLeast"/>
        <w:ind w:left="1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tbl>
      <w:tblPr>
        <w:tblStyle w:val="a3"/>
        <w:tblW w:w="1058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41"/>
        <w:gridCol w:w="3329"/>
        <w:gridCol w:w="715"/>
        <w:gridCol w:w="844"/>
        <w:gridCol w:w="1134"/>
        <w:gridCol w:w="749"/>
        <w:gridCol w:w="763"/>
        <w:gridCol w:w="763"/>
        <w:gridCol w:w="796"/>
        <w:gridCol w:w="855"/>
      </w:tblGrid>
      <w:tr w:rsidR="00072C17" w:rsidRPr="005F09B2" w:rsidTr="00072C17">
        <w:tc>
          <w:tcPr>
            <w:tcW w:w="641" w:type="dxa"/>
            <w:vMerge w:val="restart"/>
          </w:tcPr>
          <w:p w:rsidR="00072C17" w:rsidRPr="005F09B2" w:rsidRDefault="00072C17" w:rsidP="004C035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№ </w:t>
            </w:r>
          </w:p>
          <w:p w:rsidR="00072C17" w:rsidRPr="005F09B2" w:rsidRDefault="00072C17" w:rsidP="004C035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9" w:type="dxa"/>
            <w:vMerge w:val="restart"/>
          </w:tcPr>
          <w:p w:rsidR="00072C17" w:rsidRPr="005F09B2" w:rsidRDefault="00072C17" w:rsidP="004C035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целевого</w:t>
            </w:r>
            <w:proofErr w:type="gramEnd"/>
          </w:p>
          <w:p w:rsidR="00072C17" w:rsidRPr="005F09B2" w:rsidRDefault="00072C17" w:rsidP="004C035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индикатора (показателя)</w:t>
            </w:r>
          </w:p>
        </w:tc>
        <w:tc>
          <w:tcPr>
            <w:tcW w:w="715" w:type="dxa"/>
            <w:vMerge w:val="restart"/>
          </w:tcPr>
          <w:p w:rsidR="00072C17" w:rsidRPr="005F09B2" w:rsidRDefault="00072C17" w:rsidP="004C035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904" w:type="dxa"/>
            <w:gridSpan w:val="7"/>
          </w:tcPr>
          <w:p w:rsidR="00072C17" w:rsidRPr="005F09B2" w:rsidRDefault="00072C17" w:rsidP="004C035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Значения целевых индикаторов (показателей)</w:t>
            </w:r>
          </w:p>
        </w:tc>
      </w:tr>
      <w:tr w:rsidR="00072C17" w:rsidRPr="005F09B2" w:rsidTr="00072C17">
        <w:tc>
          <w:tcPr>
            <w:tcW w:w="641" w:type="dxa"/>
            <w:vMerge/>
          </w:tcPr>
          <w:p w:rsidR="00072C17" w:rsidRPr="005F09B2" w:rsidRDefault="00072C17" w:rsidP="004C035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vMerge/>
          </w:tcPr>
          <w:p w:rsidR="00072C17" w:rsidRPr="005F09B2" w:rsidRDefault="00072C17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vMerge/>
          </w:tcPr>
          <w:p w:rsidR="00072C17" w:rsidRPr="005F09B2" w:rsidRDefault="00072C17" w:rsidP="004C035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072C17" w:rsidRPr="005F09B2" w:rsidRDefault="00072C17" w:rsidP="004C035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072C17" w:rsidRPr="005F09B2" w:rsidRDefault="00072C17" w:rsidP="004C035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2020</w:t>
            </w:r>
          </w:p>
          <w:p w:rsidR="00072C17" w:rsidRPr="005F09B2" w:rsidRDefault="00072C17" w:rsidP="004C035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(оценка)</w:t>
            </w:r>
          </w:p>
        </w:tc>
        <w:tc>
          <w:tcPr>
            <w:tcW w:w="749" w:type="dxa"/>
          </w:tcPr>
          <w:p w:rsidR="00072C17" w:rsidRPr="005F09B2" w:rsidRDefault="00072C17" w:rsidP="004C035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63" w:type="dxa"/>
          </w:tcPr>
          <w:p w:rsidR="00072C17" w:rsidRPr="005F09B2" w:rsidRDefault="00072C17" w:rsidP="004C035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63" w:type="dxa"/>
          </w:tcPr>
          <w:p w:rsidR="00072C17" w:rsidRPr="005F09B2" w:rsidRDefault="00072C17" w:rsidP="004C035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96" w:type="dxa"/>
          </w:tcPr>
          <w:p w:rsidR="00072C17" w:rsidRPr="005F09B2" w:rsidRDefault="00072C17" w:rsidP="004C035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5" w:type="dxa"/>
          </w:tcPr>
          <w:p w:rsidR="00072C17" w:rsidRPr="005F09B2" w:rsidRDefault="00072C17" w:rsidP="004C035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2025</w:t>
            </w:r>
          </w:p>
        </w:tc>
      </w:tr>
      <w:tr w:rsidR="00072C17" w:rsidRPr="005F09B2" w:rsidTr="00072C17">
        <w:tc>
          <w:tcPr>
            <w:tcW w:w="641" w:type="dxa"/>
          </w:tcPr>
          <w:p w:rsidR="00072C17" w:rsidRPr="005F09B2" w:rsidRDefault="00072C17" w:rsidP="004C035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9" w:type="dxa"/>
          </w:tcPr>
          <w:p w:rsidR="00072C17" w:rsidRPr="005F09B2" w:rsidRDefault="00072C17" w:rsidP="004C035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5" w:type="dxa"/>
          </w:tcPr>
          <w:p w:rsidR="00072C17" w:rsidRPr="005F09B2" w:rsidRDefault="00072C17" w:rsidP="004C035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</w:tcPr>
          <w:p w:rsidR="00072C17" w:rsidRPr="005F09B2" w:rsidRDefault="00072C17" w:rsidP="004C035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072C17" w:rsidRPr="005F09B2" w:rsidRDefault="00072C17" w:rsidP="004C035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9" w:type="dxa"/>
          </w:tcPr>
          <w:p w:rsidR="00072C17" w:rsidRPr="005F09B2" w:rsidRDefault="00072C17" w:rsidP="004C035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3" w:type="dxa"/>
          </w:tcPr>
          <w:p w:rsidR="00072C17" w:rsidRPr="005F09B2" w:rsidRDefault="00072C17" w:rsidP="004C035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3" w:type="dxa"/>
          </w:tcPr>
          <w:p w:rsidR="00072C17" w:rsidRPr="005F09B2" w:rsidRDefault="00072C17" w:rsidP="004C035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6" w:type="dxa"/>
          </w:tcPr>
          <w:p w:rsidR="00072C17" w:rsidRPr="005F09B2" w:rsidRDefault="00072C17" w:rsidP="004C035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</w:tcPr>
          <w:p w:rsidR="00072C17" w:rsidRPr="005F09B2" w:rsidRDefault="00072C17" w:rsidP="004C035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3545FB" w:rsidRPr="005F09B2" w:rsidTr="000458C8">
        <w:trPr>
          <w:trHeight w:val="415"/>
        </w:trPr>
        <w:tc>
          <w:tcPr>
            <w:tcW w:w="641" w:type="dxa"/>
          </w:tcPr>
          <w:p w:rsidR="003545FB" w:rsidRPr="005F09B2" w:rsidRDefault="003545FB" w:rsidP="004C035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48" w:type="dxa"/>
            <w:gridSpan w:val="9"/>
          </w:tcPr>
          <w:p w:rsidR="003545FB" w:rsidRPr="005F09B2" w:rsidRDefault="003545FB" w:rsidP="003545F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Основное мероприятие 1: 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антикоррупционного просвещения</w:t>
            </w:r>
          </w:p>
        </w:tc>
      </w:tr>
      <w:tr w:rsidR="000458C8" w:rsidRPr="005F09B2" w:rsidTr="00072C17">
        <w:tc>
          <w:tcPr>
            <w:tcW w:w="641" w:type="dxa"/>
          </w:tcPr>
          <w:p w:rsidR="000458C8" w:rsidRPr="005F09B2" w:rsidRDefault="000458C8" w:rsidP="000458C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C8" w:rsidRPr="005F09B2" w:rsidRDefault="000458C8" w:rsidP="000458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в отношении которых проводится 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C8" w:rsidRPr="005F09B2" w:rsidRDefault="000458C8" w:rsidP="000458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C8" w:rsidRPr="005F09B2" w:rsidRDefault="000458C8" w:rsidP="000458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8C8" w:rsidRPr="005F09B2" w:rsidRDefault="000458C8" w:rsidP="000458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C8" w:rsidRPr="005F09B2" w:rsidRDefault="000458C8" w:rsidP="000458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C8" w:rsidRPr="005F09B2" w:rsidRDefault="000458C8" w:rsidP="000458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58C8" w:rsidRPr="005F09B2" w:rsidRDefault="000458C8" w:rsidP="000458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C8" w:rsidRPr="005F09B2" w:rsidRDefault="000458C8" w:rsidP="000458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58C8" w:rsidRPr="005F09B2" w:rsidRDefault="000458C8" w:rsidP="000458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5FB" w:rsidRPr="005F09B2" w:rsidTr="000458C8">
        <w:trPr>
          <w:trHeight w:val="399"/>
        </w:trPr>
        <w:tc>
          <w:tcPr>
            <w:tcW w:w="641" w:type="dxa"/>
          </w:tcPr>
          <w:p w:rsidR="003545FB" w:rsidRPr="005F09B2" w:rsidRDefault="003545FB" w:rsidP="005279F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48" w:type="dxa"/>
            <w:gridSpan w:val="9"/>
          </w:tcPr>
          <w:p w:rsidR="003545FB" w:rsidRPr="005F09B2" w:rsidRDefault="003545FB" w:rsidP="003545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1: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Противодействие коррупции в органах местного самоуправления</w:t>
            </w:r>
          </w:p>
        </w:tc>
      </w:tr>
      <w:tr w:rsidR="00072C17" w:rsidRPr="005F09B2" w:rsidTr="00072C17">
        <w:tc>
          <w:tcPr>
            <w:tcW w:w="641" w:type="dxa"/>
          </w:tcPr>
          <w:p w:rsidR="00072C17" w:rsidRPr="005F09B2" w:rsidRDefault="00072C17" w:rsidP="001817A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C17" w:rsidRPr="005F09B2" w:rsidRDefault="00072C17" w:rsidP="001817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служащих, в функциональные обязанности    которых входит    участие    в противодействии       коррупции  прошедших обучение в отчетный период         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C17" w:rsidRPr="005F09B2" w:rsidRDefault="00072C17" w:rsidP="00072C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17" w:rsidRPr="005F09B2" w:rsidRDefault="00072C17" w:rsidP="00072C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17" w:rsidRPr="005F09B2" w:rsidRDefault="00A42976" w:rsidP="00072C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C17" w:rsidRPr="005F09B2" w:rsidRDefault="00072C17" w:rsidP="00072C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C17" w:rsidRPr="005F09B2" w:rsidRDefault="00072C17" w:rsidP="00072C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2C17" w:rsidRPr="005F09B2" w:rsidRDefault="00072C17" w:rsidP="00072C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C17" w:rsidRPr="005F09B2" w:rsidRDefault="00072C17" w:rsidP="00072C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2C17" w:rsidRPr="005F09B2" w:rsidRDefault="00072C17" w:rsidP="00072C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5FB" w:rsidRPr="005F09B2" w:rsidTr="00DB7D65">
        <w:tc>
          <w:tcPr>
            <w:tcW w:w="641" w:type="dxa"/>
          </w:tcPr>
          <w:p w:rsidR="003545FB" w:rsidRPr="005F09B2" w:rsidRDefault="003545FB" w:rsidP="001817A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48" w:type="dxa"/>
            <w:gridSpan w:val="9"/>
          </w:tcPr>
          <w:p w:rsidR="003545FB" w:rsidRPr="005F09B2" w:rsidRDefault="003545FB" w:rsidP="003545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2: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соблюдения муниципальными служащими запретов, ограничений и требований, установленных в целях противодействия коррупции</w:t>
            </w:r>
          </w:p>
        </w:tc>
      </w:tr>
      <w:tr w:rsidR="00072C17" w:rsidRPr="005F09B2" w:rsidTr="00072C17">
        <w:tc>
          <w:tcPr>
            <w:tcW w:w="641" w:type="dxa"/>
          </w:tcPr>
          <w:p w:rsidR="00072C17" w:rsidRPr="005F09B2" w:rsidRDefault="00072C17" w:rsidP="001817A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C17" w:rsidRPr="005F09B2" w:rsidRDefault="00072C17" w:rsidP="001817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Количество  служащих,  подающих  сведения о своих  доходах, расходах, об имуществе и обязательствах имущественного характера, супруги (супруга) и несовершеннолетних детей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C17" w:rsidRPr="005F09B2" w:rsidRDefault="00072C17" w:rsidP="00072C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17" w:rsidRPr="005F09B2" w:rsidRDefault="00072C17" w:rsidP="00072C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17" w:rsidRPr="005F09B2" w:rsidRDefault="00072C17" w:rsidP="00072C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C17" w:rsidRPr="005F09B2" w:rsidRDefault="00072C17" w:rsidP="00072C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C17" w:rsidRPr="005F09B2" w:rsidRDefault="00072C17" w:rsidP="00072C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2C17" w:rsidRPr="005F09B2" w:rsidRDefault="00072C17" w:rsidP="00072C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C17" w:rsidRPr="005F09B2" w:rsidRDefault="00072C17" w:rsidP="00072C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2C17" w:rsidRPr="005F09B2" w:rsidRDefault="00072C17" w:rsidP="00072C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1FF9" w:rsidRPr="005F09B2" w:rsidTr="00224831">
        <w:tc>
          <w:tcPr>
            <w:tcW w:w="641" w:type="dxa"/>
          </w:tcPr>
          <w:p w:rsidR="00B41FF9" w:rsidRPr="005F09B2" w:rsidRDefault="00B41FF9" w:rsidP="00B41FF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FF9" w:rsidRPr="005F09B2" w:rsidRDefault="00B41FF9" w:rsidP="00B41FF9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Доля должностей муниципальной службы, в отношении которых проведен анализ сведений о доходах, расходах, об имуществе и обязательствах имущественного характера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FF9" w:rsidRPr="005F09B2" w:rsidRDefault="00B41FF9" w:rsidP="00B41F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FF9" w:rsidRPr="005F09B2" w:rsidRDefault="00B41FF9" w:rsidP="00B41F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FF9" w:rsidRPr="005F09B2" w:rsidRDefault="00B41FF9" w:rsidP="00B41F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FF9" w:rsidRPr="005F09B2" w:rsidRDefault="00B41FF9" w:rsidP="00B41F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FF9" w:rsidRPr="005F09B2" w:rsidRDefault="00B41FF9" w:rsidP="00B41F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FF9" w:rsidRPr="005F09B2" w:rsidRDefault="00B41FF9" w:rsidP="00B41F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FF9" w:rsidRPr="005F09B2" w:rsidRDefault="00B41FF9" w:rsidP="00B41F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FF9" w:rsidRPr="005F09B2" w:rsidRDefault="00B41FF9" w:rsidP="00B41F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1FF9" w:rsidRPr="005F09B2" w:rsidTr="00224831">
        <w:tc>
          <w:tcPr>
            <w:tcW w:w="641" w:type="dxa"/>
          </w:tcPr>
          <w:p w:rsidR="00B41FF9" w:rsidRPr="005F09B2" w:rsidRDefault="00B41FF9" w:rsidP="00B41FF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FF9" w:rsidRPr="005F09B2" w:rsidRDefault="00B41FF9" w:rsidP="00B41F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 xml:space="preserve">Доля должностей муниципальной службы, в </w:t>
            </w:r>
            <w:r w:rsidRPr="005F0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которых проведен анализ деклараций о конфликте интересов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FF9" w:rsidRPr="005F09B2" w:rsidRDefault="00B41FF9" w:rsidP="00B41F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FF9" w:rsidRPr="005F09B2" w:rsidRDefault="00B41FF9" w:rsidP="00B41F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FF9" w:rsidRPr="005F09B2" w:rsidRDefault="00B41FF9" w:rsidP="00B41F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FF9" w:rsidRPr="005F09B2" w:rsidRDefault="00B41FF9" w:rsidP="00B41F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FF9" w:rsidRPr="005F09B2" w:rsidRDefault="00B41FF9" w:rsidP="00B41F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FF9" w:rsidRPr="005F09B2" w:rsidRDefault="00B41FF9" w:rsidP="00B41F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FF9" w:rsidRPr="005F09B2" w:rsidRDefault="00B41FF9" w:rsidP="00B41F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FF9" w:rsidRPr="005F09B2" w:rsidRDefault="00B41FF9" w:rsidP="00B41F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5FB" w:rsidRPr="005F09B2" w:rsidTr="00DB7D65">
        <w:tc>
          <w:tcPr>
            <w:tcW w:w="641" w:type="dxa"/>
          </w:tcPr>
          <w:p w:rsidR="003545FB" w:rsidRPr="005F09B2" w:rsidRDefault="003545FB" w:rsidP="001817A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45FB" w:rsidRPr="005F09B2" w:rsidRDefault="003545FB" w:rsidP="003545F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3:</w:t>
            </w: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нормативных правовых актов Тейковского муниципального района</w:t>
            </w:r>
          </w:p>
        </w:tc>
      </w:tr>
      <w:tr w:rsidR="00072C17" w:rsidRPr="005F09B2" w:rsidTr="00072C17">
        <w:tc>
          <w:tcPr>
            <w:tcW w:w="641" w:type="dxa"/>
          </w:tcPr>
          <w:p w:rsidR="00072C17" w:rsidRPr="005F09B2" w:rsidRDefault="00072C17" w:rsidP="001817A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C17" w:rsidRPr="005F09B2" w:rsidRDefault="00072C17" w:rsidP="001817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 проектов нормативных   правовых  актов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C17" w:rsidRPr="005F09B2" w:rsidRDefault="00072C17" w:rsidP="00072C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C17" w:rsidRPr="005F09B2" w:rsidRDefault="00072C17" w:rsidP="00072C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17" w:rsidRPr="005F09B2" w:rsidRDefault="00072C17" w:rsidP="00072C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C17" w:rsidRPr="005F09B2" w:rsidRDefault="00072C17" w:rsidP="00072C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C17" w:rsidRPr="005F09B2" w:rsidRDefault="00072C17" w:rsidP="00072C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2C17" w:rsidRPr="005F09B2" w:rsidRDefault="00072C17" w:rsidP="00072C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C17" w:rsidRPr="005F09B2" w:rsidRDefault="00072C17" w:rsidP="00072C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2C17" w:rsidRPr="005F09B2" w:rsidRDefault="00072C17" w:rsidP="00072C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72C17" w:rsidRPr="005F09B2" w:rsidTr="00072C17">
        <w:tc>
          <w:tcPr>
            <w:tcW w:w="641" w:type="dxa"/>
          </w:tcPr>
          <w:p w:rsidR="00072C17" w:rsidRPr="005F09B2" w:rsidRDefault="00072C17" w:rsidP="001817A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9" w:type="dxa"/>
          </w:tcPr>
          <w:p w:rsidR="00072C17" w:rsidRPr="005F09B2" w:rsidRDefault="00072C17" w:rsidP="001817A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нормативных правовых актов, к которым контрольно-надзорными органами предъявлены обоснованные требования об исключении </w:t>
            </w:r>
            <w:proofErr w:type="spellStart"/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факторов, в общем количестве проектов нормативных правовых актов администрации Тейковского муниципального района, проходивших антикоррупционную экспертизу</w:t>
            </w:r>
          </w:p>
        </w:tc>
        <w:tc>
          <w:tcPr>
            <w:tcW w:w="715" w:type="dxa"/>
          </w:tcPr>
          <w:p w:rsidR="00072C17" w:rsidRPr="005F09B2" w:rsidRDefault="00072C17" w:rsidP="001817A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4" w:type="dxa"/>
          </w:tcPr>
          <w:p w:rsidR="00072C17" w:rsidRPr="005F09B2" w:rsidRDefault="00072C17" w:rsidP="001817A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72C17" w:rsidRPr="005F09B2" w:rsidRDefault="00072C17" w:rsidP="001817A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9" w:type="dxa"/>
          </w:tcPr>
          <w:p w:rsidR="00072C17" w:rsidRPr="005F09B2" w:rsidRDefault="00072C17" w:rsidP="001817A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</w:tcPr>
          <w:p w:rsidR="00072C17" w:rsidRPr="005F09B2" w:rsidRDefault="00072C17" w:rsidP="001817A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</w:tcPr>
          <w:p w:rsidR="00072C17" w:rsidRPr="005F09B2" w:rsidRDefault="00072C17" w:rsidP="001817A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" w:type="dxa"/>
          </w:tcPr>
          <w:p w:rsidR="00072C17" w:rsidRPr="005F09B2" w:rsidRDefault="00072C17" w:rsidP="001817A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</w:tcPr>
          <w:p w:rsidR="00072C17" w:rsidRPr="005F09B2" w:rsidRDefault="00072C17" w:rsidP="001817A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3545FB" w:rsidRPr="005F09B2" w:rsidTr="00DB7D65">
        <w:tc>
          <w:tcPr>
            <w:tcW w:w="641" w:type="dxa"/>
          </w:tcPr>
          <w:p w:rsidR="003545FB" w:rsidRPr="005F09B2" w:rsidRDefault="003545FB" w:rsidP="001817A9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45FB" w:rsidRPr="005F09B2" w:rsidRDefault="003545FB" w:rsidP="003545F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4: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гласности деятельности органов местного самоуправления</w:t>
            </w:r>
          </w:p>
        </w:tc>
      </w:tr>
      <w:tr w:rsidR="007271BA" w:rsidRPr="005F09B2" w:rsidTr="0085429F">
        <w:tc>
          <w:tcPr>
            <w:tcW w:w="641" w:type="dxa"/>
          </w:tcPr>
          <w:p w:rsidR="007271BA" w:rsidRPr="005F09B2" w:rsidRDefault="007271BA" w:rsidP="007271B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1BA" w:rsidRPr="005F09B2" w:rsidRDefault="007271BA" w:rsidP="007271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информации размещенной на сайте администрации </w:t>
            </w:r>
          </w:p>
          <w:p w:rsidR="007271BA" w:rsidRPr="005F09B2" w:rsidRDefault="007271BA" w:rsidP="007271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 xml:space="preserve">Тейковского муниципального района в сети Интернет интерактивной страницы по противодействию коррупции в </w:t>
            </w:r>
            <w:proofErr w:type="spellStart"/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Тейковском</w:t>
            </w:r>
            <w:proofErr w:type="spellEnd"/>
            <w:r w:rsidRPr="005F09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1BA" w:rsidRPr="005F09B2" w:rsidRDefault="007271BA" w:rsidP="007271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1BA" w:rsidRPr="005F09B2" w:rsidRDefault="007271BA" w:rsidP="007271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BA" w:rsidRPr="005F09B2" w:rsidRDefault="007271BA" w:rsidP="007271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1BA" w:rsidRPr="005F09B2" w:rsidRDefault="007271BA" w:rsidP="007271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1BA" w:rsidRPr="005F09B2" w:rsidRDefault="007271BA" w:rsidP="007271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71BA" w:rsidRPr="005F09B2" w:rsidRDefault="007271BA" w:rsidP="007271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1BA" w:rsidRPr="005F09B2" w:rsidRDefault="007271BA" w:rsidP="007271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71BA" w:rsidRPr="005F09B2" w:rsidRDefault="007271BA" w:rsidP="007271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279F7" w:rsidRPr="005F09B2" w:rsidRDefault="005279F7" w:rsidP="001111E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D94" w:rsidRPr="005F09B2" w:rsidRDefault="00A92D94" w:rsidP="00A92D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</w:t>
      </w:r>
      <w:r w:rsidR="000D6C59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целевых индикаторах (показателях) муниципальной программы является администрация Тейковского муниципального района (</w:t>
      </w:r>
      <w:r w:rsidR="002227F8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правового обеспечения; </w:t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муниципальной службы, оргработы и контроля).</w:t>
      </w:r>
    </w:p>
    <w:p w:rsidR="00A92D94" w:rsidRPr="005F09B2" w:rsidRDefault="00A92D94" w:rsidP="001111E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1E4" w:rsidRPr="005F09B2" w:rsidRDefault="001111E4" w:rsidP="001111E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реализации подпрограммы:</w:t>
      </w:r>
    </w:p>
    <w:p w:rsidR="001111E4" w:rsidRPr="005F09B2" w:rsidRDefault="001111E4" w:rsidP="00111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18F" w:rsidRPr="005F09B2" w:rsidRDefault="001111E4" w:rsidP="00E110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«</w:t>
      </w:r>
      <w:r w:rsidR="005279F7"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на территории Тейковского муниципального района</w:t>
      </w:r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направлена </w:t>
      </w:r>
      <w:proofErr w:type="gramStart"/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F09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218F" w:rsidRPr="005F09B2" w:rsidRDefault="00DD3018" w:rsidP="00E110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1D1D1D"/>
          <w:sz w:val="24"/>
          <w:szCs w:val="24"/>
        </w:rPr>
      </w:pPr>
      <w:r w:rsidRPr="005F09B2">
        <w:rPr>
          <w:rFonts w:ascii="Times New Roman" w:hAnsi="Times New Roman"/>
          <w:color w:val="1D1D1D"/>
          <w:sz w:val="24"/>
          <w:szCs w:val="24"/>
        </w:rPr>
        <w:t>-  повышение правовой культуры населения;</w:t>
      </w:r>
    </w:p>
    <w:p w:rsidR="0018218F" w:rsidRPr="005F09B2" w:rsidRDefault="00DD3018" w:rsidP="00E110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09B2">
        <w:rPr>
          <w:rFonts w:ascii="Times New Roman" w:hAnsi="Times New Roman"/>
          <w:color w:val="000000"/>
          <w:sz w:val="24"/>
          <w:szCs w:val="24"/>
          <w:lang w:eastAsia="ru-RU"/>
        </w:rPr>
        <w:t>- увеличение доли граждан и организаций, положительно оценивающих принятые в Тейковского муниципальном районе меры по противодействию коррупции;</w:t>
      </w:r>
    </w:p>
    <w:p w:rsidR="003F741F" w:rsidRPr="005F09B2" w:rsidRDefault="00DD3018" w:rsidP="003F74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09B2">
        <w:rPr>
          <w:rFonts w:ascii="Times New Roman" w:hAnsi="Times New Roman"/>
          <w:sz w:val="24"/>
          <w:szCs w:val="24"/>
          <w:lang w:eastAsia="ru-RU"/>
        </w:rPr>
        <w:t>- обеспечение доступа граждан к информации о деятельности органов местного самоуправления;</w:t>
      </w:r>
    </w:p>
    <w:p w:rsidR="003F741F" w:rsidRPr="005F09B2" w:rsidRDefault="00DD3018" w:rsidP="003F74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09B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5F09B2">
        <w:rPr>
          <w:rFonts w:ascii="Times New Roman" w:hAnsi="Times New Roman"/>
          <w:color w:val="000000"/>
          <w:sz w:val="24"/>
          <w:szCs w:val="24"/>
          <w:lang w:eastAsia="ru-RU"/>
        </w:rPr>
        <w:t>повышение ответственности органов местного самоуправления и должностных лиц за непринятие мер по устранению причин коррупции;</w:t>
      </w:r>
    </w:p>
    <w:p w:rsidR="003F741F" w:rsidRPr="005F09B2" w:rsidRDefault="00DD3018" w:rsidP="003F74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09B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5F09B2">
        <w:rPr>
          <w:rFonts w:ascii="Times New Roman" w:hAnsi="Times New Roman"/>
          <w:color w:val="000000"/>
          <w:sz w:val="24"/>
          <w:szCs w:val="24"/>
          <w:lang w:eastAsia="ru-RU"/>
        </w:rPr>
        <w:t>оптимизация и конкретизация полномочий органов муниципальной власти и муниципальных служащих, которые должны быть закреплены в администрат</w:t>
      </w:r>
      <w:r w:rsidR="003F741F" w:rsidRPr="005F09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ивных и </w:t>
      </w:r>
      <w:r w:rsidR="003F741F" w:rsidRPr="005F09B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должностных регламентах;</w:t>
      </w:r>
    </w:p>
    <w:p w:rsidR="00DD3018" w:rsidRPr="005F09B2" w:rsidRDefault="00DD3018" w:rsidP="003F74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09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укрепление доверия гражданского общества и повышение уровня удовлетворенности деятельностью органов местного самоуправления Тейковского муниципального района; </w:t>
      </w:r>
    </w:p>
    <w:p w:rsidR="00DD3018" w:rsidRPr="005F09B2" w:rsidRDefault="00DD3018" w:rsidP="00E11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09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устранение   </w:t>
      </w:r>
      <w:proofErr w:type="spellStart"/>
      <w:r w:rsidRPr="005F09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5F09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факторов на стадии проектов нормативных правовых актах ОМСУ Тейковского муниципального района;</w:t>
      </w:r>
    </w:p>
    <w:p w:rsidR="00DD3018" w:rsidRPr="005F09B2" w:rsidRDefault="00DD3018" w:rsidP="00E11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09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создание нетерпимого отношения к проявлениям коррупции.</w:t>
      </w:r>
    </w:p>
    <w:p w:rsidR="00B34E5F" w:rsidRPr="005F09B2" w:rsidRDefault="00B34E5F" w:rsidP="00111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91F" w:rsidRPr="005F09B2" w:rsidRDefault="00D8391F" w:rsidP="00111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3F8" w:rsidRPr="005F09B2" w:rsidRDefault="00CD33F8" w:rsidP="00111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3F8" w:rsidRPr="005F09B2" w:rsidRDefault="00CD33F8" w:rsidP="00111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3F8" w:rsidRPr="005F09B2" w:rsidRDefault="00CD33F8" w:rsidP="00111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3F8" w:rsidRPr="005F09B2" w:rsidRDefault="00CD33F8" w:rsidP="00111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3F8" w:rsidRPr="005F09B2" w:rsidRDefault="00CD33F8" w:rsidP="00111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1E4" w:rsidRPr="005F09B2" w:rsidRDefault="003D34E8" w:rsidP="00111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1111E4" w:rsidRPr="005F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подпрограммы</w:t>
      </w:r>
    </w:p>
    <w:p w:rsidR="001111E4" w:rsidRPr="005F09B2" w:rsidRDefault="001111E4" w:rsidP="001111E4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09B2">
        <w:rPr>
          <w:rFonts w:ascii="Times New Roman" w:eastAsia="Times New Roman" w:hAnsi="Times New Roman" w:cs="Times New Roman"/>
          <w:sz w:val="24"/>
          <w:szCs w:val="24"/>
          <w:lang w:eastAsia="ar-SA"/>
        </w:rPr>
        <w:t>(тыс. руб.)</w:t>
      </w:r>
    </w:p>
    <w:p w:rsidR="001111E4" w:rsidRPr="005F09B2" w:rsidRDefault="001111E4" w:rsidP="001111E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8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8"/>
        <w:gridCol w:w="445"/>
        <w:gridCol w:w="2675"/>
        <w:gridCol w:w="1559"/>
        <w:gridCol w:w="988"/>
        <w:gridCol w:w="953"/>
        <w:gridCol w:w="890"/>
        <w:gridCol w:w="851"/>
        <w:gridCol w:w="829"/>
      </w:tblGrid>
      <w:tr w:rsidR="001111E4" w:rsidRPr="005F09B2" w:rsidTr="002227F8">
        <w:trPr>
          <w:trHeight w:val="840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11E4" w:rsidRPr="005F09B2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F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5F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11E4" w:rsidRPr="005F09B2" w:rsidRDefault="001111E4" w:rsidP="004C035A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1E4" w:rsidRPr="005F09B2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2021</w:t>
            </w:r>
          </w:p>
          <w:p w:rsidR="001111E4" w:rsidRPr="005F09B2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1E4" w:rsidRPr="005F09B2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  <w:p w:rsidR="001111E4" w:rsidRPr="005F09B2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E4" w:rsidRPr="005F09B2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  <w:p w:rsidR="001111E4" w:rsidRPr="005F09B2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E4" w:rsidRPr="005F09B2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  <w:p w:rsidR="001111E4" w:rsidRPr="005F09B2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E4" w:rsidRPr="005F09B2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  <w:p w:rsidR="001111E4" w:rsidRPr="005F09B2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1111E4" w:rsidRPr="005F09B2" w:rsidTr="002227F8">
        <w:trPr>
          <w:trHeight w:val="241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11E4" w:rsidRPr="005F09B2" w:rsidRDefault="001111E4" w:rsidP="004C035A">
            <w:pPr>
              <w:shd w:val="clear" w:color="auto" w:fill="FFFFFF"/>
              <w:spacing w:after="0" w:line="270" w:lineRule="atLeast"/>
              <w:ind w:left="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Подпрограмма, всего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1E4" w:rsidRPr="005F09B2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1E4" w:rsidRPr="005F09B2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E4" w:rsidRPr="005F09B2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E4" w:rsidRPr="005F09B2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E4" w:rsidRPr="005F09B2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4A35" w:rsidRPr="005F09B2" w:rsidTr="002227F8">
        <w:trPr>
          <w:trHeight w:val="275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A35" w:rsidRPr="005F09B2" w:rsidRDefault="001A4A35" w:rsidP="001A4A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A35" w:rsidRPr="005F09B2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A35" w:rsidRPr="005F09B2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35" w:rsidRPr="005F09B2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35" w:rsidRPr="005F09B2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35" w:rsidRPr="005F09B2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4A35" w:rsidRPr="005F09B2" w:rsidTr="002227F8">
        <w:trPr>
          <w:trHeight w:val="275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A35" w:rsidRPr="005F09B2" w:rsidRDefault="001A4A35" w:rsidP="001A4A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A35" w:rsidRPr="005F09B2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A35" w:rsidRPr="005F09B2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35" w:rsidRPr="005F09B2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35" w:rsidRPr="005F09B2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35" w:rsidRPr="005F09B2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4A35" w:rsidRPr="005F09B2" w:rsidTr="002227F8">
        <w:trPr>
          <w:trHeight w:val="275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A35" w:rsidRPr="005F09B2" w:rsidRDefault="001A4A35" w:rsidP="001A4A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A35" w:rsidRPr="005F09B2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A35" w:rsidRPr="005F09B2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35" w:rsidRPr="005F09B2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35" w:rsidRPr="005F09B2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35" w:rsidRPr="005F09B2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A4A35" w:rsidRPr="005F09B2" w:rsidTr="002227F8">
        <w:trPr>
          <w:trHeight w:val="275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A35" w:rsidRPr="005F09B2" w:rsidRDefault="001A4A35" w:rsidP="001A4A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A35" w:rsidRPr="005F09B2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A35" w:rsidRPr="005F09B2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35" w:rsidRPr="005F09B2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35" w:rsidRPr="005F09B2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35" w:rsidRPr="005F09B2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5A75" w:rsidRPr="005F09B2" w:rsidTr="002227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A75" w:rsidRPr="005F09B2" w:rsidRDefault="00995A75" w:rsidP="00995A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5A75" w:rsidRPr="005F09B2" w:rsidRDefault="00995A75" w:rsidP="00995A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Основное мероприятие</w:t>
            </w:r>
            <w:r w:rsidR="004C6463"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1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:</w:t>
            </w:r>
          </w:p>
          <w:p w:rsidR="00995A75" w:rsidRPr="005F09B2" w:rsidRDefault="001817A9" w:rsidP="00995A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антикоррупционного просвещения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995A75" w:rsidRPr="005F09B2" w:rsidRDefault="002227F8" w:rsidP="002227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правового обеспечения; о</w:t>
            </w:r>
            <w:r w:rsidR="00995A75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тдел муниципально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 службы, оргработы и контроля.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A75" w:rsidRPr="005F09B2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A75" w:rsidRPr="005F09B2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5" w:rsidRPr="005F09B2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5" w:rsidRPr="005F09B2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5" w:rsidRPr="005F09B2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95A75" w:rsidRPr="005F09B2" w:rsidTr="002227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A75" w:rsidRPr="005F09B2" w:rsidRDefault="00995A75" w:rsidP="00995A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A75" w:rsidRPr="005F09B2" w:rsidRDefault="00995A75" w:rsidP="00995A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:rsidR="00995A75" w:rsidRPr="005F09B2" w:rsidRDefault="00995A75" w:rsidP="00995A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A75" w:rsidRPr="005F09B2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A75" w:rsidRPr="005F09B2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5" w:rsidRPr="005F09B2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5" w:rsidRPr="005F09B2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5" w:rsidRPr="005F09B2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95A75" w:rsidRPr="005F09B2" w:rsidTr="002227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A75" w:rsidRPr="005F09B2" w:rsidRDefault="00995A75" w:rsidP="00995A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A75" w:rsidRPr="005F09B2" w:rsidRDefault="00995A75" w:rsidP="00995A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:rsidR="00995A75" w:rsidRPr="005F09B2" w:rsidRDefault="00995A75" w:rsidP="00995A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A75" w:rsidRPr="005F09B2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A75" w:rsidRPr="005F09B2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5" w:rsidRPr="005F09B2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5" w:rsidRPr="005F09B2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5" w:rsidRPr="005F09B2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95A75" w:rsidRPr="005F09B2" w:rsidTr="002227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A75" w:rsidRPr="005F09B2" w:rsidRDefault="00995A75" w:rsidP="00995A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A75" w:rsidRPr="005F09B2" w:rsidRDefault="00995A75" w:rsidP="00995A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:rsidR="00995A75" w:rsidRPr="005F09B2" w:rsidRDefault="00995A75" w:rsidP="00995A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A75" w:rsidRPr="005F09B2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A75" w:rsidRPr="005F09B2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5" w:rsidRPr="005F09B2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5" w:rsidRPr="005F09B2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5" w:rsidRPr="005F09B2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5A75" w:rsidRPr="005F09B2" w:rsidTr="002227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A75" w:rsidRPr="005F09B2" w:rsidRDefault="00995A75" w:rsidP="00995A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A75" w:rsidRPr="005F09B2" w:rsidRDefault="00995A75" w:rsidP="00995A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95A75" w:rsidRPr="005F09B2" w:rsidRDefault="00995A75" w:rsidP="00995A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A75" w:rsidRPr="005F09B2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A75" w:rsidRPr="005F09B2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5" w:rsidRPr="005F09B2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5" w:rsidRPr="005F09B2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5" w:rsidRPr="005F09B2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5F09B2" w:rsidTr="002227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C30549" w:rsidP="00C305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Мероприятие </w:t>
            </w:r>
            <w:r w:rsidR="004C6463"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1: </w:t>
            </w:r>
            <w:r w:rsidR="0063593B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Противодействие коррупции в органах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правового обеспечения; отдел муниципальной службы, оргработы и контроля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3593B" w:rsidRPr="005F09B2" w:rsidTr="002227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3593B" w:rsidRPr="005F09B2" w:rsidTr="002227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3593B" w:rsidRPr="005F09B2" w:rsidTr="002227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5F09B2" w:rsidTr="002227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5F09B2" w:rsidTr="002227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Мероприятие 2:</w:t>
            </w:r>
          </w:p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соблюдения муниципальными служащими запретов, ограничений и требований, </w:t>
            </w: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установленных в целях противодействия коррупции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3593B" w:rsidRPr="005F09B2" w:rsidRDefault="002227F8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Отдел муниципальной службы, оргработы и контроля;</w:t>
            </w:r>
          </w:p>
          <w:p w:rsidR="002227F8" w:rsidRPr="005F09B2" w:rsidRDefault="002227F8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отдел правового обеспечения.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5F09B2" w:rsidTr="002227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5F09B2" w:rsidTr="002227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5F09B2" w:rsidTr="002227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5F09B2" w:rsidTr="002227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5F09B2" w:rsidTr="002227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Мероприятие 3:</w:t>
            </w:r>
          </w:p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нормативных правовых актов Тейковского муниципального района в сфере противодействия коррупции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6688B" w:rsidRPr="005F09B2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правового обеспечения</w:t>
            </w:r>
          </w:p>
          <w:p w:rsidR="00D6688B" w:rsidRPr="005F09B2" w:rsidRDefault="00D6688B" w:rsidP="00D66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593B" w:rsidRPr="005F09B2" w:rsidRDefault="0063593B" w:rsidP="00D66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5F09B2" w:rsidTr="002227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5F09B2" w:rsidTr="002227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5F09B2" w:rsidTr="002227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5F09B2" w:rsidTr="002227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5F09B2" w:rsidTr="002227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Мероприятие 4:</w:t>
            </w:r>
          </w:p>
          <w:p w:rsidR="0063593B" w:rsidRPr="005F09B2" w:rsidRDefault="00A52994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63593B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беспечение прозрачности и гласности деятельности органов местного самоуправления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муниципальной службы, </w:t>
            </w:r>
            <w:proofErr w:type="spellStart"/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оргаработы</w:t>
            </w:r>
            <w:proofErr w:type="spellEnd"/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контроля</w:t>
            </w:r>
            <w:r w:rsidR="00AA3122"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A3122" w:rsidRPr="005F09B2" w:rsidRDefault="00AA3122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правового 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5F09B2" w:rsidTr="002227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5F09B2" w:rsidTr="002227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5F09B2" w:rsidTr="002227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5F09B2" w:rsidTr="002227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5F09B2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111E4" w:rsidRPr="00AF7710" w:rsidRDefault="001111E4" w:rsidP="00AF7710">
      <w:pPr>
        <w:tabs>
          <w:tab w:val="left" w:pos="54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111E4" w:rsidRPr="00AF7710" w:rsidSect="005F09B2">
      <w:pgSz w:w="11905" w:h="16838"/>
      <w:pgMar w:top="1134" w:right="567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14B" w:rsidRDefault="00DF014B" w:rsidP="0018218F">
      <w:pPr>
        <w:spacing w:after="0" w:line="240" w:lineRule="auto"/>
      </w:pPr>
      <w:r>
        <w:separator/>
      </w:r>
    </w:p>
  </w:endnote>
  <w:endnote w:type="continuationSeparator" w:id="0">
    <w:p w:rsidR="00DF014B" w:rsidRDefault="00DF014B" w:rsidP="0018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14B" w:rsidRDefault="00DF014B" w:rsidP="0018218F">
      <w:pPr>
        <w:spacing w:after="0" w:line="240" w:lineRule="auto"/>
      </w:pPr>
      <w:r>
        <w:separator/>
      </w:r>
    </w:p>
  </w:footnote>
  <w:footnote w:type="continuationSeparator" w:id="0">
    <w:p w:rsidR="00DF014B" w:rsidRDefault="00DF014B" w:rsidP="00182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F1"/>
    <w:rsid w:val="00003257"/>
    <w:rsid w:val="00010B69"/>
    <w:rsid w:val="00015346"/>
    <w:rsid w:val="00023D70"/>
    <w:rsid w:val="00043D65"/>
    <w:rsid w:val="000458C8"/>
    <w:rsid w:val="00050DF2"/>
    <w:rsid w:val="000672F6"/>
    <w:rsid w:val="00072C17"/>
    <w:rsid w:val="000865BE"/>
    <w:rsid w:val="000A1015"/>
    <w:rsid w:val="000A6276"/>
    <w:rsid w:val="000A73DC"/>
    <w:rsid w:val="000B0AD0"/>
    <w:rsid w:val="000C5514"/>
    <w:rsid w:val="000D2F31"/>
    <w:rsid w:val="000D4331"/>
    <w:rsid w:val="000D6C59"/>
    <w:rsid w:val="000E2DE9"/>
    <w:rsid w:val="0010561C"/>
    <w:rsid w:val="001111E4"/>
    <w:rsid w:val="0011747C"/>
    <w:rsid w:val="001230A3"/>
    <w:rsid w:val="001323E4"/>
    <w:rsid w:val="00132D4F"/>
    <w:rsid w:val="001426C7"/>
    <w:rsid w:val="00164E67"/>
    <w:rsid w:val="00175320"/>
    <w:rsid w:val="001817A9"/>
    <w:rsid w:val="0018218F"/>
    <w:rsid w:val="001A4A35"/>
    <w:rsid w:val="001B2E09"/>
    <w:rsid w:val="001C12D1"/>
    <w:rsid w:val="001C1D1D"/>
    <w:rsid w:val="001C79AF"/>
    <w:rsid w:val="001F61E8"/>
    <w:rsid w:val="00221ECF"/>
    <w:rsid w:val="002227F8"/>
    <w:rsid w:val="0024440F"/>
    <w:rsid w:val="0025177F"/>
    <w:rsid w:val="002555B8"/>
    <w:rsid w:val="00256DBE"/>
    <w:rsid w:val="00264691"/>
    <w:rsid w:val="00267079"/>
    <w:rsid w:val="0028088A"/>
    <w:rsid w:val="00280D82"/>
    <w:rsid w:val="00295EF3"/>
    <w:rsid w:val="002A1FB6"/>
    <w:rsid w:val="002A252C"/>
    <w:rsid w:val="002B2A91"/>
    <w:rsid w:val="002C04B2"/>
    <w:rsid w:val="002D0A37"/>
    <w:rsid w:val="002F2936"/>
    <w:rsid w:val="002F2C16"/>
    <w:rsid w:val="002F6EDD"/>
    <w:rsid w:val="00312397"/>
    <w:rsid w:val="00315CC8"/>
    <w:rsid w:val="0032082B"/>
    <w:rsid w:val="00332C98"/>
    <w:rsid w:val="00335F00"/>
    <w:rsid w:val="00345773"/>
    <w:rsid w:val="003545FB"/>
    <w:rsid w:val="00354C24"/>
    <w:rsid w:val="00357D22"/>
    <w:rsid w:val="0036171B"/>
    <w:rsid w:val="00366309"/>
    <w:rsid w:val="0038033B"/>
    <w:rsid w:val="0038420B"/>
    <w:rsid w:val="003A1939"/>
    <w:rsid w:val="003A3DBA"/>
    <w:rsid w:val="003B3A55"/>
    <w:rsid w:val="003D34E8"/>
    <w:rsid w:val="003D6A31"/>
    <w:rsid w:val="003E0080"/>
    <w:rsid w:val="003F1E7C"/>
    <w:rsid w:val="003F3375"/>
    <w:rsid w:val="003F741F"/>
    <w:rsid w:val="00406B9E"/>
    <w:rsid w:val="00422212"/>
    <w:rsid w:val="004459DD"/>
    <w:rsid w:val="00451F3F"/>
    <w:rsid w:val="00467CD5"/>
    <w:rsid w:val="00496730"/>
    <w:rsid w:val="004969EB"/>
    <w:rsid w:val="004A6D68"/>
    <w:rsid w:val="004B67F3"/>
    <w:rsid w:val="004C035A"/>
    <w:rsid w:val="004C5F82"/>
    <w:rsid w:val="004C6463"/>
    <w:rsid w:val="004D163F"/>
    <w:rsid w:val="004E2089"/>
    <w:rsid w:val="004E5A37"/>
    <w:rsid w:val="005279F7"/>
    <w:rsid w:val="005947D1"/>
    <w:rsid w:val="005C0B82"/>
    <w:rsid w:val="005D0927"/>
    <w:rsid w:val="005D0F09"/>
    <w:rsid w:val="005D3359"/>
    <w:rsid w:val="005D3C89"/>
    <w:rsid w:val="005E5BE0"/>
    <w:rsid w:val="005F09B2"/>
    <w:rsid w:val="00603FD7"/>
    <w:rsid w:val="00604052"/>
    <w:rsid w:val="006171E0"/>
    <w:rsid w:val="00623A40"/>
    <w:rsid w:val="0063593B"/>
    <w:rsid w:val="00644E6B"/>
    <w:rsid w:val="0065330D"/>
    <w:rsid w:val="00661C47"/>
    <w:rsid w:val="006636F1"/>
    <w:rsid w:val="00664636"/>
    <w:rsid w:val="006934E6"/>
    <w:rsid w:val="006A7AEE"/>
    <w:rsid w:val="006B47C4"/>
    <w:rsid w:val="006C5799"/>
    <w:rsid w:val="006C7DE9"/>
    <w:rsid w:val="006D39A0"/>
    <w:rsid w:val="006E09D1"/>
    <w:rsid w:val="006F4FA9"/>
    <w:rsid w:val="00714541"/>
    <w:rsid w:val="00720050"/>
    <w:rsid w:val="007260BE"/>
    <w:rsid w:val="007271BA"/>
    <w:rsid w:val="007345F7"/>
    <w:rsid w:val="007424CE"/>
    <w:rsid w:val="00744E01"/>
    <w:rsid w:val="00766360"/>
    <w:rsid w:val="00783C42"/>
    <w:rsid w:val="00791A6A"/>
    <w:rsid w:val="007A2061"/>
    <w:rsid w:val="007B32E1"/>
    <w:rsid w:val="007B7164"/>
    <w:rsid w:val="007C0842"/>
    <w:rsid w:val="007C2EB4"/>
    <w:rsid w:val="007D2A1B"/>
    <w:rsid w:val="007F0CFE"/>
    <w:rsid w:val="007F5F3A"/>
    <w:rsid w:val="007F748A"/>
    <w:rsid w:val="008242FE"/>
    <w:rsid w:val="00827AE5"/>
    <w:rsid w:val="00836F75"/>
    <w:rsid w:val="00840B83"/>
    <w:rsid w:val="008455F3"/>
    <w:rsid w:val="008477F3"/>
    <w:rsid w:val="0085006B"/>
    <w:rsid w:val="00865DFB"/>
    <w:rsid w:val="00872A23"/>
    <w:rsid w:val="00872ACC"/>
    <w:rsid w:val="00874D24"/>
    <w:rsid w:val="00877682"/>
    <w:rsid w:val="0089654B"/>
    <w:rsid w:val="008A2012"/>
    <w:rsid w:val="008A7ED9"/>
    <w:rsid w:val="008B44AD"/>
    <w:rsid w:val="008C1C1F"/>
    <w:rsid w:val="008D11A4"/>
    <w:rsid w:val="00916D24"/>
    <w:rsid w:val="009221F7"/>
    <w:rsid w:val="00923693"/>
    <w:rsid w:val="0093303E"/>
    <w:rsid w:val="009437BF"/>
    <w:rsid w:val="009452D2"/>
    <w:rsid w:val="00961DCD"/>
    <w:rsid w:val="00964817"/>
    <w:rsid w:val="0097245D"/>
    <w:rsid w:val="0098357A"/>
    <w:rsid w:val="009870DE"/>
    <w:rsid w:val="00995A75"/>
    <w:rsid w:val="009961D9"/>
    <w:rsid w:val="009A7474"/>
    <w:rsid w:val="009B403B"/>
    <w:rsid w:val="009C5BEB"/>
    <w:rsid w:val="009C6241"/>
    <w:rsid w:val="009D0FDE"/>
    <w:rsid w:val="009D7791"/>
    <w:rsid w:val="009E6E0B"/>
    <w:rsid w:val="00A06080"/>
    <w:rsid w:val="00A11FA5"/>
    <w:rsid w:val="00A27521"/>
    <w:rsid w:val="00A34528"/>
    <w:rsid w:val="00A378A2"/>
    <w:rsid w:val="00A42976"/>
    <w:rsid w:val="00A52994"/>
    <w:rsid w:val="00A626B9"/>
    <w:rsid w:val="00A63991"/>
    <w:rsid w:val="00A664CE"/>
    <w:rsid w:val="00A76437"/>
    <w:rsid w:val="00A84697"/>
    <w:rsid w:val="00A92D94"/>
    <w:rsid w:val="00AA02C2"/>
    <w:rsid w:val="00AA3122"/>
    <w:rsid w:val="00AE7350"/>
    <w:rsid w:val="00AF049D"/>
    <w:rsid w:val="00AF2901"/>
    <w:rsid w:val="00AF7710"/>
    <w:rsid w:val="00B34E5F"/>
    <w:rsid w:val="00B35A73"/>
    <w:rsid w:val="00B36D1D"/>
    <w:rsid w:val="00B36FCD"/>
    <w:rsid w:val="00B41FF9"/>
    <w:rsid w:val="00B7512C"/>
    <w:rsid w:val="00B968B6"/>
    <w:rsid w:val="00BB22D3"/>
    <w:rsid w:val="00BD5D49"/>
    <w:rsid w:val="00BE791C"/>
    <w:rsid w:val="00C00643"/>
    <w:rsid w:val="00C035C6"/>
    <w:rsid w:val="00C05041"/>
    <w:rsid w:val="00C231C0"/>
    <w:rsid w:val="00C30549"/>
    <w:rsid w:val="00C45EDC"/>
    <w:rsid w:val="00C75AA3"/>
    <w:rsid w:val="00C9229C"/>
    <w:rsid w:val="00CA1599"/>
    <w:rsid w:val="00CC5330"/>
    <w:rsid w:val="00CD270B"/>
    <w:rsid w:val="00CD33F8"/>
    <w:rsid w:val="00CE0D71"/>
    <w:rsid w:val="00CE4877"/>
    <w:rsid w:val="00CE4FA7"/>
    <w:rsid w:val="00D013C3"/>
    <w:rsid w:val="00D06B1A"/>
    <w:rsid w:val="00D07D08"/>
    <w:rsid w:val="00D15259"/>
    <w:rsid w:val="00D1548A"/>
    <w:rsid w:val="00D16037"/>
    <w:rsid w:val="00D42E64"/>
    <w:rsid w:val="00D54675"/>
    <w:rsid w:val="00D548DE"/>
    <w:rsid w:val="00D6688B"/>
    <w:rsid w:val="00D726CF"/>
    <w:rsid w:val="00D743A5"/>
    <w:rsid w:val="00D747EC"/>
    <w:rsid w:val="00D8391F"/>
    <w:rsid w:val="00D84737"/>
    <w:rsid w:val="00D87C43"/>
    <w:rsid w:val="00D90CCF"/>
    <w:rsid w:val="00D94250"/>
    <w:rsid w:val="00D95C5C"/>
    <w:rsid w:val="00DB2EFB"/>
    <w:rsid w:val="00DB7D65"/>
    <w:rsid w:val="00DC0DFF"/>
    <w:rsid w:val="00DD3018"/>
    <w:rsid w:val="00DF014B"/>
    <w:rsid w:val="00E03202"/>
    <w:rsid w:val="00E110B7"/>
    <w:rsid w:val="00E2138F"/>
    <w:rsid w:val="00E34867"/>
    <w:rsid w:val="00E368C3"/>
    <w:rsid w:val="00E4764A"/>
    <w:rsid w:val="00E73118"/>
    <w:rsid w:val="00E74225"/>
    <w:rsid w:val="00E7646A"/>
    <w:rsid w:val="00E76616"/>
    <w:rsid w:val="00E76C13"/>
    <w:rsid w:val="00E82C8F"/>
    <w:rsid w:val="00E94A32"/>
    <w:rsid w:val="00EC79D8"/>
    <w:rsid w:val="00F05004"/>
    <w:rsid w:val="00F2438B"/>
    <w:rsid w:val="00F64677"/>
    <w:rsid w:val="00F73581"/>
    <w:rsid w:val="00F7700A"/>
    <w:rsid w:val="00F87955"/>
    <w:rsid w:val="00F974D7"/>
    <w:rsid w:val="00F97FF1"/>
    <w:rsid w:val="00FB09D7"/>
    <w:rsid w:val="00FB1643"/>
    <w:rsid w:val="00FB1768"/>
    <w:rsid w:val="00FB4A69"/>
    <w:rsid w:val="00FC1D44"/>
    <w:rsid w:val="00FD14EA"/>
    <w:rsid w:val="00FD227F"/>
    <w:rsid w:val="00FD2E9B"/>
    <w:rsid w:val="00FD3267"/>
    <w:rsid w:val="00FE2E24"/>
    <w:rsid w:val="00FF0E30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Name">
    <w:name w:val="Pro-Tab Name"/>
    <w:basedOn w:val="a"/>
    <w:rsid w:val="00DD3018"/>
    <w:pPr>
      <w:keepNext/>
      <w:suppressAutoHyphens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4"/>
      <w:lang w:eastAsia="ar-SA"/>
    </w:rPr>
  </w:style>
  <w:style w:type="character" w:styleId="a4">
    <w:name w:val="Hyperlink"/>
    <w:basedOn w:val="a0"/>
    <w:uiPriority w:val="99"/>
    <w:unhideWhenUsed/>
    <w:rsid w:val="003E008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82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218F"/>
  </w:style>
  <w:style w:type="paragraph" w:styleId="a7">
    <w:name w:val="footer"/>
    <w:basedOn w:val="a"/>
    <w:link w:val="a8"/>
    <w:uiPriority w:val="99"/>
    <w:unhideWhenUsed/>
    <w:rsid w:val="00182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218F"/>
  </w:style>
  <w:style w:type="paragraph" w:styleId="a9">
    <w:name w:val="Balloon Text"/>
    <w:basedOn w:val="a"/>
    <w:link w:val="aa"/>
    <w:uiPriority w:val="99"/>
    <w:semiHidden/>
    <w:unhideWhenUsed/>
    <w:rsid w:val="004E5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5A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Name">
    <w:name w:val="Pro-Tab Name"/>
    <w:basedOn w:val="a"/>
    <w:rsid w:val="00DD3018"/>
    <w:pPr>
      <w:keepNext/>
      <w:suppressAutoHyphens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4"/>
      <w:lang w:eastAsia="ar-SA"/>
    </w:rPr>
  </w:style>
  <w:style w:type="character" w:styleId="a4">
    <w:name w:val="Hyperlink"/>
    <w:basedOn w:val="a0"/>
    <w:uiPriority w:val="99"/>
    <w:unhideWhenUsed/>
    <w:rsid w:val="003E008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82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218F"/>
  </w:style>
  <w:style w:type="paragraph" w:styleId="a7">
    <w:name w:val="footer"/>
    <w:basedOn w:val="a"/>
    <w:link w:val="a8"/>
    <w:uiPriority w:val="99"/>
    <w:unhideWhenUsed/>
    <w:rsid w:val="00182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218F"/>
  </w:style>
  <w:style w:type="paragraph" w:styleId="a9">
    <w:name w:val="Balloon Text"/>
    <w:basedOn w:val="a"/>
    <w:link w:val="aa"/>
    <w:uiPriority w:val="99"/>
    <w:semiHidden/>
    <w:unhideWhenUsed/>
    <w:rsid w:val="004E5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5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5808DE67F330E0088D7680CF90E067024E011F76AA4DE5F01323BCF4D4D6DD3ADBAD7497C1B5Cw3rF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7BC04F74824C8B889DF61A3304E91FCA8E71E0867DB080DBC27EFF0CRBb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7BC04F74824C8B889DF61A3304E91FCA8E71E0867DB080DBC27EFF0CRBb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29894-C72A-40D9-B964-8F186A99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24</Pages>
  <Words>6230</Words>
  <Characters>35513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Андрей</cp:lastModifiedBy>
  <cp:revision>46</cp:revision>
  <cp:lastPrinted>2020-11-06T06:25:00Z</cp:lastPrinted>
  <dcterms:created xsi:type="dcterms:W3CDTF">2020-10-28T12:41:00Z</dcterms:created>
  <dcterms:modified xsi:type="dcterms:W3CDTF">2020-12-18T10:30:00Z</dcterms:modified>
</cp:coreProperties>
</file>