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6" w:rsidRPr="00C36EAA" w:rsidRDefault="002132E6" w:rsidP="002132E6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2132E6" w:rsidRPr="00B75E44" w:rsidRDefault="002132E6" w:rsidP="002132E6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B75E44">
        <w:rPr>
          <w:b/>
          <w:bCs/>
          <w:sz w:val="24"/>
          <w:szCs w:val="24"/>
          <w:lang w:val="ru-RU"/>
        </w:rPr>
        <w:t>АДМИНИСТРАЦИЯ</w:t>
      </w:r>
    </w:p>
    <w:p w:rsidR="002132E6" w:rsidRPr="00B75E44" w:rsidRDefault="002132E6" w:rsidP="002132E6">
      <w:pPr>
        <w:pStyle w:val="a7"/>
        <w:jc w:val="center"/>
        <w:rPr>
          <w:bCs/>
          <w:sz w:val="24"/>
          <w:szCs w:val="24"/>
          <w:lang w:val="ru-RU"/>
        </w:rPr>
      </w:pPr>
      <w:r w:rsidRPr="00B75E44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2132E6" w:rsidRPr="00B75E44" w:rsidRDefault="002132E6" w:rsidP="002132E6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B75E44">
        <w:rPr>
          <w:b/>
          <w:bCs/>
          <w:sz w:val="24"/>
          <w:szCs w:val="24"/>
          <w:lang w:val="ru-RU"/>
        </w:rPr>
        <w:t>ИВАНОВСКОЙ ОБЛАСТИ</w:t>
      </w:r>
    </w:p>
    <w:p w:rsidR="002132E6" w:rsidRPr="00B75E44" w:rsidRDefault="002132E6" w:rsidP="002132E6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2132E6" w:rsidRPr="002132E6" w:rsidRDefault="002132E6" w:rsidP="002132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2132E6" w:rsidRPr="002132E6" w:rsidRDefault="002132E6" w:rsidP="002132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 xml:space="preserve">П О С Т А Н О В Л Е Н И Е </w:t>
      </w:r>
    </w:p>
    <w:p w:rsidR="002132E6" w:rsidRPr="002132E6" w:rsidRDefault="002132E6" w:rsidP="002132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 xml:space="preserve">  </w:t>
      </w:r>
    </w:p>
    <w:p w:rsidR="002132E6" w:rsidRPr="002132E6" w:rsidRDefault="002132E6" w:rsidP="002132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132E6" w:rsidRPr="002132E6" w:rsidRDefault="002132E6" w:rsidP="002132E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от   14.06.2019     №170 </w:t>
      </w:r>
    </w:p>
    <w:p w:rsidR="002132E6" w:rsidRPr="002132E6" w:rsidRDefault="002132E6" w:rsidP="002132E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г. Тейково </w:t>
      </w:r>
    </w:p>
    <w:p w:rsidR="002132E6" w:rsidRPr="002132E6" w:rsidRDefault="002132E6" w:rsidP="002132E6">
      <w:pPr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>ПОСТАНОВЛЯЕТ:</w:t>
      </w:r>
    </w:p>
    <w:p w:rsidR="002132E6" w:rsidRPr="002132E6" w:rsidRDefault="002132E6" w:rsidP="002132E6">
      <w:pPr>
        <w:pStyle w:val="a5"/>
        <w:jc w:val="both"/>
      </w:pPr>
    </w:p>
    <w:p w:rsidR="002132E6" w:rsidRPr="002132E6" w:rsidRDefault="002132E6" w:rsidP="002132E6">
      <w:pPr>
        <w:pStyle w:val="a5"/>
        <w:jc w:val="both"/>
      </w:pPr>
      <w:r w:rsidRPr="002132E6">
        <w:tab/>
        <w:t>Внести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2132E6" w:rsidRPr="002132E6" w:rsidRDefault="002132E6" w:rsidP="002132E6">
      <w:pPr>
        <w:pStyle w:val="a5"/>
        <w:jc w:val="both"/>
      </w:pPr>
      <w:r w:rsidRPr="002132E6">
        <w:t xml:space="preserve">           в приложении к постановлению: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ab/>
        <w:t xml:space="preserve"> 1. Раздел «1. Паспорт муниципальной программы Тейковского муниципального района «Культура Тейковского муниципального района» изложить в новой редакции согласно приложению 1.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ab/>
        <w:t>2. Таблицу раздела «5. Ресурсное обеспечение программы «Культура Тейковского муниципального района» изложить в новой редакции согласно приложению 2.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ab/>
        <w:t>3. В приложении 1 к муниципальной программе «Культура Тейковского муниципального района»: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ab/>
        <w:t>3.1. Раздел «1. Паспорт подпрограммы» изложить в новой редакции согласно приложению 3.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</w:rPr>
        <w:tab/>
        <w:t xml:space="preserve">3.2. Таблицу раздела «4. Ресурсное обеспечение мероприятий подпрограммы» изложить в новой редакции согласно приложению 4. 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          4. В приложении 2 к муниципальной программе «Культура Тейковского муниципального района»: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ab/>
        <w:t>4.1. Раздел «1. Паспорт подпрограммы» изложить в новой редакции согласно приложению 5.</w:t>
      </w:r>
    </w:p>
    <w:p w:rsidR="002132E6" w:rsidRPr="002132E6" w:rsidRDefault="002132E6" w:rsidP="002132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</w:rPr>
        <w:tab/>
        <w:t xml:space="preserve">4.2. Таблицу раздела «4. Ресурсное обеспечение мероприятий подпрограммы» изложить в новой редакции согласно приложению 6. 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>Глава Тейковского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>муниципального района                                                              С.А. Семенова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Приложение №1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к постановлению  администрации 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Тейковского муниципального района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                                                                                 от 14.06.2019  № 170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132E6">
        <w:rPr>
          <w:rFonts w:ascii="Times New Roman" w:hAnsi="Times New Roman" w:cs="Times New Roman"/>
          <w:b/>
          <w:bCs/>
          <w:color w:val="000000"/>
        </w:rPr>
        <w:t>Муниципальная программа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>«Культура Тейковского муниципального района»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132E6">
        <w:rPr>
          <w:rFonts w:ascii="Times New Roman" w:hAnsi="Times New Roman" w:cs="Times New Roman"/>
        </w:rPr>
        <w:t xml:space="preserve">    </w:t>
      </w:r>
    </w:p>
    <w:p w:rsidR="002132E6" w:rsidRPr="00B75E44" w:rsidRDefault="002132E6" w:rsidP="002132E6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B75E44"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2132E6" w:rsidRPr="00B75E44" w:rsidTr="002524B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«Культура Тейковского муниципального района»</w:t>
            </w:r>
          </w:p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2132E6" w:rsidRPr="00B75E44" w:rsidTr="002524B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Срок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2014-2021 годы</w:t>
            </w:r>
          </w:p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2132E6" w:rsidRPr="00B75E44" w:rsidTr="002524B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132E6" w:rsidRPr="00B75E44" w:rsidTr="002524B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МКУ ДО «Новогоряновская детская школа искусств»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2132E6" w:rsidRPr="00B75E44" w:rsidTr="002524B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2132E6" w:rsidRPr="00B75E44" w:rsidTr="002524B8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4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7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2132E6" w:rsidRPr="00B75E44" w:rsidRDefault="002132E6" w:rsidP="002524B8">
            <w:pPr>
              <w:pStyle w:val="a5"/>
              <w:spacing w:line="27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2132E6" w:rsidRPr="00B75E44" w:rsidRDefault="002132E6" w:rsidP="002524B8">
            <w:pPr>
              <w:pStyle w:val="a5"/>
              <w:spacing w:line="27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2132E6" w:rsidRPr="00B75E44" w:rsidRDefault="002132E6" w:rsidP="002524B8">
            <w:pPr>
              <w:pStyle w:val="a5"/>
              <w:spacing w:line="27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4. Укрепление  материально-технической базы муниципальных учреждений культуры.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2132E6" w:rsidRPr="00B75E44" w:rsidTr="002524B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7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Общий объем бюджетных ассигнований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2014г. -  8964,3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2015г. -  6740,9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2016г.-   6629,4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2017г.-   9561,4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lastRenderedPageBreak/>
              <w:t>2018г.- 17786,3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2019г. -18770,4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2020г. -  8152,5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2021г.    8152,5 тыс. рублей.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федеральный бюджет 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2014г. -       0,0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2015г. -       0,0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2016г. -       0,0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2017г. -   103,1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2018г. - 1361,0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2019г. -       2,5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2020г. -      0,0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2021г. -       0,0 тыс. рублей.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областной бюджет 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2014г. - 2586,5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2015г. -   687,8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2016г. -   219,9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2017г. - 1028,7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2018г. - 4376,4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2019г. – 2729,8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2020г. -      0,0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2021г. -       0,0 тыс. рублей.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 Тейковского муниципального района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2014г.-   6377,8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2015г.-   6053,1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2016г.-   6409,5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2017г.-   8429,6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2018г.- 12048,9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2019г. -16038,1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2020г. -  8152,5 тыс. рублей,</w:t>
            </w:r>
          </w:p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2021г. -  8152,5 тыс. рублей.</w:t>
            </w:r>
          </w:p>
        </w:tc>
      </w:tr>
    </w:tbl>
    <w:p w:rsidR="002132E6" w:rsidRDefault="002132E6" w:rsidP="002132E6">
      <w:pPr>
        <w:autoSpaceDE w:val="0"/>
        <w:autoSpaceDN w:val="0"/>
        <w:adjustRightInd w:val="0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lastRenderedPageBreak/>
        <w:t>Приложение №2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к постановлению администрации 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Тейковского муниципального района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                                                                                 от  14.06.2019   № 170</w:t>
      </w:r>
    </w:p>
    <w:p w:rsidR="002132E6" w:rsidRPr="00B75E44" w:rsidRDefault="002132E6" w:rsidP="002132E6">
      <w:pPr>
        <w:autoSpaceDE w:val="0"/>
        <w:autoSpaceDN w:val="0"/>
        <w:adjustRightInd w:val="0"/>
        <w:jc w:val="right"/>
      </w:pPr>
    </w:p>
    <w:p w:rsidR="002132E6" w:rsidRPr="00B75E44" w:rsidRDefault="002132E6" w:rsidP="002132E6">
      <w:pPr>
        <w:pStyle w:val="a5"/>
        <w:ind w:firstLine="708"/>
        <w:jc w:val="center"/>
        <w:rPr>
          <w:b/>
        </w:rPr>
      </w:pPr>
      <w:r w:rsidRPr="00B75E44">
        <w:rPr>
          <w:b/>
          <w:bCs/>
        </w:rPr>
        <w:t xml:space="preserve">5. Ресурсное обеспечение  программы «Культура </w:t>
      </w:r>
      <w:r w:rsidRPr="00B75E44">
        <w:rPr>
          <w:b/>
        </w:rPr>
        <w:t>Тейковского муниципального района»</w:t>
      </w:r>
    </w:p>
    <w:p w:rsidR="002132E6" w:rsidRPr="00B75E44" w:rsidRDefault="002132E6" w:rsidP="002132E6">
      <w:pPr>
        <w:jc w:val="right"/>
      </w:pPr>
      <w:r w:rsidRPr="00B75E44"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2132E6" w:rsidRPr="00B75E44" w:rsidTr="002524B8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2021г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18770,4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8152,5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18770,4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8152,5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2729,8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16038,1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8152,5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10263,1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10263,1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2415,3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7845,3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1788,7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1788,7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314,5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наследия(памятники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</w:tbl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right"/>
      </w:pPr>
      <w:r w:rsidRPr="00B75E44">
        <w:t>Приложение №3</w:t>
      </w: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right"/>
      </w:pPr>
      <w:r w:rsidRPr="00B75E44">
        <w:t xml:space="preserve">к постановлению  администрации </w:t>
      </w: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right"/>
      </w:pPr>
      <w:r w:rsidRPr="00B75E44">
        <w:t>Тейковского муниципального района</w:t>
      </w: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center"/>
      </w:pPr>
      <w:r w:rsidRPr="00B75E44">
        <w:t xml:space="preserve">                                                                                 от  14.06.2019     № 170</w:t>
      </w:r>
    </w:p>
    <w:p w:rsidR="002132E6" w:rsidRPr="00B75E44" w:rsidRDefault="002132E6" w:rsidP="002132E6">
      <w:pPr>
        <w:keepNext/>
        <w:autoSpaceDE w:val="0"/>
        <w:autoSpaceDN w:val="0"/>
        <w:adjustRightInd w:val="0"/>
        <w:jc w:val="right"/>
      </w:pPr>
    </w:p>
    <w:p w:rsidR="002132E6" w:rsidRPr="00B75E44" w:rsidRDefault="002132E6" w:rsidP="002132E6">
      <w:pPr>
        <w:pStyle w:val="a5"/>
        <w:numPr>
          <w:ilvl w:val="0"/>
          <w:numId w:val="15"/>
        </w:numPr>
        <w:jc w:val="center"/>
        <w:rPr>
          <w:b/>
        </w:rPr>
      </w:pPr>
      <w:r w:rsidRPr="00B75E44">
        <w:rPr>
          <w:b/>
        </w:rPr>
        <w:t>Паспорт подпрограммы</w:t>
      </w:r>
    </w:p>
    <w:p w:rsidR="002132E6" w:rsidRDefault="002132E6" w:rsidP="002132E6">
      <w:pPr>
        <w:pStyle w:val="a5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2132E6" w:rsidRPr="00B75E44" w:rsidTr="002524B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2132E6" w:rsidRPr="00B75E44" w:rsidTr="002524B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2014-2021 годы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2132E6" w:rsidRPr="00B75E44" w:rsidTr="002524B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</w:tr>
      <w:tr w:rsidR="002132E6" w:rsidRPr="00B75E44" w:rsidTr="002524B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2132E6" w:rsidRPr="00B75E44" w:rsidTr="002524B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Общий объем бюджетных ассигнований: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5E44">
                <w:rPr>
                  <w:lang w:eastAsia="en-US"/>
                </w:rPr>
                <w:t>2014 г</w:t>
              </w:r>
            </w:smartTag>
            <w:r w:rsidRPr="00B75E44">
              <w:rPr>
                <w:lang w:eastAsia="en-US"/>
              </w:rPr>
              <w:t>.-  7226,7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5E44">
                <w:rPr>
                  <w:lang w:eastAsia="en-US"/>
                </w:rPr>
                <w:t>2015 г</w:t>
              </w:r>
            </w:smartTag>
            <w:r w:rsidRPr="00B75E44">
              <w:rPr>
                <w:lang w:eastAsia="en-US"/>
              </w:rPr>
              <w:t>.-  5065,5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5E44">
                <w:rPr>
                  <w:lang w:eastAsia="en-US"/>
                </w:rPr>
                <w:t>2016 г</w:t>
              </w:r>
            </w:smartTag>
            <w:r w:rsidRPr="00B75E44">
              <w:rPr>
                <w:lang w:eastAsia="en-US"/>
              </w:rPr>
              <w:t>.-  5136,9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5E44">
                <w:rPr>
                  <w:lang w:eastAsia="en-US"/>
                </w:rPr>
                <w:t>2017 г</w:t>
              </w:r>
            </w:smartTag>
            <w:r w:rsidRPr="00B75E44">
              <w:rPr>
                <w:lang w:eastAsia="en-US"/>
              </w:rPr>
              <w:t>.-  7967,5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5E44">
                <w:rPr>
                  <w:lang w:eastAsia="en-US"/>
                </w:rPr>
                <w:t>2018 г</w:t>
              </w:r>
            </w:smartTag>
            <w:r w:rsidRPr="00B75E44">
              <w:rPr>
                <w:lang w:eastAsia="en-US"/>
              </w:rPr>
              <w:t>.-12196,8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2019 г. – 10263,1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2020 г. - 6654,7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2021 г. - 6654,7 тыс. рублей.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федеральный бюджет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5E44">
                <w:rPr>
                  <w:lang w:eastAsia="en-US"/>
                </w:rPr>
                <w:t>2014 г</w:t>
              </w:r>
            </w:smartTag>
            <w:r w:rsidRPr="00B75E44">
              <w:rPr>
                <w:lang w:eastAsia="en-US"/>
              </w:rPr>
              <w:t>.-       0,0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5E44">
                <w:rPr>
                  <w:lang w:eastAsia="en-US"/>
                </w:rPr>
                <w:t>2015 г</w:t>
              </w:r>
            </w:smartTag>
            <w:r w:rsidRPr="00B75E44">
              <w:rPr>
                <w:lang w:eastAsia="en-US"/>
              </w:rPr>
              <w:t>. -      0,0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5E44">
                <w:rPr>
                  <w:lang w:eastAsia="en-US"/>
                </w:rPr>
                <w:t>2016 г</w:t>
              </w:r>
            </w:smartTag>
            <w:r w:rsidRPr="00B75E44">
              <w:rPr>
                <w:lang w:eastAsia="en-US"/>
              </w:rPr>
              <w:t>. -      0,0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5E44">
                <w:rPr>
                  <w:lang w:eastAsia="en-US"/>
                </w:rPr>
                <w:t>2017 г</w:t>
              </w:r>
            </w:smartTag>
            <w:r w:rsidRPr="00B75E44">
              <w:rPr>
                <w:lang w:eastAsia="en-US"/>
              </w:rPr>
              <w:t>.-   103,1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5E44">
                <w:rPr>
                  <w:lang w:eastAsia="en-US"/>
                </w:rPr>
                <w:t>2018 г</w:t>
              </w:r>
            </w:smartTag>
            <w:r w:rsidRPr="00B75E44">
              <w:rPr>
                <w:lang w:eastAsia="en-US"/>
              </w:rPr>
              <w:t>.- 1361,0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2019 г.  -     2,5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2020 г. -      0,0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2021 г. -      0,0 тыс. рублей.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областной бюджет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5E44">
                <w:rPr>
                  <w:lang w:eastAsia="en-US"/>
                </w:rPr>
                <w:t>2014 г</w:t>
              </w:r>
            </w:smartTag>
            <w:r w:rsidRPr="00B75E44">
              <w:rPr>
                <w:lang w:eastAsia="en-US"/>
              </w:rPr>
              <w:t>.- 2251,5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5E44">
                <w:rPr>
                  <w:lang w:eastAsia="en-US"/>
                </w:rPr>
                <w:t>2015 г</w:t>
              </w:r>
            </w:smartTag>
            <w:r w:rsidRPr="00B75E44">
              <w:rPr>
                <w:lang w:eastAsia="en-US"/>
              </w:rPr>
              <w:t>. -  341,7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5E44">
                <w:rPr>
                  <w:lang w:eastAsia="en-US"/>
                </w:rPr>
                <w:t>2016 г</w:t>
              </w:r>
            </w:smartTag>
            <w:r w:rsidRPr="00B75E44">
              <w:rPr>
                <w:lang w:eastAsia="en-US"/>
              </w:rPr>
              <w:t>. -  140,2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5E44">
                <w:rPr>
                  <w:lang w:eastAsia="en-US"/>
                </w:rPr>
                <w:t>2017 г</w:t>
              </w:r>
            </w:smartTag>
            <w:r w:rsidRPr="00B75E44">
              <w:rPr>
                <w:lang w:eastAsia="en-US"/>
              </w:rPr>
              <w:t>.-   950,6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5E44">
                <w:rPr>
                  <w:lang w:eastAsia="en-US"/>
                </w:rPr>
                <w:t>2018 г</w:t>
              </w:r>
            </w:smartTag>
            <w:r w:rsidRPr="00B75E44">
              <w:rPr>
                <w:lang w:eastAsia="en-US"/>
              </w:rPr>
              <w:t>.- 4121,1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2019 г.  2415,3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lastRenderedPageBreak/>
              <w:t>2020 г. -         0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2021 г. -         0 тыс. рублей.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 Тейковского муниципального района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5E44">
                <w:rPr>
                  <w:lang w:eastAsia="en-US"/>
                </w:rPr>
                <w:t>2014 г</w:t>
              </w:r>
            </w:smartTag>
            <w:r w:rsidRPr="00B75E44">
              <w:rPr>
                <w:lang w:eastAsia="en-US"/>
              </w:rPr>
              <w:t>.-  4975,2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5E44">
                <w:rPr>
                  <w:lang w:eastAsia="en-US"/>
                </w:rPr>
                <w:t>2015 г</w:t>
              </w:r>
            </w:smartTag>
            <w:r w:rsidRPr="00B75E44">
              <w:rPr>
                <w:lang w:eastAsia="en-US"/>
              </w:rPr>
              <w:t>.-  4723,8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5E44">
                <w:rPr>
                  <w:lang w:eastAsia="en-US"/>
                </w:rPr>
                <w:t>2016 г</w:t>
              </w:r>
            </w:smartTag>
            <w:r w:rsidRPr="00B75E44">
              <w:rPr>
                <w:lang w:eastAsia="en-US"/>
              </w:rPr>
              <w:t>.-  4996,7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5E44">
                <w:rPr>
                  <w:lang w:eastAsia="en-US"/>
                </w:rPr>
                <w:t>2017 г</w:t>
              </w:r>
            </w:smartTag>
            <w:r w:rsidRPr="00B75E44">
              <w:rPr>
                <w:lang w:eastAsia="en-US"/>
              </w:rPr>
              <w:t>.-  6913,8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5E44">
                <w:rPr>
                  <w:lang w:eastAsia="en-US"/>
                </w:rPr>
                <w:t>2018 г</w:t>
              </w:r>
            </w:smartTag>
            <w:r w:rsidRPr="00B75E44">
              <w:rPr>
                <w:lang w:eastAsia="en-US"/>
              </w:rPr>
              <w:t>.-  6714,7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2019 г. – 7845,3 тыс. рублей.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2020 г. - 6654,7 тыс. рублей,</w:t>
            </w:r>
          </w:p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2021 г. - 6654,7 тыс. рублей.</w:t>
            </w:r>
          </w:p>
        </w:tc>
      </w:tr>
    </w:tbl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right"/>
      </w:pPr>
      <w:r w:rsidRPr="00B75E44">
        <w:t>Приложение №4</w:t>
      </w: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right"/>
      </w:pPr>
      <w:r w:rsidRPr="00B75E44">
        <w:t xml:space="preserve">к постановлению  администрации </w:t>
      </w: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right"/>
      </w:pPr>
      <w:r w:rsidRPr="00B75E44">
        <w:t>Тейковского муниципального района</w:t>
      </w:r>
    </w:p>
    <w:p w:rsidR="002132E6" w:rsidRPr="00B75E44" w:rsidRDefault="002132E6" w:rsidP="002132E6">
      <w:pPr>
        <w:autoSpaceDE w:val="0"/>
        <w:autoSpaceDN w:val="0"/>
        <w:adjustRightInd w:val="0"/>
        <w:spacing w:after="0" w:line="240" w:lineRule="auto"/>
        <w:jc w:val="center"/>
      </w:pPr>
      <w:r w:rsidRPr="00B75E44">
        <w:t xml:space="preserve">                                                                                 от 14.06.2019    № 170</w:t>
      </w:r>
    </w:p>
    <w:p w:rsidR="002132E6" w:rsidRPr="00B75E44" w:rsidRDefault="002132E6" w:rsidP="002132E6">
      <w:pPr>
        <w:keepNext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132E6" w:rsidRPr="00B75E44" w:rsidRDefault="002132E6" w:rsidP="002132E6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 w:rsidRPr="00B75E44">
        <w:rPr>
          <w:rFonts w:ascii="Times New Roman" w:hAnsi="Times New Roman"/>
          <w:b/>
          <w:color w:val="auto"/>
          <w:szCs w:val="24"/>
        </w:rPr>
        <w:t>4. Ресурсное обеспечение мероприятий подпрограммы</w:t>
      </w:r>
    </w:p>
    <w:p w:rsidR="002132E6" w:rsidRPr="00B75E44" w:rsidRDefault="002132E6" w:rsidP="002132E6">
      <w:pPr>
        <w:jc w:val="right"/>
      </w:pPr>
      <w:r w:rsidRPr="00B75E44">
        <w:t>тыс. руб.</w:t>
      </w:r>
    </w:p>
    <w:tbl>
      <w:tblPr>
        <w:tblW w:w="1092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2132E6" w:rsidRPr="00B75E44" w:rsidTr="002524B8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№ п/п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 xml:space="preserve">Наименование подпрограммы / </w:t>
            </w:r>
            <w:r w:rsidRPr="00B75E4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B75E44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2021г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B75E44">
              <w:rPr>
                <w:b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10263,1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10263,1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2415,3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7845,3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6654,7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4790,1</w:t>
            </w: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4790,1</w:t>
            </w: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4790,1</w:t>
            </w: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5061,2</w:t>
            </w: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4790,1</w:t>
            </w: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4790,1</w:t>
            </w:r>
          </w:p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15,0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15,0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15,0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lastRenderedPageBreak/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1849,6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lastRenderedPageBreak/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2.9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3.0.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Межбюджетные трансферты на пополнение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 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E6" w:rsidRPr="00B75E44" w:rsidRDefault="002132E6" w:rsidP="002524B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</w:tbl>
    <w:p w:rsidR="002132E6" w:rsidRDefault="002132E6" w:rsidP="002132E6">
      <w:pPr>
        <w:pStyle w:val="a5"/>
        <w:rPr>
          <w:sz w:val="28"/>
          <w:szCs w:val="28"/>
        </w:rPr>
      </w:pPr>
    </w:p>
    <w:p w:rsidR="002132E6" w:rsidRDefault="002132E6" w:rsidP="002132E6">
      <w:pPr>
        <w:pStyle w:val="a5"/>
        <w:rPr>
          <w:sz w:val="28"/>
          <w:szCs w:val="28"/>
        </w:rPr>
      </w:pPr>
    </w:p>
    <w:p w:rsidR="002132E6" w:rsidRDefault="002132E6" w:rsidP="002132E6">
      <w:pPr>
        <w:pStyle w:val="a5"/>
        <w:rPr>
          <w:sz w:val="28"/>
          <w:szCs w:val="28"/>
        </w:rPr>
      </w:pPr>
    </w:p>
    <w:p w:rsidR="002132E6" w:rsidRDefault="002132E6" w:rsidP="002132E6">
      <w:pPr>
        <w:pStyle w:val="a5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Default="002132E6" w:rsidP="002132E6">
      <w:pPr>
        <w:autoSpaceDE w:val="0"/>
        <w:autoSpaceDN w:val="0"/>
        <w:adjustRightInd w:val="0"/>
        <w:jc w:val="right"/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Приложение №5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к постановлению  администрации 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Тейковского муниципального района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                                                                                 от  14.06.2019         № 170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32E6">
        <w:rPr>
          <w:rFonts w:ascii="Times New Roman" w:hAnsi="Times New Roman" w:cs="Times New Roman"/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32E6" w:rsidRPr="00B75E44" w:rsidRDefault="002132E6" w:rsidP="002132E6">
      <w:pPr>
        <w:pStyle w:val="a5"/>
        <w:numPr>
          <w:ilvl w:val="0"/>
          <w:numId w:val="16"/>
        </w:numPr>
        <w:jc w:val="center"/>
        <w:rPr>
          <w:b/>
        </w:rPr>
      </w:pPr>
      <w:r w:rsidRPr="00B75E44">
        <w:rPr>
          <w:b/>
        </w:rPr>
        <w:t>Паспорт подпрограммы</w:t>
      </w:r>
    </w:p>
    <w:p w:rsidR="002132E6" w:rsidRPr="00950106" w:rsidRDefault="002132E6" w:rsidP="002132E6">
      <w:pPr>
        <w:pStyle w:val="a5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2132E6" w:rsidRPr="00B75E44" w:rsidTr="002524B8">
        <w:tc>
          <w:tcPr>
            <w:tcW w:w="2088" w:type="dxa"/>
          </w:tcPr>
          <w:p w:rsidR="002132E6" w:rsidRPr="00B75E44" w:rsidRDefault="002132E6" w:rsidP="002524B8">
            <w:r w:rsidRPr="00B75E44">
              <w:t>Наименование подпрограммы</w:t>
            </w:r>
          </w:p>
        </w:tc>
        <w:tc>
          <w:tcPr>
            <w:tcW w:w="7483" w:type="dxa"/>
          </w:tcPr>
          <w:p w:rsidR="002132E6" w:rsidRPr="00B75E44" w:rsidRDefault="002132E6" w:rsidP="002524B8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75E4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2132E6" w:rsidRPr="00B75E44" w:rsidRDefault="002132E6" w:rsidP="002524B8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132E6" w:rsidRPr="00B75E44" w:rsidTr="002524B8">
        <w:tc>
          <w:tcPr>
            <w:tcW w:w="2088" w:type="dxa"/>
          </w:tcPr>
          <w:p w:rsidR="002132E6" w:rsidRPr="00B75E44" w:rsidRDefault="002132E6" w:rsidP="002524B8">
            <w:r w:rsidRPr="00B75E44">
              <w:t>Срок реализации подпрограммы</w:t>
            </w:r>
          </w:p>
        </w:tc>
        <w:tc>
          <w:tcPr>
            <w:tcW w:w="7483" w:type="dxa"/>
          </w:tcPr>
          <w:p w:rsidR="002132E6" w:rsidRPr="00B75E44" w:rsidRDefault="002132E6" w:rsidP="002524B8">
            <w:r w:rsidRPr="00B75E44">
              <w:t>2014-2021 годы</w:t>
            </w:r>
          </w:p>
          <w:p w:rsidR="002132E6" w:rsidRPr="00B75E44" w:rsidRDefault="002132E6" w:rsidP="002524B8"/>
        </w:tc>
      </w:tr>
      <w:tr w:rsidR="002132E6" w:rsidRPr="00B75E44" w:rsidTr="002524B8">
        <w:tc>
          <w:tcPr>
            <w:tcW w:w="2088" w:type="dxa"/>
          </w:tcPr>
          <w:p w:rsidR="002132E6" w:rsidRPr="00B75E44" w:rsidRDefault="002132E6" w:rsidP="002524B8">
            <w:r w:rsidRPr="00B75E44">
              <w:t>Исполнители подпрограммы</w:t>
            </w:r>
          </w:p>
        </w:tc>
        <w:tc>
          <w:tcPr>
            <w:tcW w:w="7483" w:type="dxa"/>
          </w:tcPr>
          <w:p w:rsidR="002132E6" w:rsidRPr="00B75E44" w:rsidRDefault="002132E6" w:rsidP="002524B8">
            <w:r w:rsidRPr="00B75E44">
              <w:t>-Отдел образования администрации Тейковского муниципального района</w:t>
            </w:r>
          </w:p>
          <w:p w:rsidR="002132E6" w:rsidRPr="00B75E44" w:rsidRDefault="002132E6" w:rsidP="002524B8">
            <w:r w:rsidRPr="00B75E44">
              <w:t>- Муниципальное казенное  учреждение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2132E6" w:rsidRPr="00B75E44" w:rsidTr="002524B8">
        <w:tc>
          <w:tcPr>
            <w:tcW w:w="2088" w:type="dxa"/>
          </w:tcPr>
          <w:p w:rsidR="002132E6" w:rsidRPr="00B75E44" w:rsidRDefault="002132E6" w:rsidP="002524B8">
            <w:r w:rsidRPr="00B75E44">
              <w:t>Цель (цели) подпрограммы</w:t>
            </w:r>
          </w:p>
        </w:tc>
        <w:tc>
          <w:tcPr>
            <w:tcW w:w="7483" w:type="dxa"/>
          </w:tcPr>
          <w:p w:rsidR="002132E6" w:rsidRPr="00B75E44" w:rsidRDefault="002132E6" w:rsidP="002524B8">
            <w:pPr>
              <w:pStyle w:val="a5"/>
              <w:jc w:val="both"/>
            </w:pPr>
            <w:r w:rsidRPr="00B75E44"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2132E6" w:rsidRPr="00B75E44" w:rsidTr="002524B8">
        <w:tc>
          <w:tcPr>
            <w:tcW w:w="2088" w:type="dxa"/>
          </w:tcPr>
          <w:p w:rsidR="002132E6" w:rsidRPr="00B75E44" w:rsidRDefault="002132E6" w:rsidP="002524B8">
            <w:r w:rsidRPr="00B75E44"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2132E6" w:rsidRPr="00B75E44" w:rsidRDefault="002132E6" w:rsidP="002524B8">
            <w:r w:rsidRPr="00B75E44">
              <w:t>Общий объем бюджетных ассигнований:</w:t>
            </w:r>
          </w:p>
          <w:p w:rsidR="002132E6" w:rsidRPr="00B75E44" w:rsidRDefault="002132E6" w:rsidP="002524B8">
            <w:r w:rsidRPr="00B75E44">
              <w:t>2014г.-  1737,6 тыс. рублей,</w:t>
            </w:r>
          </w:p>
          <w:p w:rsidR="002132E6" w:rsidRPr="00B75E44" w:rsidRDefault="002132E6" w:rsidP="002524B8">
            <w:r w:rsidRPr="00B75E44">
              <w:t>2015г.-  1675,4 тыс. рублей,</w:t>
            </w:r>
          </w:p>
          <w:p w:rsidR="002132E6" w:rsidRPr="00B75E44" w:rsidRDefault="002132E6" w:rsidP="002524B8">
            <w:r w:rsidRPr="00B75E44">
              <w:t>2016г.-  1492,5 тыс. рублей,</w:t>
            </w:r>
          </w:p>
          <w:p w:rsidR="002132E6" w:rsidRPr="00B75E44" w:rsidRDefault="002132E6" w:rsidP="002524B8">
            <w:r w:rsidRPr="00B75E44">
              <w:t>2017г.-  1593,9 тыс. рублей,</w:t>
            </w:r>
          </w:p>
          <w:p w:rsidR="002132E6" w:rsidRPr="00B75E44" w:rsidRDefault="002132E6" w:rsidP="002524B8">
            <w:r w:rsidRPr="00B75E44">
              <w:t>2018 г.- 1889,5 тыс. рублей,</w:t>
            </w:r>
          </w:p>
          <w:p w:rsidR="002132E6" w:rsidRPr="00B75E44" w:rsidRDefault="002132E6" w:rsidP="002524B8">
            <w:r w:rsidRPr="00B75E44">
              <w:t>2019г.-  1788,7 тыс. рублей,</w:t>
            </w:r>
          </w:p>
          <w:p w:rsidR="002132E6" w:rsidRPr="00B75E44" w:rsidRDefault="002132E6" w:rsidP="002524B8">
            <w:r w:rsidRPr="00B75E44">
              <w:t>2020г. - 1497,8 тыс. рублей,</w:t>
            </w:r>
          </w:p>
          <w:p w:rsidR="002132E6" w:rsidRPr="00B75E44" w:rsidRDefault="002132E6" w:rsidP="002524B8">
            <w:r w:rsidRPr="00B75E44">
              <w:t>2021г. - 1497,8 тыс. рублей.</w:t>
            </w:r>
          </w:p>
          <w:p w:rsidR="002132E6" w:rsidRPr="00B75E44" w:rsidRDefault="002132E6" w:rsidP="002524B8">
            <w:r w:rsidRPr="00B75E44">
              <w:t>областной бюджет</w:t>
            </w:r>
          </w:p>
          <w:p w:rsidR="002132E6" w:rsidRPr="00B75E44" w:rsidRDefault="002132E6" w:rsidP="002524B8">
            <w:r w:rsidRPr="00B75E44">
              <w:t>2014 г .- 335,0 тыс. рублей,</w:t>
            </w:r>
          </w:p>
          <w:p w:rsidR="002132E6" w:rsidRPr="00B75E44" w:rsidRDefault="002132E6" w:rsidP="002524B8">
            <w:r w:rsidRPr="00B75E44">
              <w:t>2015 г. - 346,1 тыс. рублей,</w:t>
            </w:r>
          </w:p>
          <w:p w:rsidR="002132E6" w:rsidRPr="00B75E44" w:rsidRDefault="002132E6" w:rsidP="002524B8">
            <w:r w:rsidRPr="00B75E44">
              <w:t>2016 г. -   79,7 тыс. рублей,</w:t>
            </w:r>
          </w:p>
          <w:p w:rsidR="002132E6" w:rsidRPr="00B75E44" w:rsidRDefault="002132E6" w:rsidP="002524B8">
            <w:r w:rsidRPr="00B75E44">
              <w:t>2017г. -    78,1 тыс. рублей,</w:t>
            </w:r>
          </w:p>
          <w:p w:rsidR="002132E6" w:rsidRPr="00B75E44" w:rsidRDefault="002132E6" w:rsidP="002524B8">
            <w:r w:rsidRPr="00B75E44">
              <w:t>2018 г .- 255,3 тыс. рублей,</w:t>
            </w:r>
          </w:p>
          <w:p w:rsidR="002132E6" w:rsidRPr="00B75E44" w:rsidRDefault="002132E6" w:rsidP="002524B8">
            <w:r w:rsidRPr="00B75E44">
              <w:lastRenderedPageBreak/>
              <w:t>2019 г.- 314.5 тыс. рублей,</w:t>
            </w:r>
          </w:p>
          <w:p w:rsidR="002132E6" w:rsidRPr="00B75E44" w:rsidRDefault="002132E6" w:rsidP="002524B8">
            <w:r w:rsidRPr="00B75E44">
              <w:t>2020 г .-     0,0 тыс. рублей,</w:t>
            </w:r>
          </w:p>
          <w:p w:rsidR="002132E6" w:rsidRPr="00B75E44" w:rsidRDefault="002132E6" w:rsidP="002524B8">
            <w:r w:rsidRPr="00B75E44">
              <w:t>2021г. -      0,0 тыс. рублей.</w:t>
            </w:r>
          </w:p>
          <w:p w:rsidR="002132E6" w:rsidRPr="00B75E44" w:rsidRDefault="002132E6" w:rsidP="002524B8"/>
          <w:p w:rsidR="002132E6" w:rsidRPr="00B75E44" w:rsidRDefault="002132E6" w:rsidP="002524B8">
            <w:r w:rsidRPr="00B75E44">
              <w:t>бюджет Тейковского муниципального района</w:t>
            </w:r>
          </w:p>
          <w:p w:rsidR="002132E6" w:rsidRPr="00B75E44" w:rsidRDefault="002132E6" w:rsidP="002524B8">
            <w:r w:rsidRPr="00B75E44">
              <w:t>2014 г.-  1402,6 тыс. рублей,</w:t>
            </w:r>
          </w:p>
          <w:p w:rsidR="002132E6" w:rsidRPr="00B75E44" w:rsidRDefault="002132E6" w:rsidP="002524B8">
            <w:r w:rsidRPr="00B75E44">
              <w:t>2015 г.-  1329,3 тыс. рублей,</w:t>
            </w:r>
          </w:p>
          <w:p w:rsidR="002132E6" w:rsidRPr="00B75E44" w:rsidRDefault="002132E6" w:rsidP="002524B8">
            <w:r w:rsidRPr="00B75E44">
              <w:t>2016 г.-  1412,8 тыс. рублей,</w:t>
            </w:r>
          </w:p>
          <w:p w:rsidR="002132E6" w:rsidRPr="00B75E44" w:rsidRDefault="002132E6" w:rsidP="002524B8">
            <w:r w:rsidRPr="00B75E44">
              <w:t>2017 г.-  1515,8 тыс. рублей,</w:t>
            </w:r>
          </w:p>
          <w:p w:rsidR="002132E6" w:rsidRPr="00B75E44" w:rsidRDefault="002132E6" w:rsidP="002524B8">
            <w:r w:rsidRPr="00B75E44">
              <w:t>2018 г.-  1634,2 тыс. рублей,</w:t>
            </w:r>
          </w:p>
          <w:p w:rsidR="002132E6" w:rsidRPr="00B75E44" w:rsidRDefault="002132E6" w:rsidP="002524B8">
            <w:r w:rsidRPr="00B75E44">
              <w:t>2019 г. - 1474,2 тыс. рублей,</w:t>
            </w:r>
          </w:p>
          <w:p w:rsidR="002132E6" w:rsidRPr="00B75E44" w:rsidRDefault="002132E6" w:rsidP="002524B8">
            <w:r w:rsidRPr="00B75E44">
              <w:t>2020 г. - 1497,8 тыс. рублей,</w:t>
            </w:r>
          </w:p>
          <w:p w:rsidR="002132E6" w:rsidRPr="00B75E44" w:rsidRDefault="002132E6" w:rsidP="002524B8">
            <w:r w:rsidRPr="00B75E44">
              <w:t>2021г.  - 1497,8 тыс. рублей.</w:t>
            </w:r>
          </w:p>
        </w:tc>
      </w:tr>
    </w:tbl>
    <w:p w:rsidR="002132E6" w:rsidRPr="00950106" w:rsidRDefault="002132E6" w:rsidP="002132E6">
      <w:pPr>
        <w:pStyle w:val="a5"/>
        <w:jc w:val="center"/>
        <w:rPr>
          <w:b/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2132E6" w:rsidRDefault="002132E6" w:rsidP="002132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Приложение №6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к постановлению администрации 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>Тейковского муниципального района</w:t>
      </w:r>
    </w:p>
    <w:p w:rsidR="002132E6" w:rsidRPr="002132E6" w:rsidRDefault="002132E6" w:rsidP="00213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132E6">
        <w:rPr>
          <w:rFonts w:ascii="Times New Roman" w:hAnsi="Times New Roman" w:cs="Times New Roman"/>
        </w:rPr>
        <w:t xml:space="preserve">                                                                                 от  14.06.2019    № 170</w:t>
      </w:r>
    </w:p>
    <w:p w:rsidR="002132E6" w:rsidRPr="002132E6" w:rsidRDefault="002132E6" w:rsidP="002132E6">
      <w:pPr>
        <w:pStyle w:val="Pro-Gramma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132E6" w:rsidRPr="002132E6" w:rsidRDefault="002132E6" w:rsidP="002132E6">
      <w:pPr>
        <w:pStyle w:val="a5"/>
        <w:ind w:left="360"/>
        <w:jc w:val="center"/>
        <w:rPr>
          <w:b/>
        </w:rPr>
      </w:pPr>
      <w:r w:rsidRPr="002132E6">
        <w:rPr>
          <w:b/>
        </w:rPr>
        <w:t>4. Ресурсное обеспечение мероприятий подпрограммы</w:t>
      </w:r>
    </w:p>
    <w:p w:rsidR="002132E6" w:rsidRPr="002132E6" w:rsidRDefault="002132E6" w:rsidP="00213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2E6">
        <w:rPr>
          <w:rFonts w:ascii="Times New Roman" w:hAnsi="Times New Roman" w:cs="Times New Roman"/>
        </w:rPr>
        <w:t>тыс. руб</w:t>
      </w:r>
      <w:r w:rsidRPr="002132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58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132E6" w:rsidRPr="00B75E44" w:rsidTr="002524B8">
        <w:trPr>
          <w:trHeight w:val="20"/>
          <w:tblHeader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№ п/п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Наименование подпрограммы / </w:t>
            </w:r>
            <w:r w:rsidRPr="00B75E4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2020г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2021г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Подпрограмма /всего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val="en-US" w:eastAsia="en-US"/>
              </w:rPr>
              <w:t>1</w:t>
            </w:r>
            <w:r w:rsidRPr="00B75E44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1788,7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1889,5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1788,7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255,3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314,5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val="en-US" w:eastAsia="en-US"/>
              </w:rPr>
              <w:t>14</w:t>
            </w:r>
            <w:r w:rsidRPr="00B75E44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1634,2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1474,2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  <w:trHeight w:val="2072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1.1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983,2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1497,8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1.2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1.3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69,6</w:t>
            </w:r>
          </w:p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</w:p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</w:p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</w:p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236,7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236,7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236,7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1.4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 xml:space="preserve">Расходы, связанные с поэтапным доведением средней заработной платы  педагогическим работникам 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69,6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1.5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1.6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1.7</w:t>
            </w: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</w:pPr>
            <w:r w:rsidRPr="00B75E44">
              <w:rPr>
                <w:lang w:eastAsia="en-US"/>
              </w:rPr>
              <w:t>0</w:t>
            </w:r>
          </w:p>
        </w:tc>
      </w:tr>
      <w:tr w:rsidR="002132E6" w:rsidRPr="00B75E44" w:rsidTr="002524B8">
        <w:trPr>
          <w:cantSplit/>
          <w:trHeight w:val="20"/>
        </w:trPr>
        <w:tc>
          <w:tcPr>
            <w:tcW w:w="567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</w:p>
        </w:tc>
        <w:tc>
          <w:tcPr>
            <w:tcW w:w="2553" w:type="dxa"/>
          </w:tcPr>
          <w:p w:rsidR="002132E6" w:rsidRPr="00B75E44" w:rsidRDefault="002132E6" w:rsidP="002524B8">
            <w:pPr>
              <w:pStyle w:val="a5"/>
              <w:rPr>
                <w:lang w:eastAsia="en-US"/>
              </w:rPr>
            </w:pPr>
            <w:r w:rsidRPr="00B75E4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2E6" w:rsidRPr="00B75E44" w:rsidRDefault="002132E6" w:rsidP="002524B8">
            <w:pPr>
              <w:pStyle w:val="a5"/>
              <w:jc w:val="center"/>
              <w:rPr>
                <w:lang w:eastAsia="en-US"/>
              </w:rPr>
            </w:pPr>
            <w:r w:rsidRPr="00B75E44">
              <w:rPr>
                <w:lang w:eastAsia="en-US"/>
              </w:rPr>
              <w:t>0</w:t>
            </w:r>
          </w:p>
        </w:tc>
      </w:tr>
    </w:tbl>
    <w:p w:rsidR="002132E6" w:rsidRPr="001420CD" w:rsidRDefault="002132E6" w:rsidP="002132E6">
      <w:pPr>
        <w:pStyle w:val="a5"/>
        <w:rPr>
          <w:sz w:val="28"/>
          <w:szCs w:val="28"/>
        </w:rPr>
      </w:pPr>
    </w:p>
    <w:p w:rsidR="002132E6" w:rsidRPr="001420CD" w:rsidRDefault="002132E6" w:rsidP="002132E6">
      <w:pPr>
        <w:pStyle w:val="a5"/>
        <w:rPr>
          <w:sz w:val="28"/>
          <w:szCs w:val="28"/>
        </w:rPr>
      </w:pPr>
    </w:p>
    <w:p w:rsidR="002132E6" w:rsidRPr="001420CD" w:rsidRDefault="002132E6" w:rsidP="002132E6">
      <w:pPr>
        <w:jc w:val="right"/>
        <w:rPr>
          <w:sz w:val="28"/>
          <w:szCs w:val="28"/>
        </w:rPr>
      </w:pPr>
    </w:p>
    <w:p w:rsidR="002132E6" w:rsidRPr="001420CD" w:rsidRDefault="002132E6" w:rsidP="002132E6">
      <w:pPr>
        <w:jc w:val="right"/>
        <w:rPr>
          <w:sz w:val="28"/>
          <w:szCs w:val="28"/>
        </w:rPr>
      </w:pPr>
    </w:p>
    <w:p w:rsidR="002132E6" w:rsidRPr="001420CD" w:rsidRDefault="002132E6" w:rsidP="002132E6">
      <w:pPr>
        <w:rPr>
          <w:sz w:val="28"/>
          <w:szCs w:val="28"/>
        </w:rPr>
      </w:pPr>
    </w:p>
    <w:p w:rsidR="002132E6" w:rsidRPr="001420CD" w:rsidRDefault="002132E6" w:rsidP="002132E6">
      <w:pPr>
        <w:rPr>
          <w:sz w:val="28"/>
          <w:szCs w:val="28"/>
        </w:rPr>
      </w:pPr>
    </w:p>
    <w:p w:rsidR="002132E6" w:rsidRPr="001420CD" w:rsidRDefault="002132E6" w:rsidP="002132E6">
      <w:pPr>
        <w:jc w:val="right"/>
        <w:rPr>
          <w:sz w:val="28"/>
          <w:szCs w:val="28"/>
        </w:rPr>
      </w:pPr>
    </w:p>
    <w:p w:rsidR="002132E6" w:rsidRPr="001420CD" w:rsidRDefault="002132E6" w:rsidP="002132E6">
      <w:pPr>
        <w:rPr>
          <w:sz w:val="28"/>
          <w:szCs w:val="28"/>
        </w:rPr>
      </w:pPr>
    </w:p>
    <w:p w:rsidR="002132E6" w:rsidRPr="001420CD" w:rsidRDefault="002132E6" w:rsidP="002132E6">
      <w:pPr>
        <w:rPr>
          <w:sz w:val="28"/>
          <w:szCs w:val="28"/>
        </w:rPr>
      </w:pPr>
    </w:p>
    <w:p w:rsidR="00DC56CB" w:rsidRDefault="00DC56CB"/>
    <w:sectPr w:rsidR="00DC56CB" w:rsidSect="00374B53">
      <w:pgSz w:w="12240" w:h="15840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1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1E"/>
    <w:rsid w:val="001921E2"/>
    <w:rsid w:val="002132E6"/>
    <w:rsid w:val="00AB0A1E"/>
    <w:rsid w:val="00CC531E"/>
    <w:rsid w:val="00D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F9EB-7AF1-4045-A131-A43F8BBA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uiPriority w:val="99"/>
    <w:unhideWhenUsed/>
    <w:qFormat/>
    <w:rsid w:val="002132E6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132E6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2132E6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132E6"/>
    <w:rPr>
      <w:rFonts w:ascii="Georgia" w:eastAsia="Calibri" w:hAnsi="Georgia" w:cs="Times New Roman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132E6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2132E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21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13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132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2132E6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132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2132E6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2132E6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132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13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13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13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132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13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2132E6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2132E6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132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3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13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3357</Words>
  <Characters>19138</Characters>
  <Application>Microsoft Office Word</Application>
  <DocSecurity>0</DocSecurity>
  <Lines>159</Lines>
  <Paragraphs>44</Paragraphs>
  <ScaleCrop>false</ScaleCrop>
  <Company/>
  <LinksUpToDate>false</LinksUpToDate>
  <CharactersWithSpaces>22451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2019-06-21T14:24:00Z</dcterms:created>
  <dcterms:modified xsi:type="dcterms:W3CDTF">2019-06-21T14:28:00Z</dcterms:modified>
</cp:coreProperties>
</file>