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0A" w:rsidRDefault="00AC260A" w:rsidP="00AC260A">
      <w:pPr>
        <w:jc w:val="center"/>
        <w:rPr>
          <w:noProof/>
        </w:rPr>
      </w:pPr>
    </w:p>
    <w:p w:rsidR="00AC260A" w:rsidRDefault="00AC260A" w:rsidP="00AC260A">
      <w:pPr>
        <w:jc w:val="center"/>
      </w:pPr>
    </w:p>
    <w:p w:rsidR="00AC260A" w:rsidRDefault="00AC260A" w:rsidP="00AC260A">
      <w:pPr>
        <w:jc w:val="center"/>
        <w:rPr>
          <w:b/>
          <w:sz w:val="36"/>
          <w:szCs w:val="36"/>
        </w:rPr>
      </w:pPr>
    </w:p>
    <w:p w:rsidR="00AC260A" w:rsidRDefault="00AC260A" w:rsidP="00AC260A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AC260A" w:rsidRDefault="00AC260A" w:rsidP="00AC260A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AC260A" w:rsidRDefault="00AC260A" w:rsidP="00AC260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jc w:val="center"/>
      </w:pPr>
      <w:proofErr w:type="gramStart"/>
      <w:r>
        <w:t>от  08.10.2019</w:t>
      </w:r>
      <w:proofErr w:type="gramEnd"/>
      <w:r>
        <w:t xml:space="preserve">    №264 </w:t>
      </w:r>
    </w:p>
    <w:p w:rsidR="00AC260A" w:rsidRDefault="00AC260A" w:rsidP="00AC260A">
      <w:pPr>
        <w:jc w:val="center"/>
      </w:pPr>
      <w:r>
        <w:t xml:space="preserve">г. Тейково </w:t>
      </w:r>
    </w:p>
    <w:p w:rsidR="00AC260A" w:rsidRDefault="00AC260A" w:rsidP="00AC260A">
      <w:pPr>
        <w:jc w:val="center"/>
      </w:pPr>
    </w:p>
    <w:p w:rsidR="00AC260A" w:rsidRDefault="00AC260A" w:rsidP="00AC260A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AC260A" w:rsidRDefault="00AC260A" w:rsidP="00AC260A">
      <w:pPr>
        <w:rPr>
          <w:b/>
        </w:rPr>
      </w:pPr>
    </w:p>
    <w:p w:rsidR="00AC260A" w:rsidRDefault="00AC260A" w:rsidP="00AC260A">
      <w:pPr>
        <w:rPr>
          <w:b/>
        </w:rPr>
      </w:pPr>
    </w:p>
    <w:p w:rsidR="00AC260A" w:rsidRDefault="00AC260A" w:rsidP="00AC260A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AC260A" w:rsidRDefault="00AC260A" w:rsidP="00AC260A">
      <w:pPr>
        <w:jc w:val="center"/>
        <w:rPr>
          <w:b/>
        </w:rPr>
      </w:pPr>
      <w:r>
        <w:rPr>
          <w:b/>
        </w:rPr>
        <w:t>ПОСТАНОВЛЯЕТ:</w:t>
      </w: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jc w:val="both"/>
      </w:pPr>
      <w:r>
        <w:tab/>
        <w:t xml:space="preserve">Внести в постановление администрации Тейковского муниципального </w:t>
      </w:r>
      <w:proofErr w:type="gramStart"/>
      <w:r>
        <w:t>района  от</w:t>
      </w:r>
      <w:proofErr w:type="gramEnd"/>
      <w:r>
        <w:t xml:space="preserve"> 28.11.2013</w:t>
      </w:r>
      <w:r>
        <w:rPr>
          <w:b/>
        </w:rPr>
        <w:t xml:space="preserve"> </w:t>
      </w:r>
      <w:r>
        <w:t xml:space="preserve">№ 629 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AC260A" w:rsidRDefault="00AC260A" w:rsidP="00AC260A">
      <w:pPr>
        <w:jc w:val="both"/>
      </w:pPr>
      <w:r>
        <w:tab/>
        <w:t>в приложении к постановлению:</w:t>
      </w:r>
      <w:bookmarkStart w:id="0" w:name="_GoBack"/>
      <w:bookmarkEnd w:id="0"/>
    </w:p>
    <w:p w:rsidR="00AC260A" w:rsidRDefault="00AC260A" w:rsidP="00AC260A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AC260A" w:rsidRDefault="00AC260A" w:rsidP="00AC260A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AC260A" w:rsidRDefault="00AC260A" w:rsidP="00AC260A">
      <w:pPr>
        <w:jc w:val="both"/>
      </w:pPr>
      <w:r>
        <w:t>новой редакции согласно приложению 2.</w:t>
      </w:r>
    </w:p>
    <w:p w:rsidR="00AC260A" w:rsidRDefault="00AC260A" w:rsidP="00AC260A">
      <w:pPr>
        <w:jc w:val="both"/>
      </w:pPr>
    </w:p>
    <w:p w:rsidR="00AC260A" w:rsidRDefault="00AC260A" w:rsidP="00AC260A">
      <w:pPr>
        <w:jc w:val="both"/>
      </w:pPr>
    </w:p>
    <w:p w:rsidR="00AC260A" w:rsidRDefault="00AC260A" w:rsidP="00AC260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 к муниципальной программе «Развитие образования Тейковского муниципального района»:</w:t>
      </w:r>
    </w:p>
    <w:p w:rsidR="00AC260A" w:rsidRDefault="00AC260A" w:rsidP="00AC260A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AC260A" w:rsidRDefault="00AC260A" w:rsidP="00AC260A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Развитие общего образования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4.</w:t>
      </w:r>
    </w:p>
    <w:p w:rsidR="00AC260A" w:rsidRDefault="00AC260A" w:rsidP="00AC260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5 к муниципальной программе «Развитие образования Тейковского муниципального района»:</w:t>
      </w:r>
    </w:p>
    <w:p w:rsidR="00AC260A" w:rsidRDefault="00AC260A" w:rsidP="00AC260A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AC260A" w:rsidRDefault="00AC260A" w:rsidP="00AC260A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Финансовое обеспечение предоставления общедоступного и бесплатного образования в муниципальных образовательных учреждениях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6.</w:t>
      </w:r>
    </w:p>
    <w:p w:rsidR="00AC260A" w:rsidRDefault="00AC260A" w:rsidP="00AC260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 xml:space="preserve">В приложении 12 к муниципальной программе «Развитие образования </w:t>
      </w:r>
      <w:r>
        <w:lastRenderedPageBreak/>
        <w:t>Тейковского муниципального района»:</w:t>
      </w:r>
    </w:p>
    <w:p w:rsidR="00AC260A" w:rsidRDefault="00AC260A" w:rsidP="00AC260A">
      <w:pPr>
        <w:ind w:firstLine="708"/>
        <w:jc w:val="both"/>
      </w:pPr>
      <w:r>
        <w:t>- Раздел «1. Паспорт подпрограммы» изложить в новой редакции согласно приложению 7.</w:t>
      </w:r>
    </w:p>
    <w:p w:rsidR="00AC260A" w:rsidRDefault="00AC260A" w:rsidP="00AC260A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</w:t>
      </w:r>
      <w:r>
        <w:rPr>
          <w:bCs/>
          <w:lang w:eastAsia="x-none"/>
        </w:rPr>
        <w:t xml:space="preserve">мероприятий </w:t>
      </w:r>
      <w:r>
        <w:rPr>
          <w:bCs/>
          <w:lang w:val="x-none" w:eastAsia="x-none"/>
        </w:rPr>
        <w:t>подпрограммы</w:t>
      </w:r>
      <w:r>
        <w:rPr>
          <w:bCs/>
          <w:lang w:eastAsia="x-none"/>
        </w:rPr>
        <w:t xml:space="preserve">» </w:t>
      </w:r>
      <w:r>
        <w:t>изложить в новой редакции согласно приложению 8.</w:t>
      </w:r>
    </w:p>
    <w:p w:rsidR="00AC260A" w:rsidRDefault="00AC260A" w:rsidP="00AC260A">
      <w:pPr>
        <w:ind w:firstLine="708"/>
        <w:jc w:val="both"/>
      </w:pPr>
    </w:p>
    <w:p w:rsidR="00AC260A" w:rsidRDefault="00AC260A" w:rsidP="00AC260A">
      <w:pPr>
        <w:ind w:firstLine="708"/>
        <w:jc w:val="both"/>
      </w:pPr>
    </w:p>
    <w:p w:rsidR="00AC260A" w:rsidRDefault="00AC260A" w:rsidP="00AC260A">
      <w:pPr>
        <w:ind w:firstLine="708"/>
        <w:jc w:val="both"/>
      </w:pPr>
    </w:p>
    <w:p w:rsidR="00AC260A" w:rsidRDefault="00AC260A" w:rsidP="00AC260A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Тейковского </w:t>
      </w:r>
    </w:p>
    <w:p w:rsidR="00AC260A" w:rsidRDefault="00AC260A" w:rsidP="00AC260A">
      <w:pPr>
        <w:jc w:val="both"/>
      </w:pPr>
      <w:r>
        <w:rPr>
          <w:b/>
        </w:rPr>
        <w:t xml:space="preserve">  муниципального района                                                    Е.С. Фиохина</w:t>
      </w:r>
    </w:p>
    <w:p w:rsidR="00AC260A" w:rsidRDefault="00AC260A" w:rsidP="00AC260A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 xml:space="preserve">от      08.10.2019            №264 </w:t>
      </w:r>
    </w:p>
    <w:p w:rsidR="00AC260A" w:rsidRDefault="00AC260A" w:rsidP="00AC260A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AC260A" w:rsidRDefault="00AC260A" w:rsidP="00AC260A">
      <w:pPr>
        <w:jc w:val="center"/>
      </w:pPr>
      <w:r>
        <w:t xml:space="preserve">Муниципальная программа </w:t>
      </w:r>
    </w:p>
    <w:p w:rsidR="00AC260A" w:rsidRDefault="00AC260A" w:rsidP="00AC260A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numPr>
          <w:ilvl w:val="0"/>
          <w:numId w:val="2"/>
        </w:numPr>
        <w:jc w:val="center"/>
      </w:pPr>
      <w:r>
        <w:t xml:space="preserve">Паспорт </w:t>
      </w:r>
      <w:proofErr w:type="gramStart"/>
      <w:r>
        <w:t>муниципальной  программы</w:t>
      </w:r>
      <w:proofErr w:type="gramEnd"/>
      <w:r>
        <w:t xml:space="preserve"> «Развитие образования </w:t>
      </w:r>
    </w:p>
    <w:p w:rsidR="00AC260A" w:rsidRDefault="00AC260A" w:rsidP="00AC260A">
      <w:pPr>
        <w:jc w:val="center"/>
      </w:pPr>
      <w:r>
        <w:t xml:space="preserve">Тейковского муниципального района» </w:t>
      </w:r>
    </w:p>
    <w:p w:rsidR="00AC260A" w:rsidRDefault="00AC260A" w:rsidP="00AC260A"/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63"/>
        <w:gridCol w:w="6653"/>
      </w:tblGrid>
      <w:tr w:rsidR="00AC260A" w:rsidTr="00AC260A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AC260A" w:rsidTr="00AC260A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AC260A" w:rsidTr="00AC260A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C260A" w:rsidTr="00AC260A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C260A" w:rsidTr="00AC260A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дополнительных общеобразовательных программ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AC260A" w:rsidRDefault="00AC260A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AC260A" w:rsidTr="00AC260A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AC260A" w:rsidTr="00AC260A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128628,0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135838,2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124077,2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124938,0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70863,9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- 67424,5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70542,2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61394,4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62832,9 тыс. руб.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 56652,7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60A" w:rsidRDefault="00AC260A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54395,8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>от    08.10.2019          № 264</w:t>
      </w:r>
    </w:p>
    <w:p w:rsidR="00AC260A" w:rsidRDefault="00AC260A" w:rsidP="00AC260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AC260A" w:rsidRDefault="00AC260A" w:rsidP="00AC260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AC260A" w:rsidRDefault="00AC260A" w:rsidP="00AC260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AC260A" w:rsidRDefault="00AC260A" w:rsidP="00AC260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-7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992"/>
        <w:gridCol w:w="993"/>
        <w:gridCol w:w="992"/>
        <w:gridCol w:w="992"/>
        <w:gridCol w:w="1134"/>
        <w:gridCol w:w="1134"/>
        <w:gridCol w:w="993"/>
      </w:tblGrid>
      <w:tr w:rsidR="00AC260A" w:rsidTr="00AC260A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</w:pPr>
            <w:r>
              <w:t>2021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135838,2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124077,2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124938,0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</w:pPr>
            <w: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135838,2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124077,2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124938,0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</w:pPr>
            <w:r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260A" w:rsidRDefault="00AC260A">
            <w:pPr>
              <w:jc w:val="center"/>
            </w:pPr>
            <w:r>
              <w:t>65319,6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70863,9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67424,5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70542,2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61394,4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62832,9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56652,7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54395,8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15302,9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15302,9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3500,0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</w:pPr>
            <w:r>
              <w:t>6676,4</w:t>
            </w:r>
          </w:p>
          <w:p w:rsidR="00AC260A" w:rsidRDefault="00AC260A">
            <w:pPr>
              <w:spacing w:before="40" w:after="40"/>
              <w:jc w:val="center"/>
            </w:pPr>
          </w:p>
          <w:p w:rsidR="00AC260A" w:rsidRDefault="00AC260A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9661,5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4695,5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2438,6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644,7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644,7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1231,4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1443,1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476,4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47717,0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47717,0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1194,6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46522,4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46973,6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46973,6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64594,5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64594,5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64594,5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66502,6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69620,3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4354,6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4354,6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727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3897,7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3627,6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3576,8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3576,8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277,2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390,4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190,0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 xml:space="preserve">Формирование доступной </w:t>
            </w:r>
            <w:proofErr w:type="gramStart"/>
            <w:r>
              <w:t>среды  для</w:t>
            </w:r>
            <w:proofErr w:type="gramEnd"/>
            <w: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249,2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249,2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AC260A" w:rsidRDefault="00AC260A" w:rsidP="00AC260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AC260A" w:rsidRDefault="00AC260A" w:rsidP="00AC260A">
      <w:pPr>
        <w:rPr>
          <w:lang w:val="x-none"/>
        </w:rPr>
      </w:pPr>
    </w:p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>от    08.10.2019        № 264</w:t>
      </w:r>
    </w:p>
    <w:p w:rsidR="00AC260A" w:rsidRDefault="00AC260A" w:rsidP="00AC260A">
      <w:pPr>
        <w:jc w:val="right"/>
      </w:pPr>
    </w:p>
    <w:p w:rsidR="00AC260A" w:rsidRDefault="00AC260A" w:rsidP="00AC260A">
      <w:pPr>
        <w:suppressAutoHyphens/>
        <w:ind w:left="5387"/>
        <w:jc w:val="both"/>
        <w:rPr>
          <w:sz w:val="28"/>
          <w:szCs w:val="28"/>
        </w:rPr>
      </w:pPr>
    </w:p>
    <w:p w:rsidR="00AC260A" w:rsidRDefault="00AC260A" w:rsidP="00AC260A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AC260A" w:rsidRDefault="00AC260A" w:rsidP="00AC260A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AC260A" w:rsidRDefault="00AC260A" w:rsidP="00AC260A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AC260A" w:rsidRDefault="00AC260A" w:rsidP="00AC260A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lastRenderedPageBreak/>
        <w:t>Паспорт подпрограммы</w:t>
      </w:r>
    </w:p>
    <w:tbl>
      <w:tblPr>
        <w:tblW w:w="924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35"/>
        <w:gridCol w:w="6706"/>
      </w:tblGrid>
      <w:tr w:rsidR="00AC260A" w:rsidTr="00AC260A">
        <w:trPr>
          <w:cantSplit/>
          <w:trHeight w:val="97"/>
        </w:trPr>
        <w:tc>
          <w:tcPr>
            <w:tcW w:w="253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r>
              <w:t>Наименование подпрограммы</w:t>
            </w:r>
          </w:p>
          <w:p w:rsidR="00AC260A" w:rsidRDefault="00AC260A">
            <w:pPr>
              <w:rPr>
                <w:b/>
              </w:rPr>
            </w:pPr>
          </w:p>
        </w:tc>
        <w:tc>
          <w:tcPr>
            <w:tcW w:w="67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AC260A" w:rsidTr="00AC260A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r>
              <w:t xml:space="preserve">Срок реализации подпрограммы </w:t>
            </w:r>
          </w:p>
          <w:p w:rsidR="00AC260A" w:rsidRDefault="00AC260A"/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both"/>
            </w:pPr>
            <w:r>
              <w:t>2014-2021</w:t>
            </w:r>
          </w:p>
        </w:tc>
      </w:tr>
      <w:tr w:rsidR="00AC260A" w:rsidTr="00AC260A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Исполнители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  <w:p w:rsidR="00AC260A" w:rsidRDefault="00AC260A">
            <w:pPr>
              <w:jc w:val="both"/>
            </w:pPr>
          </w:p>
        </w:tc>
      </w:tr>
      <w:tr w:rsidR="00AC260A" w:rsidTr="00AC260A">
        <w:trPr>
          <w:cantSplit/>
          <w:trHeight w:val="6010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Цель (цели)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C260A" w:rsidRDefault="00AC260A">
            <w:pPr>
              <w:jc w:val="both"/>
            </w:pPr>
          </w:p>
          <w:p w:rsidR="00AC260A" w:rsidRDefault="00AC260A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AC260A" w:rsidRDefault="00AC260A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AC260A" w:rsidRDefault="00AC260A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AC260A" w:rsidRDefault="00AC260A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AC260A" w:rsidRDefault="00AC260A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AC260A" w:rsidRDefault="00AC260A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AC260A" w:rsidTr="00AC260A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lastRenderedPageBreak/>
              <w:t>Объем ресурсного обеспечения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both"/>
            </w:pPr>
            <w:r>
              <w:t xml:space="preserve">Общий объем бюджетных ассигнований: </w:t>
            </w:r>
          </w:p>
          <w:p w:rsidR="00AC260A" w:rsidRDefault="00AC260A">
            <w:pPr>
              <w:jc w:val="both"/>
            </w:pPr>
            <w:r>
              <w:t>2014 год – 8546,0 тыс. руб.</w:t>
            </w:r>
          </w:p>
          <w:p w:rsidR="00AC260A" w:rsidRDefault="00AC260A">
            <w:pPr>
              <w:jc w:val="both"/>
            </w:pPr>
            <w:r>
              <w:t>2015 год – 9789,9 тыс. руб.</w:t>
            </w:r>
          </w:p>
          <w:p w:rsidR="00AC260A" w:rsidRDefault="00AC260A">
            <w:pPr>
              <w:jc w:val="both"/>
            </w:pPr>
            <w:r>
              <w:t>2016 год – 4789,3 тыс. руб.</w:t>
            </w:r>
          </w:p>
          <w:p w:rsidR="00AC260A" w:rsidRDefault="00AC260A">
            <w:pPr>
              <w:jc w:val="both"/>
            </w:pPr>
            <w:r>
              <w:t>2017 год – 6697,3 тыс. руб.</w:t>
            </w:r>
          </w:p>
          <w:p w:rsidR="00AC260A" w:rsidRDefault="00AC260A">
            <w:pPr>
              <w:jc w:val="both"/>
            </w:pPr>
            <w:r>
              <w:t>2018 год – 11762,8 тыс. руб.</w:t>
            </w:r>
          </w:p>
          <w:p w:rsidR="00AC260A" w:rsidRDefault="00AC260A">
            <w:pPr>
              <w:jc w:val="both"/>
            </w:pPr>
            <w:r>
              <w:t>2019 год – 15302,9 тыс. руб.</w:t>
            </w:r>
          </w:p>
          <w:p w:rsidR="00AC260A" w:rsidRDefault="00AC260A">
            <w:pPr>
              <w:jc w:val="both"/>
            </w:pPr>
            <w:r>
              <w:t xml:space="preserve">2020 год – 4695,5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 xml:space="preserve">2021 год – 2438,6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  <w:jc w:val="both"/>
            </w:pPr>
            <w:r>
              <w:t>- федеральный бюджет:</w:t>
            </w:r>
          </w:p>
          <w:p w:rsidR="00AC260A" w:rsidRDefault="00AC260A">
            <w:pPr>
              <w:spacing w:before="40"/>
              <w:jc w:val="both"/>
            </w:pPr>
            <w:r>
              <w:t>2014 год – 1218,2 тыс. руб.</w:t>
            </w:r>
          </w:p>
          <w:p w:rsidR="00AC260A" w:rsidRDefault="00AC260A">
            <w:pPr>
              <w:spacing w:before="40"/>
              <w:jc w:val="both"/>
            </w:pPr>
            <w:r>
              <w:t>2015 год – 1678,4 тыс. руб.</w:t>
            </w:r>
          </w:p>
          <w:p w:rsidR="00AC260A" w:rsidRDefault="00AC260A">
            <w:pPr>
              <w:spacing w:before="40"/>
              <w:jc w:val="both"/>
            </w:pPr>
            <w:r>
              <w:t>2016 год – 1451,4 тыс. руб.</w:t>
            </w:r>
          </w:p>
          <w:p w:rsidR="00AC260A" w:rsidRDefault="00AC260A">
            <w:pPr>
              <w:spacing w:before="40"/>
              <w:jc w:val="both"/>
            </w:pPr>
            <w:r>
              <w:t>2017 год – 1507,4 тыс. руб.</w:t>
            </w:r>
          </w:p>
          <w:p w:rsidR="00AC260A" w:rsidRDefault="00AC260A">
            <w:pPr>
              <w:spacing w:before="40"/>
              <w:jc w:val="both"/>
            </w:pPr>
            <w:r>
              <w:t>2018 год – 1914,0 тыс. руб.</w:t>
            </w:r>
          </w:p>
          <w:p w:rsidR="00AC260A" w:rsidRDefault="00AC260A">
            <w:pPr>
              <w:jc w:val="both"/>
            </w:pPr>
            <w:r>
              <w:t>2019 год – 2141,4 тыс. руб.</w:t>
            </w:r>
          </w:p>
          <w:p w:rsidR="00AC260A" w:rsidRDefault="00AC260A">
            <w:pPr>
              <w:jc w:val="both"/>
            </w:pPr>
            <w:r>
              <w:t xml:space="preserve">2020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 xml:space="preserve">2021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>- областной бюджет:</w:t>
            </w:r>
          </w:p>
          <w:p w:rsidR="00AC260A" w:rsidRDefault="00AC260A">
            <w:pPr>
              <w:jc w:val="both"/>
            </w:pPr>
            <w:r>
              <w:t>2014 год – 651,4 тыс. руб.</w:t>
            </w:r>
          </w:p>
          <w:p w:rsidR="00AC260A" w:rsidRDefault="00AC260A">
            <w:pPr>
              <w:jc w:val="both"/>
            </w:pPr>
            <w:r>
              <w:t>2015 год – 300,0 тыс. руб.</w:t>
            </w:r>
          </w:p>
          <w:p w:rsidR="00AC260A" w:rsidRDefault="00AC260A">
            <w:pPr>
              <w:jc w:val="both"/>
            </w:pPr>
            <w:r>
              <w:t>2016 год – 500,0 тыс. руб.</w:t>
            </w:r>
          </w:p>
          <w:p w:rsidR="00AC260A" w:rsidRDefault="00AC260A">
            <w:pPr>
              <w:jc w:val="both"/>
            </w:pPr>
            <w:r>
              <w:t>2017 год – 500,0 тыс. руб.</w:t>
            </w:r>
          </w:p>
          <w:p w:rsidR="00AC260A" w:rsidRDefault="00AC260A">
            <w:pPr>
              <w:jc w:val="both"/>
            </w:pPr>
            <w:r>
              <w:t>2018 год – 1250,0 тыс. руб.</w:t>
            </w:r>
          </w:p>
          <w:p w:rsidR="00AC260A" w:rsidRDefault="00AC260A">
            <w:pPr>
              <w:jc w:val="both"/>
            </w:pPr>
            <w:r>
              <w:t>2019 год – 3500,0 тыс. руб.</w:t>
            </w:r>
          </w:p>
          <w:p w:rsidR="00AC260A" w:rsidRDefault="00AC260A">
            <w:pPr>
              <w:jc w:val="both"/>
            </w:pPr>
            <w:r>
              <w:t xml:space="preserve">2020 год - 0,0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 xml:space="preserve">2021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>- бюджет Тейковского муниципального района:</w:t>
            </w:r>
          </w:p>
          <w:p w:rsidR="00AC260A" w:rsidRDefault="00AC260A">
            <w:pPr>
              <w:jc w:val="both"/>
            </w:pPr>
            <w:r>
              <w:t>2014 год – 6676,4 тыс. руб.</w:t>
            </w:r>
          </w:p>
          <w:p w:rsidR="00AC260A" w:rsidRDefault="00AC260A">
            <w:pPr>
              <w:jc w:val="both"/>
            </w:pPr>
            <w:r>
              <w:t>2015 год – 7811,5 тыс. руб.</w:t>
            </w:r>
          </w:p>
          <w:p w:rsidR="00AC260A" w:rsidRDefault="00AC260A">
            <w:pPr>
              <w:jc w:val="both"/>
            </w:pPr>
            <w:r>
              <w:t>2016 год – 2837,9 тыс. руб.</w:t>
            </w:r>
          </w:p>
          <w:p w:rsidR="00AC260A" w:rsidRDefault="00AC260A">
            <w:pPr>
              <w:jc w:val="both"/>
            </w:pPr>
            <w:r>
              <w:t>2017 год – 4689,9 тыс. руб.</w:t>
            </w:r>
          </w:p>
          <w:p w:rsidR="00AC260A" w:rsidRDefault="00AC260A">
            <w:pPr>
              <w:jc w:val="both"/>
            </w:pPr>
            <w:r>
              <w:t>2018 год – 8598,8 тыс. руб.</w:t>
            </w:r>
          </w:p>
          <w:p w:rsidR="00AC260A" w:rsidRDefault="00AC260A">
            <w:pPr>
              <w:jc w:val="both"/>
            </w:pPr>
            <w:r>
              <w:t>2019 год – 9661,5 тыс. руб.</w:t>
            </w:r>
          </w:p>
          <w:p w:rsidR="00AC260A" w:rsidRDefault="00AC260A">
            <w:pPr>
              <w:jc w:val="both"/>
            </w:pPr>
            <w:r>
              <w:t xml:space="preserve">2020 </w:t>
            </w:r>
            <w:proofErr w:type="gramStart"/>
            <w:r>
              <w:t>год  -</w:t>
            </w:r>
            <w:proofErr w:type="gramEnd"/>
            <w:r>
              <w:t xml:space="preserve"> 4695,5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jc w:val="both"/>
            </w:pPr>
            <w:r>
              <w:t xml:space="preserve">2021 год – 2438,6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AC260A" w:rsidRDefault="00AC260A" w:rsidP="00AC260A">
      <w:pPr>
        <w:keepNext/>
        <w:ind w:left="720"/>
        <w:outlineLvl w:val="3"/>
        <w:rPr>
          <w:bCs/>
        </w:rPr>
      </w:pPr>
    </w:p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sectPr w:rsidR="00AC260A">
          <w:pgSz w:w="11906" w:h="16838"/>
          <w:pgMar w:top="709" w:right="851" w:bottom="1134" w:left="1701" w:header="709" w:footer="709" w:gutter="0"/>
          <w:cols w:space="720"/>
        </w:sectPr>
      </w:pPr>
    </w:p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 xml:space="preserve">от   08.10.2019        №264 </w:t>
      </w:r>
    </w:p>
    <w:p w:rsidR="00AC260A" w:rsidRDefault="00AC260A" w:rsidP="00AC260A">
      <w:pPr>
        <w:jc w:val="right"/>
      </w:pPr>
    </w:p>
    <w:p w:rsidR="00AC260A" w:rsidRDefault="00AC260A" w:rsidP="00AC260A"/>
    <w:p w:rsidR="00AC260A" w:rsidRDefault="00AC260A" w:rsidP="00AC260A">
      <w:pPr>
        <w:keepNext/>
        <w:numPr>
          <w:ilvl w:val="0"/>
          <w:numId w:val="5"/>
        </w:numPr>
        <w:jc w:val="center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AC260A" w:rsidRDefault="00AC260A" w:rsidP="00AC260A">
      <w:pPr>
        <w:keepNext/>
        <w:ind w:left="1134"/>
        <w:jc w:val="center"/>
      </w:pPr>
      <w:r>
        <w:t>«Развитие общего образования»</w:t>
      </w:r>
    </w:p>
    <w:p w:rsidR="00AC260A" w:rsidRDefault="00AC260A" w:rsidP="00AC260A">
      <w:pPr>
        <w:keepNext/>
        <w:ind w:left="1134"/>
        <w:jc w:val="right"/>
      </w:pPr>
      <w:r>
        <w:t>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1134"/>
        <w:gridCol w:w="1134"/>
        <w:gridCol w:w="992"/>
        <w:gridCol w:w="992"/>
        <w:gridCol w:w="1134"/>
        <w:gridCol w:w="992"/>
        <w:gridCol w:w="851"/>
        <w:gridCol w:w="850"/>
      </w:tblGrid>
      <w:tr w:rsidR="00AC260A" w:rsidTr="00AC260A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rPr>
                <w:b/>
              </w:rPr>
            </w:pPr>
            <w:r>
              <w:t>№ п/п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</w:pPr>
            <w:r>
              <w:t>Исполни</w:t>
            </w:r>
          </w:p>
          <w:p w:rsidR="00AC260A" w:rsidRDefault="00AC260A">
            <w:pPr>
              <w:keepNext/>
              <w:spacing w:after="40"/>
              <w:jc w:val="center"/>
            </w:pPr>
            <w:proofErr w:type="spellStart"/>
            <w:r>
              <w:t>тели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spacing w:after="40"/>
              <w:jc w:val="center"/>
            </w:pPr>
            <w:r>
              <w:t>2021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15302,9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AC260A" w:rsidTr="00AC260A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бюджетные ассигнования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15302,9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2438,6</w:t>
            </w:r>
          </w:p>
        </w:tc>
      </w:tr>
      <w:tr w:rsidR="00AC260A" w:rsidTr="00AC260A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- 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3500,0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0,0</w:t>
            </w:r>
          </w:p>
        </w:tc>
      </w:tr>
      <w:tr w:rsidR="00AC260A" w:rsidTr="00AC260A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7811,5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8598,8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9661,5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</w:pPr>
            <w:r>
              <w:t>2438,6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6716,1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2000,0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6716,1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2000,0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438,6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438,6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4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tabs>
                <w:tab w:val="left" w:pos="990"/>
              </w:tabs>
              <w:jc w:val="both"/>
            </w:pPr>
            <w:r>
              <w:t xml:space="preserve">Мероприятия, </w:t>
            </w:r>
            <w:proofErr w:type="gramStart"/>
            <w:r>
              <w:t>направленные  на</w:t>
            </w:r>
            <w:proofErr w:type="gramEnd"/>
            <w:r>
              <w:t xml:space="preserve"> антитеррористическую защищенность образовательных учреждений 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5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Совершенствование учительского корпуса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Методический кабинет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6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7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tabs>
                <w:tab w:val="left" w:pos="552"/>
                <w:tab w:val="left" w:pos="1048"/>
                <w:tab w:val="left" w:pos="1951"/>
              </w:tabs>
            </w:pPr>
            <w:proofErr w:type="gramStart"/>
            <w:r>
              <w:t>Реализация  мероприятий</w:t>
            </w:r>
            <w:proofErr w:type="gramEnd"/>
            <w: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-областной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8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Создание в общеобразовательных организациях, расположенных в </w:t>
            </w:r>
            <w:proofErr w:type="gramStart"/>
            <w:r>
              <w:t>сельской  местности</w:t>
            </w:r>
            <w:proofErr w:type="gramEnd"/>
            <w:r>
              <w:t xml:space="preserve">, условий для занятий физической культурой  и спортом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lastRenderedPageBreak/>
              <w:t>9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1933,3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2163,0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/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10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3846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 xml:space="preserve">- 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3500,0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346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11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12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proofErr w:type="gramStart"/>
            <w:r>
              <w:t>Расходы  по</w:t>
            </w:r>
            <w:proofErr w:type="gramEnd"/>
            <w:r>
              <w:t xml:space="preserve">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lastRenderedPageBreak/>
              <w:t>13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Расходы на укрепление материально-технической базы муниципальных образовательных организаций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314,3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  <w:tr w:rsidR="00AC260A" w:rsidTr="00AC260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</w:pPr>
            <w: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314,3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after="40"/>
              <w:jc w:val="center"/>
            </w:pPr>
            <w:r>
              <w:t>0,0</w:t>
            </w:r>
          </w:p>
        </w:tc>
      </w:tr>
    </w:tbl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sectPr w:rsidR="00AC260A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>от   08.10.2019     № 264</w:t>
      </w:r>
    </w:p>
    <w:p w:rsidR="00AC260A" w:rsidRDefault="00AC260A" w:rsidP="00AC260A">
      <w:pPr>
        <w:jc w:val="right"/>
      </w:pPr>
    </w:p>
    <w:p w:rsidR="00AC260A" w:rsidRDefault="00AC260A" w:rsidP="00AC260A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</w:t>
      </w:r>
    </w:p>
    <w:p w:rsidR="00AC260A" w:rsidRDefault="00AC260A" w:rsidP="00AC260A">
      <w:pPr>
        <w:keepNext/>
        <w:ind w:left="720"/>
        <w:jc w:val="center"/>
        <w:outlineLvl w:val="3"/>
        <w:rPr>
          <w:b/>
          <w:bCs/>
        </w:rPr>
      </w:pPr>
      <w:r>
        <w:rPr>
          <w:b/>
          <w:bCs/>
        </w:rPr>
        <w:t xml:space="preserve">«Финансовое обеспечение предоставления общедоступного и бесплатного </w:t>
      </w:r>
      <w:proofErr w:type="gramStart"/>
      <w:r>
        <w:rPr>
          <w:b/>
          <w:bCs/>
        </w:rPr>
        <w:t>образования  в</w:t>
      </w:r>
      <w:proofErr w:type="gramEnd"/>
      <w:r>
        <w:rPr>
          <w:b/>
          <w:bCs/>
        </w:rPr>
        <w:t xml:space="preserve"> муниципальных образовательных учреждениях»</w:t>
      </w:r>
    </w:p>
    <w:p w:rsidR="00AC260A" w:rsidRDefault="00AC260A" w:rsidP="00AC260A">
      <w:pPr>
        <w:spacing w:before="120"/>
        <w:ind w:left="1134"/>
        <w:jc w:val="both"/>
      </w:pPr>
    </w:p>
    <w:p w:rsidR="00AC260A" w:rsidRDefault="00AC260A" w:rsidP="00AC260A">
      <w:pPr>
        <w:keepNext/>
        <w:numPr>
          <w:ilvl w:val="0"/>
          <w:numId w:val="6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1"/>
        <w:gridCol w:w="6703"/>
      </w:tblGrid>
      <w:tr w:rsidR="00AC260A" w:rsidTr="00AC260A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>
              <w:rPr>
                <w:bCs/>
              </w:rPr>
              <w:t>образования  в</w:t>
            </w:r>
            <w:proofErr w:type="gramEnd"/>
            <w:r>
              <w:rPr>
                <w:bCs/>
              </w:rPr>
              <w:t xml:space="preserve"> муниципальных образовательных учреждениях</w:t>
            </w:r>
          </w:p>
        </w:tc>
      </w:tr>
      <w:tr w:rsidR="00AC260A" w:rsidTr="00AC260A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2014-2021</w:t>
            </w:r>
          </w:p>
        </w:tc>
      </w:tr>
      <w:tr w:rsidR="00AC260A" w:rsidTr="00AC260A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AC260A" w:rsidTr="00AC260A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AC260A" w:rsidTr="00AC260A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spacing w:before="40"/>
            </w:pPr>
            <w:r>
              <w:t xml:space="preserve">Общий объем бюджетных ассигнований: </w:t>
            </w:r>
          </w:p>
          <w:p w:rsidR="00AC260A" w:rsidRDefault="00AC260A">
            <w:pPr>
              <w:spacing w:before="40"/>
            </w:pPr>
            <w:r>
              <w:t>2014 год – 52239,3 тыс. руб.</w:t>
            </w:r>
          </w:p>
          <w:p w:rsidR="00AC260A" w:rsidRDefault="00AC260A">
            <w:pPr>
              <w:spacing w:before="40"/>
            </w:pPr>
            <w:r>
              <w:t>2015 год – 51530,7 тыс. руб.</w:t>
            </w:r>
          </w:p>
          <w:p w:rsidR="00AC260A" w:rsidRDefault="00AC260A">
            <w:pPr>
              <w:spacing w:before="40"/>
            </w:pPr>
            <w:r>
              <w:t>2016 год – 56440,</w:t>
            </w:r>
            <w:proofErr w:type="gramStart"/>
            <w:r>
              <w:t>5  тыс.</w:t>
            </w:r>
            <w:proofErr w:type="gramEnd"/>
            <w:r>
              <w:t xml:space="preserve"> руб.</w:t>
            </w:r>
          </w:p>
          <w:p w:rsidR="00AC260A" w:rsidRDefault="00AC260A">
            <w:pPr>
              <w:spacing w:before="40"/>
            </w:pPr>
            <w:r>
              <w:t xml:space="preserve">2017 год – 54489,3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2018 год – 61506,7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2019 год – 64594,5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2020 год – 66502,6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2021 год – 69620,3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>- областной бюджет:</w:t>
            </w:r>
          </w:p>
          <w:p w:rsidR="00AC260A" w:rsidRDefault="00AC260A">
            <w:pPr>
              <w:spacing w:before="40"/>
            </w:pPr>
            <w:r>
              <w:t>2014 год – 52239,3 тыс. руб.</w:t>
            </w:r>
          </w:p>
          <w:p w:rsidR="00AC260A" w:rsidRDefault="00AC260A">
            <w:pPr>
              <w:spacing w:before="40"/>
            </w:pPr>
            <w:r>
              <w:t>2015 год – 51530,7 тыс. руб.</w:t>
            </w:r>
          </w:p>
          <w:p w:rsidR="00AC260A" w:rsidRDefault="00AC260A">
            <w:pPr>
              <w:spacing w:before="40"/>
            </w:pPr>
            <w:r>
              <w:t>2016 год – 56440,5 тыс. руб.</w:t>
            </w:r>
          </w:p>
          <w:p w:rsidR="00AC260A" w:rsidRDefault="00AC260A">
            <w:pPr>
              <w:spacing w:before="40"/>
            </w:pPr>
            <w:r>
              <w:t xml:space="preserve">2017 год – 54489,3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2018 год – 61506,7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2019 год – 64594,5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2020 год – 66502,6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pPr>
              <w:spacing w:before="40"/>
            </w:pPr>
            <w:r>
              <w:t xml:space="preserve">2021 год – 69620,3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AC260A" w:rsidRDefault="00AC260A" w:rsidP="00AC260A">
      <w:pPr>
        <w:keepNext/>
        <w:ind w:left="720"/>
        <w:outlineLvl w:val="3"/>
        <w:rPr>
          <w:bCs/>
        </w:rPr>
      </w:pPr>
    </w:p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sectPr w:rsidR="00AC260A">
          <w:pgSz w:w="11906" w:h="16838"/>
          <w:pgMar w:top="709" w:right="851" w:bottom="1134" w:left="1701" w:header="709" w:footer="709" w:gutter="0"/>
          <w:cols w:space="720"/>
        </w:sectPr>
      </w:pPr>
    </w:p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6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>от   08.10.2019      № 264</w:t>
      </w:r>
    </w:p>
    <w:p w:rsidR="00AC260A" w:rsidRDefault="00AC260A" w:rsidP="00AC260A">
      <w:pPr>
        <w:jc w:val="right"/>
      </w:pPr>
    </w:p>
    <w:p w:rsidR="00AC260A" w:rsidRDefault="00AC260A" w:rsidP="00AC260A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AC260A" w:rsidRDefault="00AC260A" w:rsidP="00AC260A">
      <w:pPr>
        <w:keepNext/>
        <w:jc w:val="center"/>
        <w:rPr>
          <w:bCs/>
        </w:rPr>
      </w:pPr>
      <w:r>
        <w:rPr>
          <w:bCs/>
        </w:rPr>
        <w:t xml:space="preserve">«Финансовое обеспечение предоставления общедоступного и бесплатного </w:t>
      </w:r>
      <w:proofErr w:type="gramStart"/>
      <w:r>
        <w:rPr>
          <w:bCs/>
        </w:rPr>
        <w:t>образования  в</w:t>
      </w:r>
      <w:proofErr w:type="gramEnd"/>
      <w:r>
        <w:rPr>
          <w:bCs/>
        </w:rPr>
        <w:t xml:space="preserve"> муниципальных образовательных учреждениях»</w:t>
      </w:r>
    </w:p>
    <w:p w:rsidR="00AC260A" w:rsidRDefault="00AC260A" w:rsidP="00AC260A">
      <w:pPr>
        <w:keepNext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1823"/>
        <w:gridCol w:w="926"/>
        <w:gridCol w:w="925"/>
        <w:gridCol w:w="925"/>
        <w:gridCol w:w="925"/>
        <w:gridCol w:w="926"/>
        <w:gridCol w:w="1057"/>
        <w:gridCol w:w="1057"/>
        <w:gridCol w:w="1057"/>
      </w:tblGrid>
      <w:tr w:rsidR="00AC260A" w:rsidTr="00AC260A">
        <w:trPr>
          <w:trHeight w:val="636"/>
          <w:tblHeader/>
        </w:trPr>
        <w:tc>
          <w:tcPr>
            <w:tcW w:w="52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5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подпрограммы / </w:t>
            </w:r>
            <w:r>
              <w:rPr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18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</w:t>
            </w:r>
          </w:p>
          <w:p w:rsidR="00AC260A" w:rsidRDefault="00AC260A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AC260A" w:rsidTr="00AC260A">
        <w:trPr>
          <w:cantSplit/>
          <w:trHeight w:val="273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/всего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64594,5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69620,3</w:t>
            </w:r>
          </w:p>
        </w:tc>
      </w:tr>
      <w:tr w:rsidR="00AC260A" w:rsidTr="00AC260A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64594,5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69620,3</w:t>
            </w:r>
          </w:p>
        </w:tc>
      </w:tr>
      <w:tr w:rsidR="00AC260A" w:rsidTr="00AC260A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C260A" w:rsidRDefault="00AC2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64594,5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69620,3</w:t>
            </w:r>
          </w:p>
        </w:tc>
      </w:tr>
      <w:tr w:rsidR="00AC260A" w:rsidTr="00AC260A">
        <w:trPr>
          <w:cantSplit/>
          <w:trHeight w:val="2119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52016,0</w:t>
            </w:r>
          </w:p>
          <w:p w:rsidR="00AC260A" w:rsidRDefault="00AC2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56693,7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61196,2</w:t>
            </w:r>
          </w:p>
        </w:tc>
      </w:tr>
      <w:tr w:rsidR="00AC260A" w:rsidTr="00AC260A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52016,0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56693,7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61196,2</w:t>
            </w:r>
          </w:p>
        </w:tc>
      </w:tr>
      <w:tr w:rsidR="00AC260A" w:rsidTr="00AC260A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7900,8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8424,1</w:t>
            </w:r>
          </w:p>
        </w:tc>
      </w:tr>
      <w:tr w:rsidR="00AC260A" w:rsidTr="00AC260A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7900,8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C260A" w:rsidRDefault="00AC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8424,1</w:t>
            </w:r>
          </w:p>
        </w:tc>
      </w:tr>
    </w:tbl>
    <w:p w:rsidR="00AC260A" w:rsidRDefault="00AC260A" w:rsidP="00AC260A"/>
    <w:p w:rsidR="00AC260A" w:rsidRDefault="00AC260A" w:rsidP="00AC260A">
      <w:pPr>
        <w:sectPr w:rsidR="00AC260A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7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r>
        <w:t>от   08.10.2019      № 264</w:t>
      </w:r>
    </w:p>
    <w:p w:rsidR="00AC260A" w:rsidRDefault="00AC260A" w:rsidP="00AC260A">
      <w:pPr>
        <w:jc w:val="right"/>
      </w:pPr>
    </w:p>
    <w:p w:rsidR="00AC260A" w:rsidRDefault="00AC260A" w:rsidP="00AC260A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AC260A" w:rsidRDefault="00AC260A" w:rsidP="00AC260A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AC260A" w:rsidRDefault="00AC260A" w:rsidP="00AC260A">
      <w:pPr>
        <w:jc w:val="center"/>
        <w:rPr>
          <w:b/>
        </w:rPr>
      </w:pPr>
    </w:p>
    <w:p w:rsidR="00AC260A" w:rsidRDefault="00AC260A" w:rsidP="00AC260A">
      <w:pPr>
        <w:numPr>
          <w:ilvl w:val="0"/>
          <w:numId w:val="7"/>
        </w:numPr>
        <w:jc w:val="center"/>
      </w:pPr>
      <w: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AC260A" w:rsidTr="00AC260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AC260A" w:rsidTr="00AC260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A" w:rsidRDefault="00AC260A">
            <w:r>
              <w:t>2017-2021 годы</w:t>
            </w:r>
          </w:p>
          <w:p w:rsidR="00AC260A" w:rsidRDefault="00AC260A"/>
        </w:tc>
      </w:tr>
      <w:tr w:rsidR="00AC260A" w:rsidTr="00AC260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Отдел образования администрации Тейковского муниципального района</w:t>
            </w:r>
          </w:p>
        </w:tc>
      </w:tr>
      <w:tr w:rsidR="00AC260A" w:rsidTr="00AC260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AC260A" w:rsidTr="00AC260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0A" w:rsidRDefault="00AC260A">
            <w:r>
              <w:t>Общий объем бюджетных ассигнований:</w:t>
            </w:r>
          </w:p>
          <w:p w:rsidR="00AC260A" w:rsidRDefault="00AC260A">
            <w:r>
              <w:t>2017 год – 56,0 тыс. руб.</w:t>
            </w:r>
          </w:p>
          <w:p w:rsidR="00AC260A" w:rsidRDefault="00AC260A">
            <w:r>
              <w:t>2018 год – 226,1 тыс. руб.</w:t>
            </w:r>
          </w:p>
          <w:p w:rsidR="00AC260A" w:rsidRDefault="00AC260A">
            <w:r>
              <w:t>2019 год – 249,2 тыс. руб.</w:t>
            </w:r>
          </w:p>
          <w:p w:rsidR="00AC260A" w:rsidRDefault="00AC260A">
            <w:r>
              <w:t>2020 год – 80,0 тыс. руб.</w:t>
            </w:r>
          </w:p>
          <w:p w:rsidR="00AC260A" w:rsidRDefault="00AC260A">
            <w:r>
              <w:t xml:space="preserve">2021 год – 80,0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C260A" w:rsidRDefault="00AC260A">
            <w:r>
              <w:t>Областной бюджет:</w:t>
            </w:r>
          </w:p>
          <w:p w:rsidR="00AC260A" w:rsidRDefault="00AC260A">
            <w:r>
              <w:t>2017 год – 26,0 тыс. руб.</w:t>
            </w:r>
          </w:p>
          <w:p w:rsidR="00AC260A" w:rsidRDefault="00AC260A">
            <w:r>
              <w:t>2018 год – 92,3 тыс. руб.</w:t>
            </w:r>
          </w:p>
          <w:p w:rsidR="00AC260A" w:rsidRDefault="00AC260A">
            <w:r>
              <w:t>2019 год – 96,4 тыс. руб.</w:t>
            </w:r>
          </w:p>
          <w:p w:rsidR="00AC260A" w:rsidRDefault="00AC260A">
            <w:r>
              <w:t>2020 год – 0,0 тыс. руб.</w:t>
            </w:r>
          </w:p>
          <w:p w:rsidR="00AC260A" w:rsidRDefault="00AC260A">
            <w:r>
              <w:t>2021 год - 0,0 тыс. руб.</w:t>
            </w:r>
          </w:p>
          <w:p w:rsidR="00AC260A" w:rsidRDefault="00AC260A">
            <w:r>
              <w:t>бюджет Тейковского муниципального района</w:t>
            </w:r>
          </w:p>
          <w:p w:rsidR="00AC260A" w:rsidRDefault="00AC260A">
            <w:r>
              <w:t>2017 год – 30,0 тыс. руб.</w:t>
            </w:r>
          </w:p>
          <w:p w:rsidR="00AC260A" w:rsidRDefault="00AC260A">
            <w:r>
              <w:t>2018 год – 133,8 тыс. руб.</w:t>
            </w:r>
          </w:p>
          <w:p w:rsidR="00AC260A" w:rsidRDefault="00AC260A">
            <w:r>
              <w:t>2019 год – 166,5 тыс. руб.</w:t>
            </w:r>
          </w:p>
          <w:p w:rsidR="00AC260A" w:rsidRDefault="00AC260A">
            <w:r>
              <w:t>2020 год – 80,0 тыс. руб.</w:t>
            </w:r>
          </w:p>
          <w:p w:rsidR="00AC260A" w:rsidRDefault="00AC260A">
            <w:r>
              <w:t xml:space="preserve">2021 год – 80,0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AC260A" w:rsidRDefault="00AC260A" w:rsidP="00AC260A">
      <w:pPr>
        <w:ind w:left="720"/>
      </w:pPr>
    </w:p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>
      <w:pPr>
        <w:autoSpaceDE w:val="0"/>
        <w:autoSpaceDN w:val="0"/>
        <w:adjustRightInd w:val="0"/>
        <w:jc w:val="right"/>
        <w:outlineLvl w:val="0"/>
      </w:pPr>
      <w:r>
        <w:t>Приложение 8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C260A" w:rsidRDefault="00AC260A" w:rsidP="00AC260A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AC260A" w:rsidRDefault="00AC260A" w:rsidP="00AC260A">
      <w:pPr>
        <w:jc w:val="right"/>
      </w:pPr>
      <w:proofErr w:type="gramStart"/>
      <w:r>
        <w:t>от  08.10.2019</w:t>
      </w:r>
      <w:proofErr w:type="gramEnd"/>
      <w:r>
        <w:t xml:space="preserve">       №264 </w:t>
      </w:r>
    </w:p>
    <w:p w:rsidR="00AC260A" w:rsidRDefault="00AC260A" w:rsidP="00AC260A">
      <w:pPr>
        <w:jc w:val="right"/>
      </w:pPr>
    </w:p>
    <w:p w:rsidR="00AC260A" w:rsidRDefault="00AC260A" w:rsidP="00AC260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AC260A" w:rsidRDefault="00AC260A" w:rsidP="00AC260A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-12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921"/>
        <w:gridCol w:w="2099"/>
        <w:gridCol w:w="844"/>
        <w:gridCol w:w="884"/>
        <w:gridCol w:w="851"/>
        <w:gridCol w:w="850"/>
        <w:gridCol w:w="992"/>
      </w:tblGrid>
      <w:tr w:rsidR="00AC260A" w:rsidTr="00AC260A">
        <w:trPr>
          <w:trHeight w:val="146"/>
          <w:tblHeader/>
        </w:trPr>
        <w:tc>
          <w:tcPr>
            <w:tcW w:w="61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</w:t>
            </w:r>
          </w:p>
          <w:p w:rsidR="00AC260A" w:rsidRDefault="00AC260A">
            <w:pPr>
              <w:keepNext/>
              <w:spacing w:before="40" w:after="4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тели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8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AC260A" w:rsidTr="00AC260A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AC260A" w:rsidTr="00AC260A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AC260A" w:rsidTr="00AC260A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  <w:trHeight w:val="62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AC260A" w:rsidTr="00AC260A">
        <w:trPr>
          <w:cantSplit/>
          <w:trHeight w:val="110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AC260A" w:rsidTr="00AC260A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AC260A" w:rsidTr="00AC260A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60A" w:rsidTr="00AC260A">
        <w:trPr>
          <w:cantSplit/>
          <w:trHeight w:val="401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AC260A" w:rsidTr="00AC260A">
        <w:trPr>
          <w:cantSplit/>
          <w:trHeight w:val="1955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C260A" w:rsidTr="00AC260A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C260A" w:rsidTr="00AC260A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C260A" w:rsidRDefault="00AC260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AC260A" w:rsidRDefault="00AC260A" w:rsidP="00AC260A">
      <w:pPr>
        <w:rPr>
          <w:lang w:val="x-none"/>
        </w:rPr>
      </w:pPr>
    </w:p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AC260A" w:rsidRDefault="00AC260A" w:rsidP="00AC260A"/>
    <w:p w:rsidR="00B7747E" w:rsidRDefault="00B7747E"/>
    <w:sectPr w:rsidR="00B7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52"/>
    <w:rsid w:val="00031852"/>
    <w:rsid w:val="001921E2"/>
    <w:rsid w:val="00AC260A"/>
    <w:rsid w:val="00B7747E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CE05-E829-4EBA-A63F-84C97F0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AC260A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260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C260A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AC260A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C260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0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AC2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C260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AC26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AC260A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AC260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AC260A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AC260A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paragraph" w:customStyle="1" w:styleId="ConsPlusNormal">
    <w:name w:val="ConsPlusNormal"/>
    <w:rsid w:val="00AC2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C26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19992</Characters>
  <Application>Microsoft Office Word</Application>
  <DocSecurity>0</DocSecurity>
  <Lines>166</Lines>
  <Paragraphs>46</Paragraphs>
  <ScaleCrop>false</ScaleCrop>
  <Company/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2019-10-17T10:19:00Z</dcterms:created>
  <dcterms:modified xsi:type="dcterms:W3CDTF">2019-10-17T10:19:00Z</dcterms:modified>
</cp:coreProperties>
</file>