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AD" w:rsidRDefault="002D71AD" w:rsidP="002D71AD">
      <w:pPr>
        <w:jc w:val="center"/>
        <w:rPr>
          <w:b/>
          <w:bCs/>
          <w:sz w:val="36"/>
          <w:szCs w:val="36"/>
        </w:rPr>
      </w:pPr>
    </w:p>
    <w:p w:rsidR="002D71AD" w:rsidRPr="0084143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  <w:r w:rsidRPr="00FD4769">
        <w:rPr>
          <w:b/>
          <w:bCs/>
        </w:rPr>
        <w:t>АДМИНИСТРАЦИЯ</w:t>
      </w:r>
    </w:p>
    <w:p w:rsidR="002D71AD" w:rsidRPr="00FD4769" w:rsidRDefault="002D71AD" w:rsidP="002D71AD">
      <w:pPr>
        <w:jc w:val="center"/>
        <w:rPr>
          <w:b/>
          <w:bCs/>
        </w:rPr>
      </w:pPr>
      <w:r w:rsidRPr="00FD4769">
        <w:rPr>
          <w:b/>
          <w:bCs/>
        </w:rPr>
        <w:t>ТЕЙКОВСКОГО МУНИЦИПАЛЬНОГО РАЙОНА</w:t>
      </w:r>
    </w:p>
    <w:p w:rsidR="002D71AD" w:rsidRPr="00FD4769" w:rsidRDefault="002D71AD" w:rsidP="002D71AD">
      <w:pPr>
        <w:jc w:val="center"/>
        <w:rPr>
          <w:b/>
          <w:bCs/>
        </w:rPr>
      </w:pPr>
      <w:r w:rsidRPr="00FD4769">
        <w:rPr>
          <w:b/>
          <w:bCs/>
        </w:rPr>
        <w:t>ИВАНОВСКОЙ ОБЛАСТИ</w:t>
      </w:r>
      <w:r w:rsidRPr="00FD4769">
        <w:rPr>
          <w:b/>
          <w:bCs/>
        </w:rPr>
        <w:br/>
        <w:t>___________________________________________________</w:t>
      </w:r>
    </w:p>
    <w:p w:rsidR="002D71AD" w:rsidRPr="00FD4769" w:rsidRDefault="002D71AD" w:rsidP="002D71AD">
      <w:pPr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  <w:r w:rsidRPr="00FD4769">
        <w:rPr>
          <w:b/>
          <w:bCs/>
        </w:rPr>
        <w:t>П О С Т А Н О В Л Е Н И Е</w:t>
      </w:r>
    </w:p>
    <w:p w:rsidR="002D71AD" w:rsidRPr="00FD4769" w:rsidRDefault="002D71AD" w:rsidP="002D71AD">
      <w:pPr>
        <w:jc w:val="both"/>
      </w:pPr>
    </w:p>
    <w:p w:rsidR="002D71AD" w:rsidRPr="00FD4769" w:rsidRDefault="002D71AD" w:rsidP="002D71AD">
      <w:pPr>
        <w:jc w:val="center"/>
      </w:pPr>
      <w:r w:rsidRPr="00FD4769">
        <w:t xml:space="preserve">   от 18.06.2018  №327                            </w:t>
      </w:r>
    </w:p>
    <w:p w:rsidR="002D71AD" w:rsidRPr="00FD4769" w:rsidRDefault="002D71AD" w:rsidP="002D71AD">
      <w:pPr>
        <w:jc w:val="center"/>
      </w:pPr>
      <w:r w:rsidRPr="00FD4769">
        <w:t>г. Тейково</w:t>
      </w:r>
    </w:p>
    <w:p w:rsidR="002D71AD" w:rsidRPr="00FD4769" w:rsidRDefault="002D71AD" w:rsidP="002D71AD"/>
    <w:p w:rsidR="002D71AD" w:rsidRPr="00FD4769" w:rsidRDefault="002D71AD" w:rsidP="002D71AD"/>
    <w:p w:rsidR="002D71AD" w:rsidRPr="00FD4769" w:rsidRDefault="002D71AD" w:rsidP="002D71AD">
      <w:pPr>
        <w:pStyle w:val="a3"/>
        <w:jc w:val="center"/>
        <w:rPr>
          <w:b/>
        </w:rPr>
      </w:pPr>
      <w:r w:rsidRPr="00FD4769">
        <w:rPr>
          <w:b/>
        </w:rPr>
        <w:t>О внесении изменений в постановление администрации Тейковского муниципального района от 22.11.</w:t>
      </w:r>
      <w:r w:rsidRPr="00FD4769">
        <w:rPr>
          <w:b/>
          <w:color w:val="000000"/>
        </w:rPr>
        <w:t>2013г</w:t>
      </w:r>
      <w:r w:rsidRPr="00FD4769">
        <w:rPr>
          <w:b/>
        </w:rPr>
        <w:t>. № 621 «Об утверждении муниципальной программы «Культура  Тейковского муниципального района» (в действующей редакции)</w:t>
      </w:r>
    </w:p>
    <w:p w:rsidR="002D71AD" w:rsidRPr="00FD4769" w:rsidRDefault="002D71AD" w:rsidP="002D71AD">
      <w:pPr>
        <w:pStyle w:val="a3"/>
        <w:rPr>
          <w:b/>
        </w:rPr>
      </w:pPr>
    </w:p>
    <w:p w:rsidR="002D71AD" w:rsidRPr="00FD4769" w:rsidRDefault="002D71AD" w:rsidP="002D71AD">
      <w:pPr>
        <w:pStyle w:val="a3"/>
        <w:rPr>
          <w:b/>
        </w:rPr>
      </w:pPr>
    </w:p>
    <w:p w:rsidR="002D71AD" w:rsidRPr="00FD4769" w:rsidRDefault="002D71AD" w:rsidP="002D71AD">
      <w:pPr>
        <w:ind w:firstLine="708"/>
        <w:jc w:val="both"/>
      </w:pPr>
      <w:r w:rsidRPr="00FD4769"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2D71AD" w:rsidRPr="00FD4769" w:rsidRDefault="002D71AD" w:rsidP="002D71AD">
      <w:pPr>
        <w:ind w:firstLine="708"/>
        <w:jc w:val="both"/>
      </w:pPr>
    </w:p>
    <w:p w:rsidR="002D71AD" w:rsidRPr="00FD4769" w:rsidRDefault="002D71AD" w:rsidP="002D71AD">
      <w:pPr>
        <w:ind w:firstLine="360"/>
        <w:jc w:val="center"/>
        <w:rPr>
          <w:b/>
        </w:rPr>
      </w:pPr>
      <w:r w:rsidRPr="00FD4769">
        <w:rPr>
          <w:b/>
        </w:rPr>
        <w:t>ПОСТАНОВЛЯЕТ:</w:t>
      </w:r>
    </w:p>
    <w:p w:rsidR="002D71AD" w:rsidRPr="00FD4769" w:rsidRDefault="002D71AD" w:rsidP="002D71AD">
      <w:pPr>
        <w:ind w:firstLine="360"/>
        <w:jc w:val="center"/>
        <w:rPr>
          <w:b/>
        </w:rPr>
      </w:pPr>
    </w:p>
    <w:p w:rsidR="002D71AD" w:rsidRPr="00FD4769" w:rsidRDefault="002D71AD" w:rsidP="002D71AD">
      <w:pPr>
        <w:ind w:firstLine="708"/>
        <w:jc w:val="both"/>
      </w:pPr>
      <w:r w:rsidRPr="00FD4769">
        <w:t>Внести в  постановление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2D71AD" w:rsidRPr="00FD4769" w:rsidRDefault="002D71AD" w:rsidP="002D71AD">
      <w:pPr>
        <w:ind w:firstLine="360"/>
        <w:jc w:val="both"/>
      </w:pPr>
      <w:r w:rsidRPr="00FD4769">
        <w:t>в приложении к постановлению:</w:t>
      </w:r>
    </w:p>
    <w:p w:rsidR="002D71AD" w:rsidRPr="00FD4769" w:rsidRDefault="002D71AD" w:rsidP="002D71AD">
      <w:pPr>
        <w:ind w:firstLine="360"/>
        <w:jc w:val="both"/>
      </w:pPr>
      <w:r w:rsidRPr="00FD4769">
        <w:t xml:space="preserve">1. Раздел «1.Паспорт муниципальной программы </w:t>
      </w:r>
      <w:r w:rsidRPr="00FD4769">
        <w:rPr>
          <w:bCs/>
        </w:rPr>
        <w:t xml:space="preserve">Тейковского муниципального района» </w:t>
      </w:r>
      <w:r w:rsidRPr="00FD4769">
        <w:t>изложить в новой редакции согласно приложению 1.</w:t>
      </w:r>
    </w:p>
    <w:p w:rsidR="002D71AD" w:rsidRPr="00FD4769" w:rsidRDefault="002D71AD" w:rsidP="002D71AD">
      <w:pPr>
        <w:ind w:firstLine="360"/>
        <w:jc w:val="both"/>
      </w:pPr>
      <w:r w:rsidRPr="00FD4769">
        <w:t>2.</w:t>
      </w:r>
      <w:r w:rsidRPr="00FD4769">
        <w:rPr>
          <w:bCs/>
        </w:rPr>
        <w:t xml:space="preserve"> </w:t>
      </w:r>
      <w:r w:rsidRPr="00FD4769">
        <w:t xml:space="preserve">Раздел «4. Ресурсное обеспечение  программы «Культура Тейковского муниципального района» изложить в новой редакции согласно приложению 2. </w:t>
      </w:r>
    </w:p>
    <w:p w:rsidR="002D71AD" w:rsidRPr="00FD4769" w:rsidRDefault="002D71AD" w:rsidP="002D71AD">
      <w:pPr>
        <w:ind w:firstLine="360"/>
        <w:jc w:val="both"/>
      </w:pPr>
      <w:r w:rsidRPr="00FD4769">
        <w:t>3. В Приложении 1 «Подпрограмма «Развитие культуры Тейковского муниципального района» к муниципальной программе «Культура Тейковского муниципального района»:</w:t>
      </w:r>
    </w:p>
    <w:p w:rsidR="002D71AD" w:rsidRPr="00FD4769" w:rsidRDefault="002D71AD" w:rsidP="002D71AD">
      <w:pPr>
        <w:ind w:firstLine="360"/>
        <w:jc w:val="both"/>
      </w:pPr>
      <w:r w:rsidRPr="00FD4769">
        <w:t>3.1. Раздел «Паспорт подпрограммы» изложить в новой редакции согласно приложению 3.</w:t>
      </w:r>
    </w:p>
    <w:p w:rsidR="002D71AD" w:rsidRPr="00FD4769" w:rsidRDefault="002D71AD" w:rsidP="002D71AD">
      <w:pPr>
        <w:ind w:firstLine="360"/>
        <w:jc w:val="both"/>
      </w:pPr>
      <w:r w:rsidRPr="00FD4769">
        <w:t>3.2. Раздел</w:t>
      </w:r>
      <w:r w:rsidRPr="00FD4769">
        <w:rPr>
          <w:b/>
        </w:rPr>
        <w:t xml:space="preserve"> «</w:t>
      </w:r>
      <w:r w:rsidRPr="00FD4769">
        <w:t>Ресурсное обеспечение мероприятий подпрограммы» изложить в новой редакции согласно приложению 4.</w:t>
      </w:r>
    </w:p>
    <w:p w:rsidR="002D71AD" w:rsidRPr="00FD4769" w:rsidRDefault="002D71AD" w:rsidP="002D71AD">
      <w:pPr>
        <w:ind w:firstLine="360"/>
        <w:jc w:val="both"/>
      </w:pPr>
    </w:p>
    <w:p w:rsidR="002D71AD" w:rsidRPr="00FD4769" w:rsidRDefault="002D71AD" w:rsidP="002D71AD">
      <w:pPr>
        <w:ind w:firstLine="360"/>
        <w:jc w:val="both"/>
        <w:rPr>
          <w:b/>
        </w:rPr>
      </w:pPr>
    </w:p>
    <w:p w:rsidR="002D71AD" w:rsidRPr="00FD4769" w:rsidRDefault="002D71AD" w:rsidP="002D71AD">
      <w:pPr>
        <w:ind w:firstLine="360"/>
        <w:jc w:val="both"/>
        <w:rPr>
          <w:b/>
        </w:rPr>
      </w:pPr>
    </w:p>
    <w:p w:rsidR="002D71AD" w:rsidRPr="00FD4769" w:rsidRDefault="002D71AD" w:rsidP="002D71AD">
      <w:pPr>
        <w:ind w:firstLine="360"/>
        <w:jc w:val="both"/>
      </w:pPr>
      <w:r w:rsidRPr="00FD4769">
        <w:rPr>
          <w:b/>
        </w:rPr>
        <w:t>Глава Тейковского</w:t>
      </w:r>
    </w:p>
    <w:p w:rsidR="002D71AD" w:rsidRPr="00FD4769" w:rsidRDefault="002D71AD" w:rsidP="002D71AD">
      <w:pPr>
        <w:jc w:val="both"/>
        <w:rPr>
          <w:b/>
        </w:rPr>
      </w:pPr>
      <w:r w:rsidRPr="00FD4769">
        <w:rPr>
          <w:b/>
        </w:rPr>
        <w:t xml:space="preserve">     муниципального района                                                        С.А. Семенова</w:t>
      </w:r>
    </w:p>
    <w:p w:rsidR="002D71AD" w:rsidRPr="00FD4769" w:rsidRDefault="002D71AD" w:rsidP="002D71AD">
      <w:pPr>
        <w:jc w:val="right"/>
      </w:pPr>
    </w:p>
    <w:p w:rsidR="002D71AD" w:rsidRPr="00FD4769" w:rsidRDefault="002D71AD" w:rsidP="002D71AD">
      <w:pPr>
        <w:jc w:val="right"/>
      </w:pPr>
    </w:p>
    <w:p w:rsidR="002D71AD" w:rsidRPr="00FD4769" w:rsidRDefault="002D71AD" w:rsidP="002D71AD">
      <w:pPr>
        <w:jc w:val="right"/>
      </w:pPr>
    </w:p>
    <w:p w:rsidR="002D71AD" w:rsidRPr="00FD4769" w:rsidRDefault="002D71AD" w:rsidP="002D71AD">
      <w:pPr>
        <w:jc w:val="right"/>
      </w:pPr>
    </w:p>
    <w:p w:rsidR="002D71AD" w:rsidRPr="00FD4769" w:rsidRDefault="002D71AD" w:rsidP="002D71AD">
      <w:pPr>
        <w:jc w:val="right"/>
      </w:pPr>
    </w:p>
    <w:p w:rsidR="002D71AD" w:rsidRPr="00FD4769" w:rsidRDefault="002D71AD" w:rsidP="002D71AD">
      <w:pPr>
        <w:jc w:val="right"/>
      </w:pPr>
    </w:p>
    <w:p w:rsidR="002D71AD" w:rsidRPr="00FD4769" w:rsidRDefault="002D71AD" w:rsidP="002D71AD">
      <w:pPr>
        <w:jc w:val="right"/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Pr="00FD4769" w:rsidRDefault="002D71AD" w:rsidP="002D71AD">
      <w:pPr>
        <w:jc w:val="center"/>
        <w:rPr>
          <w:b/>
          <w:bCs/>
        </w:rPr>
      </w:pPr>
    </w:p>
    <w:p w:rsidR="002D71AD" w:rsidRDefault="002D71AD" w:rsidP="002D71AD">
      <w:pPr>
        <w:jc w:val="center"/>
        <w:rPr>
          <w:b/>
          <w:bCs/>
          <w:sz w:val="36"/>
          <w:szCs w:val="36"/>
        </w:rPr>
      </w:pPr>
    </w:p>
    <w:p w:rsidR="002D71AD" w:rsidRDefault="002D71AD" w:rsidP="002D71AD">
      <w:pPr>
        <w:jc w:val="center"/>
        <w:rPr>
          <w:b/>
          <w:bCs/>
          <w:sz w:val="36"/>
          <w:szCs w:val="36"/>
        </w:rPr>
      </w:pPr>
    </w:p>
    <w:p w:rsidR="002D71AD" w:rsidRDefault="002D71AD" w:rsidP="002D71AD">
      <w:pPr>
        <w:jc w:val="center"/>
        <w:rPr>
          <w:b/>
          <w:bCs/>
          <w:sz w:val="36"/>
          <w:szCs w:val="36"/>
        </w:rPr>
      </w:pPr>
    </w:p>
    <w:p w:rsidR="002D71AD" w:rsidRDefault="002D71AD" w:rsidP="002D71AD">
      <w:pPr>
        <w:rPr>
          <w:b/>
          <w:bCs/>
          <w:sz w:val="36"/>
          <w:szCs w:val="36"/>
        </w:rPr>
      </w:pPr>
    </w:p>
    <w:p w:rsidR="002D71AD" w:rsidRDefault="002D71AD" w:rsidP="002D71AD">
      <w:pPr>
        <w:rPr>
          <w:b/>
          <w:bCs/>
          <w:sz w:val="36"/>
          <w:szCs w:val="36"/>
        </w:rPr>
      </w:pPr>
    </w:p>
    <w:p w:rsidR="002D71AD" w:rsidRDefault="002D71AD" w:rsidP="002D71AD">
      <w:pPr>
        <w:rPr>
          <w:b/>
          <w:bCs/>
          <w:sz w:val="36"/>
          <w:szCs w:val="36"/>
        </w:rPr>
      </w:pPr>
    </w:p>
    <w:p w:rsidR="002D71AD" w:rsidRDefault="002D71AD" w:rsidP="002D71AD">
      <w:pPr>
        <w:rPr>
          <w:b/>
          <w:bCs/>
          <w:sz w:val="36"/>
          <w:szCs w:val="36"/>
        </w:rPr>
      </w:pPr>
    </w:p>
    <w:p w:rsidR="002D71AD" w:rsidRDefault="002D71AD" w:rsidP="002D71AD">
      <w:pPr>
        <w:rPr>
          <w:b/>
          <w:bCs/>
          <w:sz w:val="36"/>
          <w:szCs w:val="36"/>
        </w:rPr>
      </w:pPr>
    </w:p>
    <w:p w:rsidR="002D71AD" w:rsidRDefault="002D71AD" w:rsidP="002D71AD">
      <w:pPr>
        <w:rPr>
          <w:b/>
          <w:bCs/>
          <w:sz w:val="36"/>
          <w:szCs w:val="36"/>
        </w:rPr>
      </w:pPr>
    </w:p>
    <w:p w:rsidR="002D71AD" w:rsidRPr="00377C8C" w:rsidRDefault="002D71AD" w:rsidP="002D71AD">
      <w:pPr>
        <w:jc w:val="right"/>
      </w:pPr>
      <w:r w:rsidRPr="00377C8C">
        <w:t>Приложение 1</w:t>
      </w:r>
    </w:p>
    <w:p w:rsidR="002D71AD" w:rsidRPr="00377C8C" w:rsidRDefault="002D71AD" w:rsidP="002D71AD">
      <w:pPr>
        <w:jc w:val="right"/>
      </w:pPr>
      <w:r w:rsidRPr="00377C8C">
        <w:t>к постановлению  администрации</w:t>
      </w:r>
    </w:p>
    <w:p w:rsidR="002D71AD" w:rsidRPr="00377C8C" w:rsidRDefault="002D71AD" w:rsidP="002D71AD">
      <w:pPr>
        <w:jc w:val="right"/>
      </w:pPr>
      <w:r w:rsidRPr="00377C8C">
        <w:t>Тейковского муниципального района</w:t>
      </w:r>
    </w:p>
    <w:p w:rsidR="002D71AD" w:rsidRDefault="002D71AD" w:rsidP="002D71AD">
      <w:pPr>
        <w:jc w:val="center"/>
      </w:pPr>
      <w:r>
        <w:t xml:space="preserve">                                                                                                                   </w:t>
      </w:r>
      <w:r w:rsidRPr="00377C8C">
        <w:t>от</w:t>
      </w:r>
      <w:r>
        <w:t xml:space="preserve">  18.06.2018  №327</w:t>
      </w:r>
    </w:p>
    <w:p w:rsidR="002D71AD" w:rsidRDefault="002D71AD" w:rsidP="002D71AD">
      <w:pPr>
        <w:jc w:val="center"/>
      </w:pPr>
    </w:p>
    <w:p w:rsidR="002D71AD" w:rsidRPr="00377C8C" w:rsidRDefault="002D71AD" w:rsidP="002D71A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2D71AD" w:rsidRPr="00377C8C" w:rsidTr="005D7E08">
        <w:tc>
          <w:tcPr>
            <w:tcW w:w="9571" w:type="dxa"/>
            <w:gridSpan w:val="2"/>
          </w:tcPr>
          <w:p w:rsidR="002D71AD" w:rsidRPr="00377C8C" w:rsidRDefault="002D71AD" w:rsidP="005D7E08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b/>
                <w:lang w:eastAsia="en-US"/>
              </w:rPr>
            </w:pPr>
            <w:r w:rsidRPr="00377C8C">
              <w:rPr>
                <w:b/>
                <w:lang w:eastAsia="en-US"/>
              </w:rPr>
              <w:t xml:space="preserve">Паспорт муниципальной программы </w:t>
            </w:r>
            <w:r w:rsidRPr="00377C8C"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2D71AD" w:rsidRPr="00377C8C" w:rsidTr="005D7E08">
        <w:tc>
          <w:tcPr>
            <w:tcW w:w="2101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</w:tcPr>
          <w:p w:rsidR="002D71AD" w:rsidRPr="00377C8C" w:rsidRDefault="002D71AD" w:rsidP="005D7E08">
            <w:pPr>
              <w:pStyle w:val="a3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Культура  Тейковского муниципального района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</w:p>
        </w:tc>
      </w:tr>
      <w:tr w:rsidR="002D71AD" w:rsidRPr="00377C8C" w:rsidTr="005D7E08">
        <w:tc>
          <w:tcPr>
            <w:tcW w:w="2101" w:type="dxa"/>
          </w:tcPr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реализации программы</w:t>
            </w:r>
          </w:p>
        </w:tc>
        <w:tc>
          <w:tcPr>
            <w:tcW w:w="7470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2014-2020</w:t>
            </w:r>
            <w:r w:rsidRPr="00377C8C">
              <w:rPr>
                <w:lang w:eastAsia="en-US"/>
              </w:rPr>
              <w:t xml:space="preserve"> годы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</w:p>
        </w:tc>
      </w:tr>
      <w:tr w:rsidR="002D71AD" w:rsidRPr="00377C8C" w:rsidTr="005D7E08">
        <w:tc>
          <w:tcPr>
            <w:tcW w:w="2101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2D71AD" w:rsidRPr="00377C8C" w:rsidTr="005D7E08">
        <w:tc>
          <w:tcPr>
            <w:tcW w:w="2101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МКУ «Межпоселенческое социально-культурное объединение»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- МКУ ДО </w:t>
            </w:r>
            <w:r>
              <w:rPr>
                <w:lang w:eastAsia="en-US"/>
              </w:rPr>
              <w:t>«</w:t>
            </w:r>
            <w:r w:rsidRPr="00377C8C">
              <w:rPr>
                <w:lang w:eastAsia="en-US"/>
              </w:rPr>
              <w:t>Новогоряновская детская школа искусств</w:t>
            </w:r>
            <w:r>
              <w:rPr>
                <w:lang w:eastAsia="en-US"/>
              </w:rPr>
              <w:t>»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 Администрация Тейковского муниципального района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2D71AD" w:rsidRPr="00377C8C" w:rsidTr="005D7E08">
        <w:tc>
          <w:tcPr>
            <w:tcW w:w="2101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</w:tcPr>
          <w:p w:rsidR="002D71AD" w:rsidRPr="00377C8C" w:rsidRDefault="002D71AD" w:rsidP="005D7E08">
            <w:pPr>
              <w:pStyle w:val="a3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2D71AD" w:rsidRPr="00377C8C" w:rsidRDefault="002D71AD" w:rsidP="005D7E08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3. «Сохранение, использование, популяризация и государственная охрана объектов культурного наследия (памятников истории и культуры) </w:t>
            </w:r>
            <w:r w:rsidRPr="00377C8C">
              <w:rPr>
                <w:lang w:eastAsia="en-US"/>
              </w:rPr>
              <w:t>Тейковского муниципального района</w:t>
            </w:r>
            <w:r>
              <w:rPr>
                <w:lang w:eastAsia="en-US"/>
              </w:rPr>
              <w:t>»</w:t>
            </w:r>
          </w:p>
        </w:tc>
      </w:tr>
      <w:tr w:rsidR="002D71AD" w:rsidRPr="00377C8C" w:rsidTr="005D7E08">
        <w:tc>
          <w:tcPr>
            <w:tcW w:w="2101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lastRenderedPageBreak/>
              <w:t>Цель (цели) программы</w:t>
            </w:r>
          </w:p>
        </w:tc>
        <w:tc>
          <w:tcPr>
            <w:tcW w:w="7470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1.Обеспечение права доступа граждан на доступ к </w:t>
            </w:r>
            <w:r>
              <w:rPr>
                <w:lang w:eastAsia="en-US"/>
              </w:rPr>
              <w:t>культурным ценностям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77C8C">
              <w:rPr>
                <w:lang w:eastAsia="en-US"/>
              </w:rPr>
              <w:t>.Развитие творческого потенциала жителей Те</w:t>
            </w:r>
            <w:r>
              <w:rPr>
                <w:lang w:eastAsia="en-US"/>
              </w:rPr>
              <w:t>йковского муниципального района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377C8C">
              <w:rPr>
                <w:lang w:eastAsia="en-US"/>
              </w:rPr>
              <w:t xml:space="preserve">.Создание условий для улучшения доступа населения района к культурным </w:t>
            </w:r>
            <w:r>
              <w:rPr>
                <w:lang w:eastAsia="en-US"/>
              </w:rPr>
              <w:t>ценностям, информации, знаниям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. Укрепление  материально-технической базы му</w:t>
            </w:r>
            <w:r>
              <w:rPr>
                <w:lang w:eastAsia="en-US"/>
              </w:rPr>
              <w:t>ниципальных учреждений культуры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77C8C">
              <w:rPr>
                <w:lang w:eastAsia="en-US"/>
              </w:rPr>
              <w:t>.Компьютеризация и информатизация культурного пространства Тей</w:t>
            </w:r>
            <w:r>
              <w:rPr>
                <w:lang w:eastAsia="en-US"/>
              </w:rPr>
              <w:t>ковского муниципального района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377C8C">
              <w:rPr>
                <w:lang w:eastAsia="en-US"/>
              </w:rPr>
              <w:t>. Поддержка и развитие учреждений дополнительног</w:t>
            </w:r>
            <w:r>
              <w:rPr>
                <w:lang w:eastAsia="en-US"/>
              </w:rPr>
              <w:t>о образования в сфере культуры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377C8C">
              <w:rPr>
                <w:lang w:eastAsia="en-US"/>
              </w:rPr>
              <w:t>.Организация библиотечного обслуживания населения, комплектование и обеспечение сохранности их библиотечных фондов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8.Обеспечение сохранности объектов  культурного </w:t>
            </w:r>
            <w:r w:rsidRPr="00377C8C">
              <w:rPr>
                <w:lang w:eastAsia="en-US"/>
              </w:rPr>
              <w:t xml:space="preserve">наследия </w:t>
            </w:r>
            <w:r>
              <w:rPr>
                <w:lang w:eastAsia="en-US"/>
              </w:rPr>
              <w:t>и их современное использование</w:t>
            </w:r>
            <w:r w:rsidRPr="00377C8C">
              <w:rPr>
                <w:lang w:eastAsia="en-US"/>
              </w:rPr>
              <w:t xml:space="preserve"> </w:t>
            </w:r>
          </w:p>
        </w:tc>
      </w:tr>
      <w:tr w:rsidR="002D71AD" w:rsidRPr="00377C8C" w:rsidTr="005D7E08">
        <w:tc>
          <w:tcPr>
            <w:tcW w:w="2101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</w:tcPr>
          <w:p w:rsidR="002D71AD" w:rsidRPr="00377C8C" w:rsidRDefault="002D71AD" w:rsidP="005D7E08">
            <w:pPr>
              <w:pStyle w:val="a3"/>
              <w:rPr>
                <w:bCs/>
                <w:lang w:eastAsia="en-US"/>
              </w:rPr>
            </w:pPr>
            <w:r w:rsidRPr="00377C8C">
              <w:rPr>
                <w:bCs/>
                <w:lang w:eastAsia="en-US"/>
              </w:rPr>
              <w:t>Общий объем бюджетных ассигнований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bCs/>
                <w:lang w:eastAsia="en-US"/>
              </w:rPr>
              <w:t>2014г</w:t>
            </w:r>
            <w:r>
              <w:rPr>
                <w:bCs/>
                <w:lang w:eastAsia="en-US"/>
              </w:rPr>
              <w:t xml:space="preserve">. - 8964,3 тыс. </w:t>
            </w:r>
            <w:r w:rsidRPr="00377C8C">
              <w:rPr>
                <w:bCs/>
                <w:lang w:eastAsia="en-US"/>
              </w:rPr>
              <w:t>рублей</w:t>
            </w:r>
            <w:r>
              <w:rPr>
                <w:bCs/>
                <w:lang w:eastAsia="en-US"/>
              </w:rPr>
              <w:t>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2015г</w:t>
            </w:r>
            <w:r>
              <w:rPr>
                <w:lang w:eastAsia="en-US"/>
              </w:rPr>
              <w:t xml:space="preserve">. - </w:t>
            </w:r>
            <w:r w:rsidRPr="00377C8C">
              <w:rPr>
                <w:lang w:eastAsia="en-US"/>
              </w:rPr>
              <w:t>6740,9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2016г.-  6629,4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2017г.-  9561,4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2018г.-15974,8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2019г. 11989,9 тыс.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2020г. - 8155,6 </w:t>
            </w:r>
            <w:r w:rsidRPr="00377C8C">
              <w:rPr>
                <w:lang w:eastAsia="en-US"/>
              </w:rPr>
              <w:t>тыс. рублей.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бюджет Тейковского муниципального района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2014г.-  </w:t>
            </w:r>
            <w:r>
              <w:rPr>
                <w:lang w:eastAsia="en-US"/>
              </w:rPr>
              <w:t xml:space="preserve"> </w:t>
            </w:r>
            <w:r w:rsidRPr="00377C8C">
              <w:rPr>
                <w:lang w:eastAsia="en-US"/>
              </w:rPr>
              <w:t>6377,8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2015г.-  </w:t>
            </w:r>
            <w:r>
              <w:rPr>
                <w:lang w:eastAsia="en-US"/>
              </w:rPr>
              <w:t xml:space="preserve"> </w:t>
            </w:r>
            <w:r w:rsidRPr="00377C8C">
              <w:rPr>
                <w:lang w:eastAsia="en-US"/>
              </w:rPr>
              <w:t>6053,1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2016г.-  </w:t>
            </w:r>
            <w:r>
              <w:rPr>
                <w:lang w:eastAsia="en-US"/>
              </w:rPr>
              <w:t xml:space="preserve"> </w:t>
            </w:r>
            <w:r w:rsidRPr="00377C8C">
              <w:rPr>
                <w:lang w:eastAsia="en-US"/>
              </w:rPr>
              <w:t>6409,5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2017г.-   8429,6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2018г.- 12037,5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2019г. -11986,8 тыс.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2020г. -  8152,5 </w:t>
            </w:r>
            <w:r w:rsidRPr="00377C8C">
              <w:rPr>
                <w:lang w:eastAsia="en-US"/>
              </w:rPr>
              <w:t>тыс. рублей.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областной бюджет 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2014г. - 2586,5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2015г. -   687,8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2016г. -   219,9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2017г. - 1028,7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2018г. - 2576,3 </w:t>
            </w:r>
            <w:r w:rsidRPr="00377C8C">
              <w:rPr>
                <w:lang w:eastAsia="en-US"/>
              </w:rPr>
              <w:t>тыс.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2020г . -      0,0 </w:t>
            </w:r>
            <w:r w:rsidRPr="00377C8C">
              <w:rPr>
                <w:lang w:eastAsia="en-US"/>
              </w:rPr>
              <w:t>тыс. рублей.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федеральны</w:t>
            </w:r>
            <w:r w:rsidRPr="00377C8C">
              <w:rPr>
                <w:lang w:eastAsia="en-US"/>
              </w:rPr>
              <w:t xml:space="preserve">й бюджет 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2014г. -       0,0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2015г. -       0,0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2016г. -       0,0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2017г. -   103,1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2018г. -   1361,0 </w:t>
            </w:r>
            <w:r w:rsidRPr="00377C8C">
              <w:rPr>
                <w:lang w:eastAsia="en-US"/>
              </w:rPr>
              <w:t>тыс.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2019г. -       3,1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2020г . -      3,1 </w:t>
            </w:r>
            <w:r w:rsidRPr="00377C8C">
              <w:rPr>
                <w:lang w:eastAsia="en-US"/>
              </w:rPr>
              <w:t>тыс. рублей.</w:t>
            </w:r>
          </w:p>
        </w:tc>
      </w:tr>
    </w:tbl>
    <w:p w:rsidR="002D71AD" w:rsidRPr="00377C8C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/>
    <w:p w:rsidR="002D71AD" w:rsidRDefault="002D71AD" w:rsidP="002D71AD">
      <w:r>
        <w:t xml:space="preserve">                                                              </w:t>
      </w:r>
      <w:r w:rsidRPr="00377C8C">
        <w:t xml:space="preserve">                                                    </w:t>
      </w:r>
    </w:p>
    <w:p w:rsidR="002D71AD" w:rsidRPr="00377C8C" w:rsidRDefault="002D71AD" w:rsidP="002D71AD">
      <w:r>
        <w:t xml:space="preserve">                                                                                                                                 Приложение 2</w:t>
      </w:r>
    </w:p>
    <w:p w:rsidR="002D71AD" w:rsidRPr="00377C8C" w:rsidRDefault="002D71AD" w:rsidP="002D71AD">
      <w:pPr>
        <w:jc w:val="right"/>
      </w:pPr>
      <w:r w:rsidRPr="00377C8C">
        <w:t>к постановлению  администрации</w:t>
      </w:r>
    </w:p>
    <w:p w:rsidR="002D71AD" w:rsidRPr="00377C8C" w:rsidRDefault="002D71AD" w:rsidP="002D71AD">
      <w:pPr>
        <w:jc w:val="right"/>
      </w:pPr>
      <w:r w:rsidRPr="00377C8C">
        <w:t>Тейковского муниципального района</w:t>
      </w:r>
    </w:p>
    <w:p w:rsidR="002D71AD" w:rsidRPr="00377C8C" w:rsidRDefault="002D71AD" w:rsidP="002D71AD">
      <w:pPr>
        <w:jc w:val="center"/>
      </w:pPr>
      <w:r w:rsidRPr="00377C8C">
        <w:t xml:space="preserve">                                                                                                      </w:t>
      </w:r>
      <w:r>
        <w:t xml:space="preserve">             </w:t>
      </w:r>
      <w:r w:rsidRPr="00377C8C">
        <w:t>от</w:t>
      </w:r>
      <w:r>
        <w:t xml:space="preserve"> 18.06.2018  </w:t>
      </w:r>
      <w:r w:rsidRPr="00377C8C">
        <w:t>№</w:t>
      </w:r>
      <w:r>
        <w:t>327</w:t>
      </w:r>
      <w:r w:rsidRPr="00377C8C">
        <w:t xml:space="preserve"> </w:t>
      </w:r>
    </w:p>
    <w:p w:rsidR="002D71AD" w:rsidRPr="00377C8C" w:rsidRDefault="002D71AD" w:rsidP="002D71AD">
      <w:pPr>
        <w:pStyle w:val="1"/>
        <w:jc w:val="both"/>
      </w:pPr>
    </w:p>
    <w:p w:rsidR="002D71AD" w:rsidRPr="00377C8C" w:rsidRDefault="002D71AD" w:rsidP="002D71AD">
      <w:pPr>
        <w:pStyle w:val="a3"/>
        <w:ind w:firstLine="708"/>
        <w:jc w:val="center"/>
        <w:rPr>
          <w:b/>
        </w:rPr>
      </w:pPr>
      <w:r w:rsidRPr="00377C8C">
        <w:rPr>
          <w:b/>
          <w:bCs/>
        </w:rPr>
        <w:t xml:space="preserve">4. Ресурсное обеспечение  программы «Культура </w:t>
      </w:r>
      <w:r w:rsidRPr="00377C8C">
        <w:rPr>
          <w:b/>
        </w:rPr>
        <w:t>Тейковского муниципального района</w:t>
      </w:r>
      <w:r>
        <w:rPr>
          <w:b/>
        </w:rPr>
        <w:t>»</w:t>
      </w:r>
    </w:p>
    <w:p w:rsidR="002D71AD" w:rsidRPr="00377C8C" w:rsidRDefault="002D71AD" w:rsidP="002D71AD">
      <w:pPr>
        <w:jc w:val="right"/>
      </w:pPr>
      <w:r w:rsidRPr="00377C8C">
        <w:t xml:space="preserve">         тыс. руб.</w:t>
      </w:r>
    </w:p>
    <w:tbl>
      <w:tblPr>
        <w:tblW w:w="11057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403"/>
        <w:gridCol w:w="992"/>
        <w:gridCol w:w="992"/>
        <w:gridCol w:w="993"/>
        <w:gridCol w:w="992"/>
        <w:gridCol w:w="1134"/>
        <w:gridCol w:w="1134"/>
        <w:gridCol w:w="992"/>
      </w:tblGrid>
      <w:tr w:rsidR="002D71AD" w:rsidRPr="00377C8C" w:rsidTr="005D7E08">
        <w:trPr>
          <w:tblHeader/>
        </w:trPr>
        <w:tc>
          <w:tcPr>
            <w:tcW w:w="425" w:type="dxa"/>
          </w:tcPr>
          <w:p w:rsidR="002D71AD" w:rsidRPr="00377C8C" w:rsidRDefault="002D71AD" w:rsidP="005D7E08">
            <w:pPr>
              <w:keepNext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№ п/п</w:t>
            </w:r>
          </w:p>
        </w:tc>
        <w:tc>
          <w:tcPr>
            <w:tcW w:w="3403" w:type="dxa"/>
          </w:tcPr>
          <w:p w:rsidR="002D71AD" w:rsidRPr="00377C8C" w:rsidRDefault="002D71AD" w:rsidP="005D7E08">
            <w:pPr>
              <w:keepNext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 xml:space="preserve">Наименование подпрограммы / </w:t>
            </w:r>
            <w:r w:rsidRPr="00377C8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2015г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2016г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2017г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keepNext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keepNext/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Pr="00377C8C">
              <w:rPr>
                <w:lang w:eastAsia="en-US"/>
              </w:rPr>
              <w:t>г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77C8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</w:tcPr>
          <w:p w:rsidR="002D71AD" w:rsidRPr="001B6370" w:rsidRDefault="002D71AD" w:rsidP="005D7E08">
            <w:pPr>
              <w:jc w:val="center"/>
              <w:rPr>
                <w:lang w:eastAsia="en-US"/>
              </w:rPr>
            </w:pPr>
            <w:r w:rsidRPr="001B6370"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6629,4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15974,8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11989,9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6629,4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15974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11989,9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2586,5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  687,8 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219,9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1028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2576,3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1361,0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6377,8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6053,1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6409,5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8429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12037,5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11989,9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1.</w:t>
            </w: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10385,4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10385,4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Default="002D71AD" w:rsidP="005D7E08">
            <w:r>
              <w:rPr>
                <w:lang w:eastAsia="en-US"/>
              </w:rPr>
              <w:t>6657</w:t>
            </w:r>
            <w:r w:rsidRPr="00E95C74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r>
              <w:rPr>
                <w:lang w:eastAsia="en-US"/>
              </w:rPr>
              <w:t>6657</w:t>
            </w:r>
            <w:r w:rsidRPr="00E95C74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 341,7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140,2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950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4723,8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4996,7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Default="002D71AD" w:rsidP="005D7E08">
            <w:r w:rsidRPr="00AD12D5"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r w:rsidRPr="00AD12D5">
              <w:rPr>
                <w:lang w:eastAsia="en-US"/>
              </w:rPr>
              <w:t>6654,7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2.</w:t>
            </w:r>
          </w:p>
        </w:tc>
        <w:tc>
          <w:tcPr>
            <w:tcW w:w="3403" w:type="dxa"/>
          </w:tcPr>
          <w:p w:rsidR="002D71AD" w:rsidRPr="00377C8C" w:rsidRDefault="002D71AD" w:rsidP="005D7E08">
            <w:pPr>
              <w:pStyle w:val="a3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Под</w:t>
            </w:r>
            <w:r>
              <w:rPr>
                <w:lang w:eastAsia="en-US"/>
              </w:rPr>
              <w:t xml:space="preserve">программа </w:t>
            </w:r>
            <w:r w:rsidRPr="00377C8C">
              <w:rPr>
                <w:lang w:eastAsia="en-US"/>
              </w:rPr>
              <w:t>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1675,4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1492,5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</w:t>
            </w:r>
            <w:r w:rsidRPr="00377C8C">
              <w:rPr>
                <w:lang w:eastAsia="en-US"/>
              </w:rPr>
              <w:t>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</w:t>
            </w:r>
            <w:r w:rsidRPr="00377C8C">
              <w:rPr>
                <w:lang w:eastAsia="en-US"/>
              </w:rPr>
              <w:t>,8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1675,4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1492,5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Default="002D71AD" w:rsidP="005D7E08">
            <w:r w:rsidRPr="008B27B6"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r w:rsidRPr="008B27B6">
              <w:rPr>
                <w:lang w:eastAsia="en-US"/>
              </w:rPr>
              <w:t>1497,8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346,1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79,7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1402,6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1329,3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1412,8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1515,8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AD" w:rsidRDefault="002D71AD" w:rsidP="005D7E08">
            <w:r w:rsidRPr="00674FF4"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r w:rsidRPr="00674FF4">
              <w:rPr>
                <w:lang w:eastAsia="en-US"/>
              </w:rPr>
              <w:t>1497,8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377C8C">
              <w:rPr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153568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Под</w:t>
            </w:r>
            <w:r>
              <w:rPr>
                <w:lang w:eastAsia="en-US"/>
              </w:rPr>
              <w:t xml:space="preserve">программа </w:t>
            </w:r>
            <w:r w:rsidRPr="00377C8C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«Сохранение, использование, популяризация и государственная охрана объектов культурного наследия (памятников истории и культуры) </w:t>
            </w:r>
            <w:r w:rsidRPr="00377C8C">
              <w:rPr>
                <w:lang w:eastAsia="en-US"/>
              </w:rPr>
              <w:t>Тейковского муниципального района</w:t>
            </w:r>
            <w:r>
              <w:rPr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Tr="005D7E08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</w:t>
            </w:r>
            <w:r w:rsidRPr="008B27B6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Tr="005D7E08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</w:t>
            </w:r>
            <w:r w:rsidRPr="008B27B6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2D71AD" w:rsidRDefault="002D71AD" w:rsidP="002D71AD"/>
    <w:p w:rsidR="002D71AD" w:rsidRDefault="002D71AD" w:rsidP="002D71AD">
      <w:pPr>
        <w:jc w:val="right"/>
      </w:pPr>
    </w:p>
    <w:p w:rsidR="002D71AD" w:rsidRDefault="002D71AD" w:rsidP="002D71AD">
      <w:pPr>
        <w:jc w:val="right"/>
      </w:pPr>
    </w:p>
    <w:p w:rsidR="002D71AD" w:rsidRDefault="002D71AD" w:rsidP="002D71AD"/>
    <w:p w:rsidR="002D71AD" w:rsidRDefault="002D71AD" w:rsidP="002D71AD"/>
    <w:p w:rsidR="002D71AD" w:rsidRPr="00377C8C" w:rsidRDefault="002D71AD" w:rsidP="002D71AD">
      <w:pPr>
        <w:jc w:val="right"/>
      </w:pPr>
      <w:r>
        <w:t>Приложение 3</w:t>
      </w:r>
    </w:p>
    <w:p w:rsidR="002D71AD" w:rsidRPr="00377C8C" w:rsidRDefault="002D71AD" w:rsidP="002D71AD">
      <w:pPr>
        <w:jc w:val="right"/>
      </w:pPr>
      <w:r w:rsidRPr="00377C8C">
        <w:t>к постановлению  администрации</w:t>
      </w:r>
    </w:p>
    <w:p w:rsidR="002D71AD" w:rsidRPr="00377C8C" w:rsidRDefault="002D71AD" w:rsidP="002D71AD">
      <w:pPr>
        <w:jc w:val="right"/>
      </w:pPr>
      <w:r w:rsidRPr="00377C8C">
        <w:t>Тейковского муниципального района</w:t>
      </w:r>
    </w:p>
    <w:p w:rsidR="002D71AD" w:rsidRPr="00377C8C" w:rsidRDefault="002D71AD" w:rsidP="002D71AD">
      <w:pPr>
        <w:jc w:val="center"/>
      </w:pPr>
      <w:r w:rsidRPr="00377C8C">
        <w:t xml:space="preserve">                                                                                 </w:t>
      </w:r>
      <w:r>
        <w:t xml:space="preserve">                                 </w:t>
      </w:r>
      <w:r w:rsidRPr="00377C8C">
        <w:t>от</w:t>
      </w:r>
      <w:r>
        <w:t xml:space="preserve"> 18.06.2018    </w:t>
      </w:r>
      <w:r w:rsidRPr="00377C8C">
        <w:t>№</w:t>
      </w:r>
      <w:r>
        <w:t xml:space="preserve"> 327</w:t>
      </w:r>
    </w:p>
    <w:p w:rsidR="002D71AD" w:rsidRPr="00377C8C" w:rsidRDefault="002D71AD" w:rsidP="002D71AD">
      <w:pPr>
        <w:pStyle w:val="a3"/>
        <w:rPr>
          <w:b/>
        </w:rPr>
      </w:pPr>
    </w:p>
    <w:p w:rsidR="002D71AD" w:rsidRPr="00377C8C" w:rsidRDefault="002D71AD" w:rsidP="002D71AD">
      <w:pPr>
        <w:pStyle w:val="a3"/>
        <w:ind w:left="720"/>
        <w:jc w:val="center"/>
        <w:rPr>
          <w:b/>
        </w:rPr>
      </w:pPr>
      <w:r w:rsidRPr="00377C8C">
        <w:rPr>
          <w:b/>
        </w:rPr>
        <w:t>Паспорт подпрограммы</w:t>
      </w:r>
    </w:p>
    <w:p w:rsidR="002D71AD" w:rsidRPr="00377C8C" w:rsidRDefault="002D71AD" w:rsidP="002D71AD">
      <w:pPr>
        <w:pStyle w:val="a3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2D71AD" w:rsidRPr="00377C8C" w:rsidTr="005D7E08">
        <w:tc>
          <w:tcPr>
            <w:tcW w:w="2088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</w:tcPr>
          <w:p w:rsidR="002D71AD" w:rsidRPr="00377C8C" w:rsidRDefault="002D71AD" w:rsidP="005D7E08">
            <w:pPr>
              <w:pStyle w:val="a3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«Развитие культуры  Тейковского муниципального района»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</w:p>
        </w:tc>
      </w:tr>
      <w:tr w:rsidR="002D71AD" w:rsidRPr="00377C8C" w:rsidTr="005D7E08">
        <w:tc>
          <w:tcPr>
            <w:tcW w:w="2088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2014-2020</w:t>
            </w:r>
            <w:r w:rsidRPr="00377C8C">
              <w:rPr>
                <w:lang w:eastAsia="en-US"/>
              </w:rPr>
              <w:t xml:space="preserve"> годы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</w:p>
        </w:tc>
      </w:tr>
      <w:tr w:rsidR="002D71AD" w:rsidRPr="00377C8C" w:rsidTr="005D7E08">
        <w:tc>
          <w:tcPr>
            <w:tcW w:w="2088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Муниципальное казенное учреждение  Тейковского муниципального района «Межпоселенческое социально-культурное объединение»</w:t>
            </w:r>
          </w:p>
        </w:tc>
      </w:tr>
      <w:tr w:rsidR="002D71AD" w:rsidRPr="00377C8C" w:rsidTr="005D7E08">
        <w:tc>
          <w:tcPr>
            <w:tcW w:w="2088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</w:t>
            </w:r>
            <w:r w:rsidRPr="00377C8C">
              <w:rPr>
                <w:lang w:eastAsia="en-US"/>
              </w:rPr>
              <w:lastRenderedPageBreak/>
              <w:t>обслуживания населения, комплектование и обеспечение сохранности их библиотечных фондов</w:t>
            </w:r>
          </w:p>
        </w:tc>
      </w:tr>
      <w:tr w:rsidR="002D71AD" w:rsidRPr="00377C8C" w:rsidTr="005D7E08">
        <w:tc>
          <w:tcPr>
            <w:tcW w:w="2088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Общий объем бюджетных ассигнований: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7C8C">
                <w:rPr>
                  <w:lang w:eastAsia="en-US"/>
                </w:rPr>
                <w:t>2014 г</w:t>
              </w:r>
            </w:smartTag>
            <w:r w:rsidRPr="00377C8C">
              <w:rPr>
                <w:lang w:eastAsia="en-US"/>
              </w:rPr>
              <w:t>.-  7226,7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7C8C">
                <w:rPr>
                  <w:lang w:eastAsia="en-US"/>
                </w:rPr>
                <w:t>2015 г</w:t>
              </w:r>
            </w:smartTag>
            <w:r w:rsidRPr="00377C8C">
              <w:rPr>
                <w:lang w:eastAsia="en-US"/>
              </w:rPr>
              <w:t>.-  5065,5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7C8C">
                <w:rPr>
                  <w:lang w:eastAsia="en-US"/>
                </w:rPr>
                <w:t>2016 г</w:t>
              </w:r>
            </w:smartTag>
            <w:r w:rsidRPr="00377C8C">
              <w:rPr>
                <w:lang w:eastAsia="en-US"/>
              </w:rPr>
              <w:t>.-  5136,9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7C8C"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7967,5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7C8C"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.- 10385,4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2019 г. - 6657,8 </w:t>
            </w:r>
            <w:r w:rsidRPr="00377C8C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2020 г. - 6657,8 тыс. рублей.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федеральны</w:t>
            </w:r>
            <w:r w:rsidRPr="00377C8C">
              <w:rPr>
                <w:lang w:eastAsia="en-US"/>
              </w:rPr>
              <w:t>й бюджет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7C8C"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 xml:space="preserve">.-       0,0 </w:t>
            </w:r>
            <w:r w:rsidRPr="00377C8C">
              <w:rPr>
                <w:lang w:eastAsia="en-US"/>
              </w:rPr>
              <w:t>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7C8C"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    0,0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7C8C"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    0,0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7C8C"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103,1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7C8C"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1361,0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2019 г.  -   </w:t>
            </w:r>
            <w:r>
              <w:rPr>
                <w:lang w:eastAsia="en-US"/>
              </w:rPr>
              <w:t xml:space="preserve">  3,1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2020 г. -      3,1 тыс. рублей.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областной бюджет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7C8C"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 xml:space="preserve">.- 2251,5 </w:t>
            </w:r>
            <w:r w:rsidRPr="00377C8C">
              <w:rPr>
                <w:lang w:eastAsia="en-US"/>
              </w:rPr>
              <w:t>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7C8C">
                <w:rPr>
                  <w:lang w:eastAsia="en-US"/>
                </w:rPr>
                <w:t>2015 г</w:t>
              </w:r>
            </w:smartTag>
            <w:r w:rsidRPr="00377C8C">
              <w:rPr>
                <w:lang w:eastAsia="en-US"/>
              </w:rPr>
              <w:t>. -  341,7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7C8C">
                <w:rPr>
                  <w:lang w:eastAsia="en-US"/>
                </w:rPr>
                <w:t>2016 г</w:t>
              </w:r>
            </w:smartTag>
            <w:r w:rsidRPr="00377C8C">
              <w:rPr>
                <w:lang w:eastAsia="en-US"/>
              </w:rPr>
              <w:t>. -  140,2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7C8C"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950,6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7C8C"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.- 2321,1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2019 г.  -   </w:t>
            </w:r>
            <w:r>
              <w:rPr>
                <w:lang w:eastAsia="en-US"/>
              </w:rPr>
              <w:t xml:space="preserve">     0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2020 г. -         0 тыс. рублей.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бюджет Тейковского муниципального района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7C8C">
                <w:rPr>
                  <w:lang w:eastAsia="en-US"/>
                </w:rPr>
                <w:t>2014 г</w:t>
              </w:r>
            </w:smartTag>
            <w:r w:rsidRPr="00377C8C">
              <w:rPr>
                <w:lang w:eastAsia="en-US"/>
              </w:rPr>
              <w:t>.-  4975,2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7C8C">
                <w:rPr>
                  <w:lang w:eastAsia="en-US"/>
                </w:rPr>
                <w:t>2015 г</w:t>
              </w:r>
            </w:smartTag>
            <w:r w:rsidRPr="00377C8C">
              <w:rPr>
                <w:lang w:eastAsia="en-US"/>
              </w:rPr>
              <w:t>.-  4723,8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7C8C">
                <w:rPr>
                  <w:lang w:eastAsia="en-US"/>
                </w:rPr>
                <w:t>2016 г</w:t>
              </w:r>
            </w:smartTag>
            <w:r w:rsidRPr="00377C8C">
              <w:rPr>
                <w:lang w:eastAsia="en-US"/>
              </w:rPr>
              <w:t>.-  4996,7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7C8C"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6913,8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7C8C"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6703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3 </w:t>
            </w:r>
            <w:r w:rsidRPr="00377C8C">
              <w:rPr>
                <w:lang w:eastAsia="en-US"/>
              </w:rPr>
              <w:t>тыс. рублей,</w:t>
            </w:r>
          </w:p>
          <w:p w:rsidR="002D71AD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2019 г. - 6654,7 </w:t>
            </w:r>
            <w:r w:rsidRPr="00377C8C">
              <w:rPr>
                <w:lang w:eastAsia="en-US"/>
              </w:rPr>
              <w:t>тыс. рублей.</w:t>
            </w:r>
          </w:p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2020 г. - 6654,7 </w:t>
            </w:r>
            <w:r w:rsidRPr="00377C8C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377C8C">
              <w:rPr>
                <w:lang w:eastAsia="en-US"/>
              </w:rPr>
              <w:t>рублей.</w:t>
            </w:r>
          </w:p>
        </w:tc>
      </w:tr>
    </w:tbl>
    <w:p w:rsidR="002D71AD" w:rsidRDefault="002D71AD" w:rsidP="002D71AD">
      <w:pPr>
        <w:pStyle w:val="Pro-Gramma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:rsidR="002D71AD" w:rsidRPr="00377C8C" w:rsidRDefault="002D71AD" w:rsidP="002D71AD">
      <w:pPr>
        <w:pStyle w:val="Pro-Gramma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Приложение 4</w:t>
      </w:r>
    </w:p>
    <w:p w:rsidR="002D71AD" w:rsidRPr="00377C8C" w:rsidRDefault="002D71AD" w:rsidP="002D71AD">
      <w:pPr>
        <w:jc w:val="right"/>
      </w:pPr>
      <w:r w:rsidRPr="00377C8C">
        <w:t>к постановлению  администрации</w:t>
      </w:r>
    </w:p>
    <w:p w:rsidR="002D71AD" w:rsidRPr="00377C8C" w:rsidRDefault="002D71AD" w:rsidP="002D71AD">
      <w:pPr>
        <w:jc w:val="right"/>
      </w:pPr>
      <w:r w:rsidRPr="00377C8C">
        <w:t>Тейковского муниципального района</w:t>
      </w:r>
    </w:p>
    <w:p w:rsidR="002D71AD" w:rsidRPr="00377C8C" w:rsidRDefault="002D71AD" w:rsidP="002D71AD">
      <w:pPr>
        <w:jc w:val="center"/>
      </w:pPr>
      <w:r>
        <w:t xml:space="preserve">                                                                                                                </w:t>
      </w:r>
      <w:r w:rsidRPr="00377C8C">
        <w:t>от</w:t>
      </w:r>
      <w:r>
        <w:t xml:space="preserve">  18.06.2018    </w:t>
      </w:r>
      <w:r w:rsidRPr="00377C8C">
        <w:t>№</w:t>
      </w:r>
      <w:r>
        <w:t xml:space="preserve"> 327</w:t>
      </w:r>
    </w:p>
    <w:p w:rsidR="002D71AD" w:rsidRPr="00377C8C" w:rsidRDefault="002D71AD" w:rsidP="002D71AD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2D71AD" w:rsidRPr="00377C8C" w:rsidRDefault="002D71AD" w:rsidP="002D71AD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377C8C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2D71AD" w:rsidRPr="00377C8C" w:rsidRDefault="002D71AD" w:rsidP="002D71AD">
      <w:pPr>
        <w:jc w:val="right"/>
      </w:pPr>
      <w:r w:rsidRPr="00377C8C">
        <w:t>тыс. руб.</w:t>
      </w:r>
    </w:p>
    <w:tbl>
      <w:tblPr>
        <w:tblW w:w="10632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8"/>
        <w:gridCol w:w="992"/>
        <w:gridCol w:w="992"/>
        <w:gridCol w:w="993"/>
        <w:gridCol w:w="992"/>
        <w:gridCol w:w="1134"/>
        <w:gridCol w:w="992"/>
        <w:gridCol w:w="992"/>
      </w:tblGrid>
      <w:tr w:rsidR="002D71AD" w:rsidRPr="00377C8C" w:rsidTr="005D7E08">
        <w:trPr>
          <w:trHeight w:val="20"/>
          <w:tblHeader/>
        </w:trPr>
        <w:tc>
          <w:tcPr>
            <w:tcW w:w="567" w:type="dxa"/>
          </w:tcPr>
          <w:p w:rsidR="002D71AD" w:rsidRPr="00377C8C" w:rsidRDefault="002D71AD" w:rsidP="005D7E08">
            <w:pPr>
              <w:keepNext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№ п/п</w:t>
            </w:r>
          </w:p>
        </w:tc>
        <w:tc>
          <w:tcPr>
            <w:tcW w:w="2978" w:type="dxa"/>
          </w:tcPr>
          <w:p w:rsidR="002D71AD" w:rsidRPr="00377C8C" w:rsidRDefault="002D71AD" w:rsidP="005D7E08">
            <w:pPr>
              <w:keepNext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 xml:space="preserve">Наименование подпрограммы / </w:t>
            </w:r>
            <w:r w:rsidRPr="00377C8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2015г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2016г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2017г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keepNext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Pr="00377C8C">
              <w:rPr>
                <w:lang w:eastAsia="en-US"/>
              </w:rPr>
              <w:t>г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1.</w:t>
            </w:r>
          </w:p>
        </w:tc>
        <w:tc>
          <w:tcPr>
            <w:tcW w:w="2978" w:type="dxa"/>
          </w:tcPr>
          <w:p w:rsidR="002D71AD" w:rsidRPr="00377C8C" w:rsidRDefault="002D71AD" w:rsidP="005D7E08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77C8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10385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10385,4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r>
              <w:rPr>
                <w:lang w:eastAsia="en-US"/>
              </w:rPr>
              <w:t>6657</w:t>
            </w:r>
            <w:r w:rsidRPr="007A2458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r>
              <w:rPr>
                <w:lang w:eastAsia="en-US"/>
              </w:rPr>
              <w:t>6657</w:t>
            </w:r>
            <w:r w:rsidRPr="007A2458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341,7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140,2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950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2321,1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4723,8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4996,7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r>
              <w:rPr>
                <w:lang w:eastAsia="en-US"/>
              </w:rPr>
              <w:t>665</w:t>
            </w:r>
            <w:r w:rsidRPr="006E5DA7">
              <w:rPr>
                <w:lang w:eastAsia="en-US"/>
              </w:rPr>
              <w:t>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r>
              <w:rPr>
                <w:lang w:eastAsia="en-US"/>
              </w:rPr>
              <w:t>665</w:t>
            </w:r>
            <w:r w:rsidRPr="006E5DA7">
              <w:rPr>
                <w:lang w:eastAsia="en-US"/>
              </w:rPr>
              <w:t>4,7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1.1</w:t>
            </w: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4400,5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4043,7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</w:t>
            </w:r>
            <w:r w:rsidRPr="00377C8C">
              <w:rPr>
                <w:lang w:eastAsia="en-US"/>
              </w:rPr>
              <w:t>4,</w:t>
            </w: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4368,9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2D71AD" w:rsidRPr="00222085" w:rsidRDefault="002D71AD" w:rsidP="005D7E08">
            <w:pPr>
              <w:rPr>
                <w:lang w:eastAsia="en-US"/>
              </w:rPr>
            </w:pPr>
          </w:p>
          <w:p w:rsidR="002D71AD" w:rsidRDefault="002D71AD" w:rsidP="005D7E08">
            <w:pPr>
              <w:rPr>
                <w:lang w:eastAsia="en-US"/>
              </w:rPr>
            </w:pPr>
          </w:p>
          <w:p w:rsidR="002D71AD" w:rsidRPr="00222085" w:rsidRDefault="002D71AD" w:rsidP="005D7E08">
            <w:pPr>
              <w:rPr>
                <w:lang w:eastAsia="en-US"/>
              </w:rPr>
            </w:pP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4400,5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4043,7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4368,9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pPr>
              <w:jc w:val="center"/>
            </w:pPr>
            <w:r w:rsidRPr="00BA39BC">
              <w:rPr>
                <w:lang w:eastAsia="en-US"/>
              </w:rPr>
              <w:t>4790,1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pPr>
              <w:jc w:val="center"/>
            </w:pPr>
            <w:r w:rsidRPr="00BA39BC">
              <w:rPr>
                <w:lang w:eastAsia="en-US"/>
              </w:rPr>
              <w:t>4790,1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4400,5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4043,7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4368,9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2D71AD" w:rsidRPr="00377C8C" w:rsidRDefault="002D71AD" w:rsidP="005D7E08">
            <w:pPr>
              <w:pStyle w:val="a7"/>
              <w:rPr>
                <w:lang w:eastAsia="en-US"/>
              </w:rPr>
            </w:pP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1.2</w:t>
            </w: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117,1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111,1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  <w:r w:rsidRPr="00377C8C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117,1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111,1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  <w:r w:rsidRPr="00377C8C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117,1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111,1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  <w:r w:rsidRPr="00377C8C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1.3</w:t>
            </w:r>
          </w:p>
        </w:tc>
        <w:tc>
          <w:tcPr>
            <w:tcW w:w="2978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59,0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589,0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</w:t>
            </w: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59,0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589,0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1600,0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59,0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589,0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1.4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016759"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341,7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341,7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112,0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341,7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112,0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1.5</w:t>
            </w: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средней заработной платы отдельным  категориям </w:t>
            </w:r>
            <w:r w:rsidRPr="00377C8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работников</w:t>
            </w:r>
            <w:r w:rsidRPr="00377C8C">
              <w:rPr>
                <w:lang w:eastAsia="en-US"/>
              </w:rPr>
              <w:t xml:space="preserve"> учреждений культуры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117,2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117,2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117,2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Расходы, связанные с поэтапным доведением </w:t>
            </w:r>
            <w:r w:rsidRPr="00377C8C">
              <w:rPr>
                <w:lang w:eastAsia="en-US"/>
              </w:rPr>
              <w:t>средней зараб</w:t>
            </w:r>
            <w:r>
              <w:rPr>
                <w:lang w:eastAsia="en-US"/>
              </w:rPr>
              <w:t xml:space="preserve">отной платы </w:t>
            </w:r>
            <w:r w:rsidRPr="00377C8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работникам</w:t>
            </w:r>
            <w:r w:rsidRPr="00377C8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культуры муниципальных </w:t>
            </w:r>
            <w:r w:rsidRPr="00377C8C">
              <w:rPr>
                <w:lang w:eastAsia="en-US"/>
              </w:rPr>
              <w:t>учреждений культуры</w:t>
            </w:r>
            <w:r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28,2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90,4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28,2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90,4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28,2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90,4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2041,3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  <w:r w:rsidRPr="00377C8C"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2041,3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  <w:r w:rsidRPr="00377C8C"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2041,3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  <w:r w:rsidRPr="00377C8C"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77C8C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Комплектование книж</w:t>
            </w:r>
            <w:r w:rsidRPr="00377C8C">
              <w:rPr>
                <w:lang w:eastAsia="en-US"/>
              </w:rPr>
              <w:t>ных фондов</w:t>
            </w:r>
            <w:r>
              <w:rPr>
                <w:lang w:eastAsia="en-US"/>
              </w:rPr>
              <w:t xml:space="preserve"> библиотек муниципальных образований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77C8C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77C8C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</w:t>
            </w: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77C8C">
              <w:rPr>
                <w:lang w:eastAsia="en-US"/>
              </w:rPr>
              <w:t>.</w:t>
            </w:r>
            <w:r>
              <w:rPr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Софинансирование на государственную поддержку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77C8C">
              <w:rPr>
                <w:lang w:eastAsia="en-US"/>
              </w:rPr>
              <w:t>.</w:t>
            </w:r>
            <w:r>
              <w:rPr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2018 году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RPr="00377C8C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71AD" w:rsidTr="005D7E08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Pr="00377C8C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71AD" w:rsidRDefault="002D71AD" w:rsidP="005D7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2D71AD" w:rsidRDefault="002D71AD" w:rsidP="002D71AD"/>
    <w:p w:rsidR="002D71AD" w:rsidRDefault="002D71AD" w:rsidP="002D71AD"/>
    <w:p w:rsidR="001708E1" w:rsidRDefault="001708E1">
      <w:bookmarkStart w:id="0" w:name="_GoBack"/>
      <w:bookmarkEnd w:id="0"/>
    </w:p>
    <w:sectPr w:rsidR="001708E1" w:rsidSect="00602F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4C67C5C"/>
    <w:multiLevelType w:val="hybridMultilevel"/>
    <w:tmpl w:val="463283E4"/>
    <w:lvl w:ilvl="0" w:tplc="36027B42">
      <w:start w:val="1"/>
      <w:numFmt w:val="decimal"/>
      <w:lvlText w:val="%1."/>
      <w:lvlJc w:val="left"/>
      <w:pPr>
        <w:ind w:left="1215" w:hanging="8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3" w15:restartNumberingAfterBreak="0">
    <w:nsid w:val="63CA7FD4"/>
    <w:multiLevelType w:val="hybridMultilevel"/>
    <w:tmpl w:val="79DECEEE"/>
    <w:lvl w:ilvl="0" w:tplc="5EF8D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5C4A7B"/>
    <w:multiLevelType w:val="hybridMultilevel"/>
    <w:tmpl w:val="EB0A6854"/>
    <w:lvl w:ilvl="0" w:tplc="2FB6E6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6F"/>
    <w:rsid w:val="001708E1"/>
    <w:rsid w:val="002D71AD"/>
    <w:rsid w:val="0060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349D9-CE01-4B98-848A-51A76B5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2D71AD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D71AD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styleId="a3">
    <w:name w:val="No Spacing"/>
    <w:uiPriority w:val="99"/>
    <w:qFormat/>
    <w:rsid w:val="002D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1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AD"/>
    <w:rPr>
      <w:rFonts w:ascii="Tahoma" w:eastAsia="Calibri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2D71AD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6">
    <w:name w:val="List Paragraph"/>
    <w:basedOn w:val="a"/>
    <w:uiPriority w:val="99"/>
    <w:qFormat/>
    <w:rsid w:val="002D71AD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2D71AD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2D71AD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rsid w:val="002D71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2D71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D71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1AD"/>
  </w:style>
  <w:style w:type="table" w:styleId="a9">
    <w:name w:val="Table Grid"/>
    <w:basedOn w:val="a1"/>
    <w:uiPriority w:val="59"/>
    <w:rsid w:val="002D7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2D7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2D7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2D71AD"/>
    <w:pPr>
      <w:widowControl w:val="0"/>
      <w:ind w:left="101"/>
    </w:pPr>
    <w:rPr>
      <w:rFonts w:eastAsia="Times New Roman"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2D71AD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2255</Words>
  <Characters>12855</Characters>
  <Application>Microsoft Office Word</Application>
  <DocSecurity>0</DocSecurity>
  <Lines>107</Lines>
  <Paragraphs>30</Paragraphs>
  <ScaleCrop>false</ScaleCrop>
  <Company/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2018-06-26T13:07:00Z</dcterms:created>
  <dcterms:modified xsi:type="dcterms:W3CDTF">2018-06-26T13:07:00Z</dcterms:modified>
</cp:coreProperties>
</file>