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04" w:rsidRDefault="009C2904" w:rsidP="009C2904">
      <w:pPr>
        <w:jc w:val="center"/>
        <w:rPr>
          <w:rFonts w:ascii="Times New Roman" w:hAnsi="Times New Roman"/>
          <w:sz w:val="32"/>
        </w:rPr>
      </w:pPr>
      <w:r>
        <w:rPr>
          <w:szCs w:val="28"/>
        </w:rPr>
        <w:t xml:space="preserve">   </w:t>
      </w:r>
      <w:r>
        <w:rPr>
          <w:rFonts w:ascii="Times New Roman" w:hAnsi="Times New Roman"/>
          <w:noProof/>
        </w:rPr>
        <w:drawing>
          <wp:inline distT="0" distB="0" distL="0" distR="0">
            <wp:extent cx="703580" cy="870585"/>
            <wp:effectExtent l="19050" t="0" r="127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5"/>
                    <a:srcRect/>
                    <a:stretch>
                      <a:fillRect/>
                    </a:stretch>
                  </pic:blipFill>
                  <pic:spPr bwMode="auto">
                    <a:xfrm>
                      <a:off x="0" y="0"/>
                      <a:ext cx="703580" cy="870585"/>
                    </a:xfrm>
                    <a:prstGeom prst="rect">
                      <a:avLst/>
                    </a:prstGeom>
                    <a:noFill/>
                    <a:ln w="9525">
                      <a:noFill/>
                      <a:miter lim="800000"/>
                      <a:headEnd/>
                      <a:tailEnd/>
                    </a:ln>
                  </pic:spPr>
                </pic:pic>
              </a:graphicData>
            </a:graphic>
          </wp:inline>
        </w:drawing>
      </w:r>
    </w:p>
    <w:p w:rsidR="009C2904" w:rsidRDefault="009C2904" w:rsidP="009C2904">
      <w:pPr>
        <w:pStyle w:val="a4"/>
        <w:jc w:val="center"/>
        <w:rPr>
          <w:rFonts w:ascii="Times New Roman" w:hAnsi="Times New Roman"/>
          <w:b/>
          <w:sz w:val="36"/>
          <w:szCs w:val="36"/>
          <w:lang w:val="ru-RU"/>
        </w:rPr>
      </w:pPr>
      <w:r>
        <w:rPr>
          <w:rFonts w:ascii="Times New Roman" w:hAnsi="Times New Roman"/>
          <w:b/>
          <w:sz w:val="36"/>
          <w:szCs w:val="36"/>
          <w:lang w:val="ru-RU"/>
        </w:rPr>
        <w:t>АДМИНИСТРАЦИЯ</w:t>
      </w:r>
    </w:p>
    <w:p w:rsidR="009C2904" w:rsidRDefault="009C2904" w:rsidP="009C2904">
      <w:pPr>
        <w:pStyle w:val="a4"/>
        <w:jc w:val="center"/>
        <w:rPr>
          <w:rFonts w:ascii="Times New Roman" w:hAnsi="Times New Roman"/>
          <w:b/>
          <w:sz w:val="36"/>
          <w:szCs w:val="36"/>
          <w:lang w:val="ru-RU"/>
        </w:rPr>
      </w:pPr>
      <w:r>
        <w:rPr>
          <w:rFonts w:ascii="Times New Roman" w:hAnsi="Times New Roman"/>
          <w:b/>
          <w:sz w:val="36"/>
          <w:szCs w:val="36"/>
          <w:lang w:val="ru-RU"/>
        </w:rPr>
        <w:t>ТЕЙКОВСКОГО МУНИЦИПАЛЬНОГО РАЙОНА</w:t>
      </w:r>
    </w:p>
    <w:p w:rsidR="009C2904" w:rsidRDefault="009C2904" w:rsidP="009C2904">
      <w:pPr>
        <w:pStyle w:val="a4"/>
        <w:jc w:val="center"/>
        <w:rPr>
          <w:rFonts w:ascii="Times New Roman" w:hAnsi="Times New Roman"/>
          <w:b/>
          <w:sz w:val="32"/>
          <w:lang w:val="ru-RU"/>
        </w:rPr>
      </w:pPr>
      <w:r>
        <w:rPr>
          <w:rFonts w:ascii="Times New Roman" w:hAnsi="Times New Roman"/>
          <w:b/>
          <w:sz w:val="36"/>
          <w:szCs w:val="36"/>
          <w:lang w:val="ru-RU"/>
        </w:rPr>
        <w:t>ИВАНОВСКОЙ ОБЛАСТИ</w:t>
      </w:r>
    </w:p>
    <w:p w:rsidR="009C2904" w:rsidRDefault="009C2904" w:rsidP="009C2904">
      <w:pPr>
        <w:pStyle w:val="a4"/>
        <w:jc w:val="center"/>
        <w:rPr>
          <w:rFonts w:ascii="Times New Roman" w:hAnsi="Times New Roman"/>
          <w:lang w:val="ru-RU"/>
        </w:rPr>
      </w:pPr>
      <w:r>
        <w:rPr>
          <w:rFonts w:ascii="Times New Roman" w:hAnsi="Times New Roman"/>
          <w:lang w:val="ru-RU"/>
        </w:rPr>
        <w:t>_________________________________________________________</w:t>
      </w:r>
    </w:p>
    <w:p w:rsidR="009C2904" w:rsidRDefault="009C2904" w:rsidP="009C2904">
      <w:pPr>
        <w:pStyle w:val="a4"/>
        <w:jc w:val="center"/>
        <w:rPr>
          <w:rFonts w:ascii="Times New Roman" w:hAnsi="Times New Roman"/>
          <w:lang w:val="ru-RU"/>
        </w:rPr>
      </w:pPr>
    </w:p>
    <w:p w:rsidR="009C2904" w:rsidRDefault="009C2904" w:rsidP="009C2904">
      <w:pPr>
        <w:pStyle w:val="a4"/>
        <w:jc w:val="center"/>
        <w:rPr>
          <w:rFonts w:ascii="Times New Roman" w:hAnsi="Times New Roman"/>
          <w:lang w:val="ru-RU"/>
        </w:rPr>
      </w:pPr>
    </w:p>
    <w:p w:rsidR="009C2904" w:rsidRDefault="009C2904" w:rsidP="009C2904">
      <w:pPr>
        <w:pStyle w:val="a4"/>
        <w:jc w:val="center"/>
        <w:rPr>
          <w:rFonts w:ascii="Times New Roman" w:hAnsi="Times New Roman"/>
          <w:b/>
          <w:sz w:val="44"/>
          <w:szCs w:val="44"/>
          <w:lang w:val="ru-RU"/>
        </w:rPr>
      </w:pPr>
      <w:proofErr w:type="gramStart"/>
      <w:r>
        <w:rPr>
          <w:rFonts w:ascii="Times New Roman" w:hAnsi="Times New Roman"/>
          <w:b/>
          <w:sz w:val="44"/>
          <w:szCs w:val="44"/>
          <w:lang w:val="ru-RU"/>
        </w:rPr>
        <w:t>П</w:t>
      </w:r>
      <w:proofErr w:type="gramEnd"/>
      <w:r>
        <w:rPr>
          <w:rFonts w:ascii="Times New Roman" w:hAnsi="Times New Roman"/>
          <w:b/>
          <w:sz w:val="44"/>
          <w:szCs w:val="44"/>
          <w:lang w:val="ru-RU"/>
        </w:rPr>
        <w:t xml:space="preserve"> О С Т А Н О В Л Е Н И Е</w:t>
      </w:r>
    </w:p>
    <w:p w:rsidR="009C2904" w:rsidRDefault="009C2904" w:rsidP="009C2904">
      <w:pPr>
        <w:pStyle w:val="a4"/>
        <w:jc w:val="center"/>
        <w:rPr>
          <w:rFonts w:ascii="Times New Roman" w:hAnsi="Times New Roman"/>
          <w:b/>
          <w:sz w:val="28"/>
          <w:szCs w:val="28"/>
          <w:lang w:val="ru-RU"/>
        </w:rPr>
      </w:pPr>
    </w:p>
    <w:p w:rsidR="009C2904" w:rsidRDefault="004767AC" w:rsidP="009C2904">
      <w:pPr>
        <w:pStyle w:val="a4"/>
        <w:jc w:val="center"/>
        <w:rPr>
          <w:rFonts w:ascii="Times New Roman" w:hAnsi="Times New Roman"/>
          <w:sz w:val="28"/>
          <w:szCs w:val="28"/>
          <w:lang w:val="ru-RU"/>
        </w:rPr>
      </w:pPr>
      <w:r>
        <w:rPr>
          <w:rFonts w:ascii="Times New Roman" w:hAnsi="Times New Roman"/>
          <w:sz w:val="28"/>
          <w:szCs w:val="28"/>
          <w:lang w:val="ru-RU"/>
        </w:rPr>
        <w:t xml:space="preserve">от 17.01.2017 </w:t>
      </w:r>
      <w:r w:rsidR="009C2904">
        <w:rPr>
          <w:rFonts w:ascii="Times New Roman" w:hAnsi="Times New Roman"/>
          <w:sz w:val="28"/>
          <w:szCs w:val="28"/>
          <w:lang w:val="ru-RU"/>
        </w:rPr>
        <w:t xml:space="preserve"> № 4</w:t>
      </w:r>
    </w:p>
    <w:p w:rsidR="009C2904" w:rsidRDefault="009C2904" w:rsidP="009C2904">
      <w:pPr>
        <w:pStyle w:val="a4"/>
        <w:jc w:val="center"/>
        <w:rPr>
          <w:rFonts w:ascii="Times New Roman" w:hAnsi="Times New Roman"/>
          <w:sz w:val="28"/>
          <w:szCs w:val="28"/>
          <w:lang w:val="ru-RU"/>
        </w:rPr>
      </w:pPr>
      <w:r>
        <w:rPr>
          <w:rFonts w:ascii="Times New Roman" w:hAnsi="Times New Roman"/>
          <w:sz w:val="28"/>
          <w:szCs w:val="28"/>
          <w:lang w:val="ru-RU"/>
        </w:rPr>
        <w:t>г. Тейково</w:t>
      </w:r>
    </w:p>
    <w:p w:rsidR="009C2904" w:rsidRDefault="009C2904" w:rsidP="009C2904">
      <w:pPr>
        <w:autoSpaceDE w:val="0"/>
        <w:autoSpaceDN w:val="0"/>
        <w:adjustRightInd w:val="0"/>
        <w:spacing w:after="0" w:line="240" w:lineRule="auto"/>
        <w:jc w:val="center"/>
        <w:rPr>
          <w:rFonts w:ascii="Times New Roman" w:hAnsi="Times New Roman" w:cs="Times New Roman"/>
          <w:b/>
          <w:bCs/>
          <w:sz w:val="20"/>
          <w:szCs w:val="20"/>
        </w:rPr>
      </w:pPr>
    </w:p>
    <w:p w:rsidR="009C2904" w:rsidRDefault="009C2904" w:rsidP="009C29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административного регламента </w:t>
      </w:r>
    </w:p>
    <w:p w:rsidR="009C2904" w:rsidRDefault="009C2904" w:rsidP="009C29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 «Письменное разъяснение</w:t>
      </w:r>
    </w:p>
    <w:p w:rsidR="009C2904" w:rsidRDefault="009C2904" w:rsidP="009C29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налогоплательщикам и налоговым агентам по вопросам применения</w:t>
      </w:r>
    </w:p>
    <w:p w:rsidR="009C2904" w:rsidRDefault="009C2904" w:rsidP="009C29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муниципальных правовых актов о местных налогах и сборах </w:t>
      </w:r>
      <w:proofErr w:type="gramStart"/>
      <w:r>
        <w:rPr>
          <w:rFonts w:ascii="Times New Roman" w:hAnsi="Times New Roman" w:cs="Times New Roman"/>
          <w:b/>
          <w:bCs/>
          <w:sz w:val="28"/>
          <w:szCs w:val="28"/>
        </w:rPr>
        <w:t>на</w:t>
      </w:r>
      <w:proofErr w:type="gramEnd"/>
    </w:p>
    <w:p w:rsidR="009C2904" w:rsidRDefault="009C2904" w:rsidP="009C290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 xml:space="preserve">территории Тейковского муниципального района </w:t>
      </w:r>
    </w:p>
    <w:p w:rsidR="009C2904" w:rsidRDefault="009C2904" w:rsidP="009C2904">
      <w:pPr>
        <w:autoSpaceDE w:val="0"/>
        <w:autoSpaceDN w:val="0"/>
        <w:adjustRightInd w:val="0"/>
        <w:spacing w:after="0" w:line="240" w:lineRule="auto"/>
        <w:ind w:firstLine="567"/>
        <w:jc w:val="both"/>
        <w:rPr>
          <w:b/>
          <w:sz w:val="28"/>
          <w:szCs w:val="28"/>
        </w:rPr>
      </w:pPr>
    </w:p>
    <w:p w:rsidR="009C2904" w:rsidRDefault="009C2904" w:rsidP="009C2904">
      <w:pPr>
        <w:autoSpaceDE w:val="0"/>
        <w:autoSpaceDN w:val="0"/>
        <w:adjustRightInd w:val="0"/>
        <w:spacing w:after="0" w:line="240" w:lineRule="auto"/>
        <w:ind w:firstLine="567"/>
        <w:jc w:val="both"/>
        <w:rPr>
          <w:b/>
          <w:sz w:val="28"/>
          <w:szCs w:val="28"/>
        </w:rPr>
      </w:pPr>
    </w:p>
    <w:p w:rsidR="009C2904" w:rsidRDefault="009C2904" w:rsidP="009C2904">
      <w:pPr>
        <w:pStyle w:val="ConsPlusNormal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 Налоговым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09.02.2009 № 8-ФЗ «Об обеспечении доступа к информации о деятельности государственных органов и органов местного самоуправления», Уставом Тейковского муниципального района, в целях защиты интересов получателей муниципальных услуг </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 xml:space="preserve"> сфере налогового законодательства,  администрация Тейковского муниципального района</w:t>
      </w:r>
    </w:p>
    <w:p w:rsidR="009C2904" w:rsidRDefault="009C2904" w:rsidP="009C2904">
      <w:pPr>
        <w:pStyle w:val="ConsPlusNormal0"/>
        <w:ind w:firstLine="540"/>
        <w:jc w:val="both"/>
        <w:rPr>
          <w:rFonts w:ascii="Times New Roman" w:hAnsi="Times New Roman" w:cs="Times New Roman"/>
          <w:bCs/>
          <w:sz w:val="28"/>
          <w:szCs w:val="28"/>
        </w:rPr>
      </w:pPr>
    </w:p>
    <w:p w:rsidR="009C2904" w:rsidRDefault="009C2904" w:rsidP="009C2904">
      <w:pPr>
        <w:pStyle w:val="ConsPlusNormal0"/>
        <w:ind w:firstLine="540"/>
        <w:jc w:val="center"/>
        <w:rPr>
          <w:rFonts w:ascii="Times New Roman" w:hAnsi="Times New Roman"/>
          <w:b/>
          <w:sz w:val="28"/>
          <w:szCs w:val="28"/>
        </w:rPr>
      </w:pPr>
      <w:r>
        <w:rPr>
          <w:rFonts w:ascii="Times New Roman" w:hAnsi="Times New Roman"/>
          <w:b/>
          <w:sz w:val="28"/>
          <w:szCs w:val="28"/>
        </w:rPr>
        <w:t xml:space="preserve">ПОСТАНОВЛЯЕТ: </w:t>
      </w:r>
    </w:p>
    <w:p w:rsidR="009C2904" w:rsidRDefault="009C2904" w:rsidP="009C2904">
      <w:pPr>
        <w:pStyle w:val="ConsPlusNormal0"/>
        <w:ind w:firstLine="540"/>
        <w:jc w:val="center"/>
        <w:rPr>
          <w:sz w:val="28"/>
          <w:szCs w:val="28"/>
        </w:rPr>
      </w:pPr>
    </w:p>
    <w:p w:rsidR="009C2904" w:rsidRPr="00E61220" w:rsidRDefault="009C2904" w:rsidP="009C290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w:t>
      </w:r>
      <w:r w:rsidRPr="00E61220">
        <w:rPr>
          <w:rFonts w:ascii="Times New Roman" w:hAnsi="Times New Roman" w:cs="Times New Roman"/>
          <w:bCs/>
          <w:sz w:val="28"/>
          <w:szCs w:val="28"/>
        </w:rPr>
        <w:t>предоставления муниципальной услуги «Письменное разъяснение</w:t>
      </w:r>
      <w:r>
        <w:rPr>
          <w:rFonts w:ascii="Times New Roman" w:hAnsi="Times New Roman" w:cs="Times New Roman"/>
          <w:bCs/>
          <w:sz w:val="28"/>
          <w:szCs w:val="28"/>
        </w:rPr>
        <w:t xml:space="preserve"> </w:t>
      </w:r>
      <w:r w:rsidRPr="00E61220">
        <w:rPr>
          <w:rFonts w:ascii="Times New Roman" w:hAnsi="Times New Roman" w:cs="Times New Roman"/>
          <w:bCs/>
          <w:sz w:val="28"/>
          <w:szCs w:val="28"/>
        </w:rPr>
        <w:t>налогоплательщикам и налоговым агентам по вопросам применения</w:t>
      </w:r>
      <w:r>
        <w:rPr>
          <w:rFonts w:ascii="Times New Roman" w:hAnsi="Times New Roman" w:cs="Times New Roman"/>
          <w:bCs/>
          <w:sz w:val="28"/>
          <w:szCs w:val="28"/>
        </w:rPr>
        <w:t xml:space="preserve"> </w:t>
      </w:r>
      <w:r w:rsidRPr="00E61220">
        <w:rPr>
          <w:rFonts w:ascii="Times New Roman" w:hAnsi="Times New Roman" w:cs="Times New Roman"/>
          <w:bCs/>
          <w:sz w:val="28"/>
          <w:szCs w:val="28"/>
        </w:rPr>
        <w:t>муниципальных правовых актов о местных налогах и сборах на</w:t>
      </w:r>
      <w:r>
        <w:rPr>
          <w:rFonts w:ascii="Times New Roman" w:hAnsi="Times New Roman" w:cs="Times New Roman"/>
          <w:bCs/>
          <w:sz w:val="28"/>
          <w:szCs w:val="28"/>
        </w:rPr>
        <w:t xml:space="preserve"> </w:t>
      </w:r>
      <w:r w:rsidRPr="00E61220">
        <w:rPr>
          <w:rFonts w:ascii="Times New Roman" w:hAnsi="Times New Roman" w:cs="Times New Roman"/>
          <w:bCs/>
          <w:sz w:val="28"/>
          <w:szCs w:val="28"/>
        </w:rPr>
        <w:t xml:space="preserve">территории Тейковского муниципального района». </w:t>
      </w:r>
    </w:p>
    <w:p w:rsidR="009C2904" w:rsidRDefault="009C2904" w:rsidP="009C290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начальника финансового отдела Г.А. </w:t>
      </w:r>
      <w:proofErr w:type="spellStart"/>
      <w:r>
        <w:rPr>
          <w:rFonts w:ascii="Times New Roman" w:hAnsi="Times New Roman" w:cs="Times New Roman"/>
          <w:sz w:val="28"/>
          <w:szCs w:val="28"/>
        </w:rPr>
        <w:t>Горбушеву</w:t>
      </w:r>
      <w:proofErr w:type="spellEnd"/>
      <w:r>
        <w:rPr>
          <w:rFonts w:ascii="Times New Roman" w:hAnsi="Times New Roman" w:cs="Times New Roman"/>
          <w:sz w:val="28"/>
          <w:szCs w:val="28"/>
        </w:rPr>
        <w:t>.</w:t>
      </w:r>
    </w:p>
    <w:p w:rsidR="009C2904" w:rsidRDefault="009C2904" w:rsidP="009C2904">
      <w:pPr>
        <w:pStyle w:val="ConsPlusNormal0"/>
        <w:jc w:val="right"/>
        <w:rPr>
          <w:rFonts w:ascii="Times New Roman" w:hAnsi="Times New Roman" w:cs="Times New Roman"/>
          <w:sz w:val="28"/>
          <w:szCs w:val="28"/>
        </w:rPr>
      </w:pPr>
    </w:p>
    <w:p w:rsidR="009C2904" w:rsidRDefault="009C2904" w:rsidP="009C2904">
      <w:pPr>
        <w:pStyle w:val="ConsPlusNormal0"/>
        <w:jc w:val="right"/>
      </w:pPr>
    </w:p>
    <w:p w:rsidR="009C2904" w:rsidRDefault="009C2904" w:rsidP="009C2904">
      <w:pPr>
        <w:pStyle w:val="ConsPlusNormal0"/>
        <w:rPr>
          <w:rFonts w:ascii="Times New Roman" w:hAnsi="Times New Roman" w:cs="Times New Roman"/>
          <w:b/>
          <w:sz w:val="28"/>
          <w:szCs w:val="28"/>
        </w:rPr>
      </w:pPr>
      <w:r>
        <w:rPr>
          <w:rFonts w:ascii="Times New Roman" w:hAnsi="Times New Roman" w:cs="Times New Roman"/>
          <w:b/>
          <w:sz w:val="28"/>
          <w:szCs w:val="28"/>
        </w:rPr>
        <w:t xml:space="preserve">Глава Тейковского </w:t>
      </w:r>
    </w:p>
    <w:p w:rsidR="00FE27E0" w:rsidRDefault="009C2904" w:rsidP="009C2904">
      <w:pPr>
        <w:pStyle w:val="ConsPlusNormal0"/>
        <w:rPr>
          <w:rFonts w:ascii="Times New Roman" w:hAnsi="Times New Roman" w:cs="Times New Roman"/>
          <w:b/>
          <w:sz w:val="28"/>
          <w:szCs w:val="28"/>
        </w:rPr>
      </w:pPr>
      <w:r>
        <w:rPr>
          <w:rFonts w:ascii="Times New Roman" w:hAnsi="Times New Roman" w:cs="Times New Roman"/>
          <w:b/>
          <w:sz w:val="28"/>
          <w:szCs w:val="28"/>
        </w:rPr>
        <w:t>муниципального района                                                         С.А. Семенова</w:t>
      </w:r>
    </w:p>
    <w:p w:rsidR="00746E29" w:rsidRPr="00F51D28" w:rsidRDefault="00746E29" w:rsidP="00746E29">
      <w:pPr>
        <w:autoSpaceDE w:val="0"/>
        <w:autoSpaceDN w:val="0"/>
        <w:adjustRightInd w:val="0"/>
        <w:spacing w:after="0" w:line="240" w:lineRule="auto"/>
        <w:ind w:firstLine="567"/>
        <w:jc w:val="right"/>
        <w:rPr>
          <w:rFonts w:ascii="Times New Roman" w:hAnsi="Times New Roman" w:cs="Times New Roman"/>
          <w:sz w:val="27"/>
          <w:szCs w:val="27"/>
        </w:rPr>
      </w:pPr>
      <w:r w:rsidRPr="00F51D28">
        <w:rPr>
          <w:rFonts w:ascii="Times New Roman" w:hAnsi="Times New Roman" w:cs="Times New Roman"/>
          <w:sz w:val="27"/>
          <w:szCs w:val="27"/>
        </w:rPr>
        <w:lastRenderedPageBreak/>
        <w:t xml:space="preserve">Приложение к постановлению </w:t>
      </w:r>
    </w:p>
    <w:p w:rsidR="00746E29" w:rsidRPr="00F51D28" w:rsidRDefault="00746E29" w:rsidP="00746E29">
      <w:pPr>
        <w:autoSpaceDE w:val="0"/>
        <w:autoSpaceDN w:val="0"/>
        <w:adjustRightInd w:val="0"/>
        <w:spacing w:after="0" w:line="240" w:lineRule="auto"/>
        <w:ind w:firstLine="567"/>
        <w:jc w:val="right"/>
        <w:rPr>
          <w:rFonts w:ascii="Times New Roman" w:hAnsi="Times New Roman" w:cs="Times New Roman"/>
          <w:sz w:val="27"/>
          <w:szCs w:val="27"/>
        </w:rPr>
      </w:pPr>
      <w:r w:rsidRPr="00F51D28">
        <w:rPr>
          <w:rFonts w:ascii="Times New Roman" w:hAnsi="Times New Roman" w:cs="Times New Roman"/>
          <w:sz w:val="27"/>
          <w:szCs w:val="27"/>
        </w:rPr>
        <w:t>администрации Тейковского</w:t>
      </w:r>
    </w:p>
    <w:p w:rsidR="00746E29" w:rsidRPr="00F51D28" w:rsidRDefault="00746E29" w:rsidP="00746E29">
      <w:pPr>
        <w:autoSpaceDE w:val="0"/>
        <w:autoSpaceDN w:val="0"/>
        <w:adjustRightInd w:val="0"/>
        <w:spacing w:after="0" w:line="240" w:lineRule="auto"/>
        <w:ind w:firstLine="567"/>
        <w:jc w:val="right"/>
        <w:rPr>
          <w:rFonts w:ascii="Times New Roman" w:hAnsi="Times New Roman" w:cs="Times New Roman"/>
          <w:sz w:val="27"/>
          <w:szCs w:val="27"/>
        </w:rPr>
      </w:pPr>
      <w:r w:rsidRPr="00F51D28">
        <w:rPr>
          <w:rFonts w:ascii="Times New Roman" w:hAnsi="Times New Roman" w:cs="Times New Roman"/>
          <w:sz w:val="27"/>
          <w:szCs w:val="27"/>
        </w:rPr>
        <w:t xml:space="preserve"> муниципального района</w:t>
      </w:r>
    </w:p>
    <w:p w:rsidR="00746E29" w:rsidRDefault="00746E29" w:rsidP="00746E29">
      <w:pPr>
        <w:autoSpaceDE w:val="0"/>
        <w:autoSpaceDN w:val="0"/>
        <w:adjustRightInd w:val="0"/>
        <w:spacing w:after="0" w:line="240" w:lineRule="auto"/>
        <w:ind w:firstLine="567"/>
        <w:jc w:val="right"/>
        <w:rPr>
          <w:rFonts w:ascii="Times New Roman" w:hAnsi="Times New Roman" w:cs="Times New Roman"/>
          <w:sz w:val="27"/>
          <w:szCs w:val="27"/>
        </w:rPr>
      </w:pPr>
      <w:r w:rsidRPr="00F51D28">
        <w:rPr>
          <w:rFonts w:ascii="Times New Roman" w:hAnsi="Times New Roman" w:cs="Times New Roman"/>
          <w:sz w:val="27"/>
          <w:szCs w:val="27"/>
        </w:rPr>
        <w:t>от 17.01.2017 № 4</w:t>
      </w:r>
    </w:p>
    <w:p w:rsidR="00746E29" w:rsidRPr="00F51D28" w:rsidRDefault="00746E29" w:rsidP="00746E29">
      <w:pPr>
        <w:autoSpaceDE w:val="0"/>
        <w:autoSpaceDN w:val="0"/>
        <w:adjustRightInd w:val="0"/>
        <w:spacing w:after="0" w:line="240" w:lineRule="auto"/>
        <w:ind w:firstLine="567"/>
        <w:jc w:val="right"/>
        <w:rPr>
          <w:rFonts w:ascii="Times New Roman" w:hAnsi="Times New Roman" w:cs="Times New Roman"/>
          <w:sz w:val="27"/>
          <w:szCs w:val="27"/>
        </w:rPr>
      </w:pPr>
    </w:p>
    <w:p w:rsidR="00746E29" w:rsidRPr="00F51D28" w:rsidRDefault="00746E29" w:rsidP="00746E29">
      <w:pPr>
        <w:autoSpaceDE w:val="0"/>
        <w:autoSpaceDN w:val="0"/>
        <w:adjustRightInd w:val="0"/>
        <w:spacing w:after="0" w:line="240" w:lineRule="auto"/>
        <w:ind w:firstLine="567"/>
        <w:jc w:val="both"/>
        <w:rPr>
          <w:rFonts w:ascii="Times New Roman" w:hAnsi="Times New Roman" w:cs="Times New Roman"/>
          <w:sz w:val="27"/>
          <w:szCs w:val="27"/>
        </w:rPr>
      </w:pPr>
    </w:p>
    <w:p w:rsidR="00746E29" w:rsidRPr="00F51D28" w:rsidRDefault="00746E29" w:rsidP="00746E29">
      <w:pPr>
        <w:autoSpaceDE w:val="0"/>
        <w:autoSpaceDN w:val="0"/>
        <w:adjustRightInd w:val="0"/>
        <w:spacing w:after="0" w:line="240" w:lineRule="auto"/>
        <w:ind w:firstLine="567"/>
        <w:jc w:val="both"/>
        <w:rPr>
          <w:rFonts w:ascii="Times New Roman" w:hAnsi="Times New Roman" w:cs="Times New Roman"/>
          <w:sz w:val="27"/>
          <w:szCs w:val="27"/>
        </w:rPr>
      </w:pPr>
    </w:p>
    <w:p w:rsidR="00746E29" w:rsidRPr="00F51D28" w:rsidRDefault="00746E29" w:rsidP="00746E29">
      <w:pPr>
        <w:spacing w:after="0" w:line="240" w:lineRule="auto"/>
        <w:jc w:val="center"/>
        <w:rPr>
          <w:rFonts w:ascii="Times New Roman" w:hAnsi="Times New Roman" w:cs="Times New Roman"/>
          <w:b/>
          <w:bCs/>
          <w:sz w:val="27"/>
          <w:szCs w:val="27"/>
        </w:rPr>
      </w:pPr>
      <w:r w:rsidRPr="00F51D28">
        <w:rPr>
          <w:rFonts w:ascii="Times New Roman" w:hAnsi="Times New Roman" w:cs="Times New Roman"/>
          <w:b/>
          <w:bCs/>
          <w:sz w:val="27"/>
          <w:szCs w:val="27"/>
        </w:rPr>
        <w:t xml:space="preserve">Административный регламент  </w:t>
      </w:r>
    </w:p>
    <w:p w:rsidR="00746E29" w:rsidRPr="00F51D28" w:rsidRDefault="00746E29" w:rsidP="00746E29">
      <w:pPr>
        <w:spacing w:after="0" w:line="240" w:lineRule="auto"/>
        <w:jc w:val="center"/>
        <w:rPr>
          <w:rFonts w:ascii="Times New Roman" w:hAnsi="Times New Roman" w:cs="Times New Roman"/>
          <w:b/>
          <w:sz w:val="27"/>
          <w:szCs w:val="27"/>
        </w:rPr>
      </w:pPr>
      <w:r w:rsidRPr="00F51D28">
        <w:rPr>
          <w:rFonts w:ascii="Times New Roman" w:hAnsi="Times New Roman" w:cs="Times New Roman"/>
          <w:b/>
          <w:sz w:val="27"/>
          <w:szCs w:val="27"/>
        </w:rPr>
        <w:t>предоставления муниципальной услуги «Письменное разъяснение налогоплательщикам и налоговым агентам по вопросам применения муниципальных правовых актов о местных налогах и сборах на территории Тейковского муниципального района</w:t>
      </w:r>
    </w:p>
    <w:p w:rsidR="00746E29" w:rsidRPr="00F51D28" w:rsidRDefault="00746E29" w:rsidP="00746E29">
      <w:pPr>
        <w:spacing w:after="0" w:line="240" w:lineRule="auto"/>
        <w:jc w:val="center"/>
        <w:rPr>
          <w:rFonts w:ascii="Times New Roman" w:hAnsi="Times New Roman" w:cs="Times New Roman"/>
          <w:b/>
          <w:sz w:val="27"/>
          <w:szCs w:val="27"/>
        </w:rPr>
      </w:pPr>
    </w:p>
    <w:p w:rsidR="00746E29" w:rsidRPr="00F51D28" w:rsidRDefault="00746E29" w:rsidP="00746E29">
      <w:pPr>
        <w:pStyle w:val="ConsPlusNormal0"/>
        <w:jc w:val="center"/>
        <w:outlineLvl w:val="1"/>
        <w:rPr>
          <w:rFonts w:ascii="Times New Roman" w:hAnsi="Times New Roman" w:cs="Times New Roman"/>
          <w:b/>
          <w:sz w:val="27"/>
          <w:szCs w:val="27"/>
        </w:rPr>
      </w:pPr>
      <w:r w:rsidRPr="00F51D28">
        <w:rPr>
          <w:rFonts w:ascii="Times New Roman" w:hAnsi="Times New Roman" w:cs="Times New Roman"/>
          <w:b/>
          <w:sz w:val="27"/>
          <w:szCs w:val="27"/>
        </w:rPr>
        <w:t>1. Общие положения</w:t>
      </w:r>
    </w:p>
    <w:p w:rsidR="00746E29" w:rsidRPr="00F51D28" w:rsidRDefault="00746E29" w:rsidP="00746E29">
      <w:pPr>
        <w:pStyle w:val="ConsPlusNormal0"/>
        <w:rPr>
          <w:rFonts w:ascii="Times New Roman" w:hAnsi="Times New Roman" w:cs="Times New Roman"/>
          <w:sz w:val="27"/>
          <w:szCs w:val="27"/>
        </w:rPr>
      </w:pPr>
    </w:p>
    <w:p w:rsidR="00746E29" w:rsidRPr="00F51D28" w:rsidRDefault="00746E29" w:rsidP="00746E29">
      <w:pPr>
        <w:pStyle w:val="ConsPlusNormal0"/>
        <w:ind w:firstLine="540"/>
        <w:jc w:val="both"/>
        <w:rPr>
          <w:rFonts w:ascii="Times New Roman" w:hAnsi="Times New Roman" w:cs="Times New Roman"/>
          <w:sz w:val="27"/>
          <w:szCs w:val="27"/>
        </w:rPr>
      </w:pPr>
      <w:r>
        <w:rPr>
          <w:rFonts w:ascii="Times New Roman" w:hAnsi="Times New Roman" w:cs="Times New Roman"/>
          <w:sz w:val="27"/>
          <w:szCs w:val="27"/>
        </w:rPr>
        <w:t xml:space="preserve">1.1. </w:t>
      </w:r>
      <w:proofErr w:type="gramStart"/>
      <w:r w:rsidRPr="00F51D28">
        <w:rPr>
          <w:rFonts w:ascii="Times New Roman" w:hAnsi="Times New Roman" w:cs="Times New Roman"/>
          <w:sz w:val="27"/>
          <w:szCs w:val="27"/>
        </w:rPr>
        <w:t>Административный регламент предоставления муниципальной услуги «Письменное разъяснение налогоплательщикам и налоговым агентам по вопросам применения муниципальных правовых актов о местных налогах и сборах на территории Тейковского муниципального района»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устанавливает сроки и последовательность административных процедур при предоставлении муниципальной</w:t>
      </w:r>
      <w:proofErr w:type="gramEnd"/>
      <w:r w:rsidRPr="00F51D28">
        <w:rPr>
          <w:rFonts w:ascii="Times New Roman" w:hAnsi="Times New Roman" w:cs="Times New Roman"/>
          <w:sz w:val="27"/>
          <w:szCs w:val="27"/>
        </w:rPr>
        <w:t xml:space="preserve"> услуги «Письменное разъяснение налогоплательщикам и налоговым агентам по вопросам применения муниципальных правовых актов о местных налогах и сборах на территории Тейковского муниципального района» (далее - муниципальная услуга).</w:t>
      </w:r>
    </w:p>
    <w:p w:rsidR="00746E29" w:rsidRPr="00F51D28" w:rsidRDefault="00746E29" w:rsidP="00746E29">
      <w:pPr>
        <w:pStyle w:val="ConsPlusNormal0"/>
        <w:ind w:firstLine="540"/>
        <w:jc w:val="both"/>
        <w:outlineLvl w:val="2"/>
        <w:rPr>
          <w:rFonts w:ascii="Times New Roman" w:hAnsi="Times New Roman" w:cs="Times New Roman"/>
          <w:sz w:val="27"/>
          <w:szCs w:val="27"/>
        </w:rPr>
      </w:pPr>
      <w:r w:rsidRPr="00F51D28">
        <w:rPr>
          <w:rFonts w:ascii="Times New Roman" w:hAnsi="Times New Roman" w:cs="Times New Roman"/>
          <w:sz w:val="27"/>
          <w:szCs w:val="27"/>
        </w:rPr>
        <w:t xml:space="preserve">1.2. </w:t>
      </w:r>
      <w:r>
        <w:rPr>
          <w:rFonts w:ascii="Times New Roman" w:hAnsi="Times New Roman" w:cs="Times New Roman"/>
          <w:sz w:val="27"/>
          <w:szCs w:val="27"/>
        </w:rPr>
        <w:t>Право получения муниципальной услуги. Заявители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Заявителями являются граждане Российской Федерации, юридические лица и индивидуальные предприниматели (далее - заявители), зарегистрированные в установленном законодательством Российской Федерации порядке.</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 (подлинник или копию).</w:t>
      </w:r>
    </w:p>
    <w:p w:rsidR="00746E29" w:rsidRDefault="00746E29" w:rsidP="00746E29">
      <w:pPr>
        <w:pStyle w:val="ConsPlusNormal0"/>
        <w:ind w:firstLine="540"/>
        <w:jc w:val="both"/>
        <w:outlineLvl w:val="2"/>
        <w:rPr>
          <w:rFonts w:ascii="Times New Roman" w:hAnsi="Times New Roman" w:cs="Times New Roman"/>
          <w:sz w:val="27"/>
          <w:szCs w:val="27"/>
        </w:rPr>
      </w:pPr>
      <w:r w:rsidRPr="00F51D28">
        <w:rPr>
          <w:rFonts w:ascii="Times New Roman" w:hAnsi="Times New Roman" w:cs="Times New Roman"/>
          <w:sz w:val="27"/>
          <w:szCs w:val="27"/>
        </w:rPr>
        <w:t>1.3. Требования к порядку информирования о предоставлении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 xml:space="preserve">Информация о порядке предоставления муниципальной услуги выдается </w:t>
      </w:r>
    </w:p>
    <w:p w:rsidR="00746E29" w:rsidRPr="00F51D28" w:rsidRDefault="00746E29" w:rsidP="00746E29">
      <w:pPr>
        <w:pStyle w:val="ConsPlusNormal0"/>
        <w:jc w:val="both"/>
        <w:rPr>
          <w:rFonts w:ascii="Times New Roman" w:hAnsi="Times New Roman" w:cs="Times New Roman"/>
          <w:sz w:val="27"/>
          <w:szCs w:val="27"/>
        </w:rPr>
      </w:pPr>
      <w:r w:rsidRPr="00F51D28">
        <w:rPr>
          <w:rFonts w:ascii="Times New Roman" w:hAnsi="Times New Roman" w:cs="Times New Roman"/>
          <w:sz w:val="27"/>
          <w:szCs w:val="27"/>
        </w:rPr>
        <w:t>непосредственно в финансовом отделе администрации Тейковского муниципального района (далее – финансовый отдел)</w:t>
      </w:r>
    </w:p>
    <w:p w:rsidR="00746E29" w:rsidRPr="00087240" w:rsidRDefault="00746E29" w:rsidP="00746E29">
      <w:pPr>
        <w:pStyle w:val="ConsPlusNormal0"/>
        <w:jc w:val="both"/>
        <w:rPr>
          <w:rFonts w:ascii="Times New Roman" w:hAnsi="Times New Roman" w:cs="Times New Roman"/>
          <w:sz w:val="27"/>
          <w:szCs w:val="27"/>
        </w:rPr>
      </w:pPr>
      <w:r w:rsidRPr="00087240">
        <w:rPr>
          <w:rFonts w:ascii="Times New Roman" w:hAnsi="Times New Roman" w:cs="Times New Roman"/>
          <w:sz w:val="27"/>
          <w:szCs w:val="27"/>
        </w:rPr>
        <w:t>Место нахождения и почтовый адрес:</w:t>
      </w:r>
    </w:p>
    <w:p w:rsidR="00746E29" w:rsidRPr="00087240" w:rsidRDefault="00746E29" w:rsidP="00746E29">
      <w:pPr>
        <w:pStyle w:val="ConsPlusNormal0"/>
        <w:jc w:val="both"/>
        <w:rPr>
          <w:rFonts w:ascii="Times New Roman" w:hAnsi="Times New Roman" w:cs="Times New Roman"/>
          <w:sz w:val="27"/>
          <w:szCs w:val="27"/>
        </w:rPr>
      </w:pPr>
      <w:r w:rsidRPr="00087240">
        <w:rPr>
          <w:rFonts w:ascii="Times New Roman" w:hAnsi="Times New Roman" w:cs="Times New Roman"/>
          <w:sz w:val="27"/>
          <w:szCs w:val="27"/>
        </w:rPr>
        <w:t xml:space="preserve">155040, Ивановская область, г. Тейково, ул. Октябрьская, д. 2-А, кабинет 13;  телефон: 8(49343) 2-17-04; </w:t>
      </w:r>
    </w:p>
    <w:p w:rsidR="00746E29" w:rsidRPr="00087240" w:rsidRDefault="00746E29" w:rsidP="00746E29">
      <w:pPr>
        <w:pStyle w:val="ConsPlusNormal0"/>
        <w:jc w:val="both"/>
        <w:rPr>
          <w:rFonts w:ascii="Times New Roman" w:hAnsi="Times New Roman" w:cs="Times New Roman"/>
          <w:sz w:val="27"/>
          <w:szCs w:val="27"/>
        </w:rPr>
      </w:pPr>
      <w:r w:rsidRPr="00087240">
        <w:rPr>
          <w:rFonts w:ascii="Times New Roman" w:hAnsi="Times New Roman" w:cs="Times New Roman"/>
          <w:sz w:val="27"/>
          <w:szCs w:val="27"/>
        </w:rPr>
        <w:t xml:space="preserve">адрес электронной почты </w:t>
      </w:r>
      <w:hyperlink r:id="rId6" w:history="1">
        <w:r w:rsidRPr="00087240">
          <w:rPr>
            <w:rStyle w:val="a7"/>
            <w:rFonts w:ascii="Times New Roman" w:hAnsi="Times New Roman" w:cs="Times New Roman"/>
            <w:sz w:val="27"/>
            <w:szCs w:val="27"/>
            <w:lang w:val="en-US"/>
          </w:rPr>
          <w:t>raifoteik</w:t>
        </w:r>
        <w:r w:rsidRPr="00087240">
          <w:rPr>
            <w:rStyle w:val="a7"/>
            <w:rFonts w:ascii="Times New Roman" w:hAnsi="Times New Roman" w:cs="Times New Roman"/>
            <w:sz w:val="27"/>
            <w:szCs w:val="27"/>
          </w:rPr>
          <w:t>@</w:t>
        </w:r>
        <w:r w:rsidRPr="00087240">
          <w:rPr>
            <w:rStyle w:val="a7"/>
            <w:rFonts w:ascii="Times New Roman" w:hAnsi="Times New Roman" w:cs="Times New Roman"/>
            <w:sz w:val="27"/>
            <w:szCs w:val="27"/>
            <w:lang w:val="en-US"/>
          </w:rPr>
          <w:t>mail</w:t>
        </w:r>
        <w:r w:rsidRPr="00087240">
          <w:rPr>
            <w:rStyle w:val="a7"/>
            <w:rFonts w:ascii="Times New Roman" w:hAnsi="Times New Roman" w:cs="Times New Roman"/>
            <w:sz w:val="27"/>
            <w:szCs w:val="27"/>
          </w:rPr>
          <w:t>.</w:t>
        </w:r>
        <w:proofErr w:type="spellStart"/>
        <w:r w:rsidRPr="00087240">
          <w:rPr>
            <w:rStyle w:val="a7"/>
            <w:rFonts w:ascii="Times New Roman" w:hAnsi="Times New Roman" w:cs="Times New Roman"/>
            <w:sz w:val="27"/>
            <w:szCs w:val="27"/>
            <w:lang w:val="en-US"/>
          </w:rPr>
          <w:t>ru</w:t>
        </w:r>
        <w:proofErr w:type="spellEnd"/>
      </w:hyperlink>
      <w:r w:rsidRPr="00087240">
        <w:rPr>
          <w:rFonts w:ascii="Times New Roman" w:hAnsi="Times New Roman" w:cs="Times New Roman"/>
          <w:sz w:val="27"/>
          <w:szCs w:val="27"/>
        </w:rPr>
        <w:t xml:space="preserve"> </w:t>
      </w:r>
    </w:p>
    <w:p w:rsidR="00746E29" w:rsidRPr="00F51D28" w:rsidRDefault="00746E29" w:rsidP="00746E29">
      <w:pPr>
        <w:pStyle w:val="ConsPlusNormal0"/>
        <w:jc w:val="both"/>
        <w:rPr>
          <w:rFonts w:ascii="Times New Roman" w:hAnsi="Times New Roman" w:cs="Times New Roman"/>
          <w:sz w:val="27"/>
          <w:szCs w:val="27"/>
        </w:rPr>
      </w:pPr>
      <w:r w:rsidRPr="00087240">
        <w:rPr>
          <w:rFonts w:ascii="Times New Roman" w:hAnsi="Times New Roman" w:cs="Times New Roman"/>
          <w:sz w:val="27"/>
          <w:szCs w:val="27"/>
        </w:rPr>
        <w:lastRenderedPageBreak/>
        <w:t xml:space="preserve">адрес сайта в сети Интернет: </w:t>
      </w:r>
      <w:hyperlink r:id="rId7" w:history="1">
        <w:r w:rsidRPr="00087240">
          <w:rPr>
            <w:rStyle w:val="a7"/>
            <w:rFonts w:ascii="Times New Roman" w:hAnsi="Times New Roman" w:cs="Times New Roman"/>
            <w:sz w:val="27"/>
            <w:szCs w:val="27"/>
            <w:lang w:val="en-US"/>
          </w:rPr>
          <w:t>http</w:t>
        </w:r>
        <w:r w:rsidRPr="00087240">
          <w:rPr>
            <w:rStyle w:val="a7"/>
            <w:rFonts w:ascii="Times New Roman" w:hAnsi="Times New Roman" w:cs="Times New Roman"/>
            <w:sz w:val="27"/>
            <w:szCs w:val="27"/>
          </w:rPr>
          <w:t>://</w:t>
        </w:r>
        <w:proofErr w:type="spellStart"/>
        <w:r w:rsidRPr="00087240">
          <w:rPr>
            <w:rStyle w:val="a7"/>
            <w:rFonts w:ascii="Times New Roman" w:hAnsi="Times New Roman" w:cs="Times New Roman"/>
            <w:sz w:val="27"/>
            <w:szCs w:val="27"/>
          </w:rPr>
          <w:t>тейково</w:t>
        </w:r>
        <w:proofErr w:type="spellEnd"/>
        <w:r w:rsidRPr="00087240">
          <w:rPr>
            <w:rStyle w:val="a7"/>
            <w:rFonts w:ascii="Times New Roman" w:hAnsi="Times New Roman" w:cs="Times New Roman"/>
            <w:sz w:val="27"/>
            <w:szCs w:val="27"/>
          </w:rPr>
          <w:t>-район</w:t>
        </w:r>
      </w:hyperlink>
      <w:r w:rsidRPr="00087240">
        <w:rPr>
          <w:rFonts w:ascii="Times New Roman" w:hAnsi="Times New Roman" w:cs="Times New Roman"/>
          <w:sz w:val="27"/>
          <w:szCs w:val="27"/>
        </w:rPr>
        <w:t xml:space="preserve">. </w:t>
      </w:r>
      <w:proofErr w:type="spellStart"/>
      <w:r w:rsidRPr="00087240">
        <w:rPr>
          <w:rFonts w:ascii="Times New Roman" w:hAnsi="Times New Roman" w:cs="Times New Roman"/>
          <w:sz w:val="27"/>
          <w:szCs w:val="27"/>
        </w:rPr>
        <w:t>рф</w:t>
      </w:r>
      <w:proofErr w:type="spellEnd"/>
      <w:r w:rsidRPr="00087240">
        <w:rPr>
          <w:rFonts w:ascii="Times New Roman" w:hAnsi="Times New Roman" w:cs="Times New Roman"/>
          <w:sz w:val="27"/>
          <w:szCs w:val="27"/>
        </w:rPr>
        <w:t>/ на главной странице вкладка Интернет-приёмная</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Должностные лица финансового отдела осуществляют прием и консультирование граждан по вопросам, связанным с предоставлением муниципальной услуги, в соответствии со следующим графиком:</w:t>
      </w:r>
    </w:p>
    <w:p w:rsidR="00746E29" w:rsidRPr="00087240" w:rsidRDefault="00746E29" w:rsidP="00746E29">
      <w:pPr>
        <w:pStyle w:val="ConsPlusNormal0"/>
        <w:ind w:firstLine="540"/>
        <w:jc w:val="both"/>
        <w:rPr>
          <w:rFonts w:ascii="Times New Roman" w:hAnsi="Times New Roman" w:cs="Times New Roman"/>
          <w:sz w:val="27"/>
          <w:szCs w:val="27"/>
        </w:rPr>
      </w:pPr>
      <w:r w:rsidRPr="00087240">
        <w:rPr>
          <w:rFonts w:ascii="Times New Roman" w:hAnsi="Times New Roman" w:cs="Times New Roman"/>
          <w:sz w:val="27"/>
          <w:szCs w:val="27"/>
        </w:rPr>
        <w:t xml:space="preserve">понедельник - четверг с 08.30 до 16.00 </w:t>
      </w:r>
    </w:p>
    <w:p w:rsidR="00746E29" w:rsidRPr="00087240" w:rsidRDefault="00746E29" w:rsidP="00746E29">
      <w:pPr>
        <w:pStyle w:val="ConsPlusNormal0"/>
        <w:ind w:firstLine="540"/>
        <w:jc w:val="both"/>
        <w:rPr>
          <w:rFonts w:ascii="Times New Roman" w:hAnsi="Times New Roman" w:cs="Times New Roman"/>
          <w:sz w:val="27"/>
          <w:szCs w:val="27"/>
        </w:rPr>
      </w:pPr>
      <w:r w:rsidRPr="00087240">
        <w:rPr>
          <w:rFonts w:ascii="Times New Roman" w:hAnsi="Times New Roman" w:cs="Times New Roman"/>
          <w:sz w:val="27"/>
          <w:szCs w:val="27"/>
        </w:rPr>
        <w:t>пятница - с 8.30. до 15.00</w:t>
      </w:r>
    </w:p>
    <w:p w:rsidR="00746E29" w:rsidRPr="00087240" w:rsidRDefault="00746E29" w:rsidP="00746E29">
      <w:pPr>
        <w:pStyle w:val="ConsPlusNormal0"/>
        <w:ind w:firstLine="540"/>
        <w:jc w:val="both"/>
        <w:rPr>
          <w:rFonts w:ascii="Times New Roman" w:hAnsi="Times New Roman" w:cs="Times New Roman"/>
          <w:sz w:val="27"/>
          <w:szCs w:val="27"/>
        </w:rPr>
      </w:pPr>
      <w:r w:rsidRPr="00087240">
        <w:rPr>
          <w:rFonts w:ascii="Times New Roman" w:hAnsi="Times New Roman" w:cs="Times New Roman"/>
          <w:sz w:val="27"/>
          <w:szCs w:val="27"/>
        </w:rPr>
        <w:t>перерыв на обед - с 12.00 до 12.45</w:t>
      </w:r>
    </w:p>
    <w:p w:rsidR="00746E29" w:rsidRPr="00087240" w:rsidRDefault="00746E29" w:rsidP="00746E29">
      <w:pPr>
        <w:pStyle w:val="ConsPlusNormal0"/>
        <w:ind w:firstLine="540"/>
        <w:jc w:val="both"/>
        <w:rPr>
          <w:rFonts w:ascii="Times New Roman" w:hAnsi="Times New Roman" w:cs="Times New Roman"/>
          <w:sz w:val="27"/>
          <w:szCs w:val="27"/>
        </w:rPr>
      </w:pPr>
      <w:r w:rsidRPr="00087240">
        <w:rPr>
          <w:rFonts w:ascii="Times New Roman" w:hAnsi="Times New Roman" w:cs="Times New Roman"/>
          <w:sz w:val="27"/>
          <w:szCs w:val="27"/>
        </w:rPr>
        <w:t>выходной - суббота, воскресенье.</w:t>
      </w:r>
    </w:p>
    <w:p w:rsidR="00746E29" w:rsidRPr="00F51D28" w:rsidRDefault="00746E29" w:rsidP="00746E29">
      <w:pPr>
        <w:pStyle w:val="ConsPlusNormal0"/>
        <w:ind w:firstLine="540"/>
        <w:jc w:val="both"/>
        <w:rPr>
          <w:rFonts w:ascii="Times New Roman" w:hAnsi="Times New Roman" w:cs="Times New Roman"/>
          <w:sz w:val="27"/>
          <w:szCs w:val="27"/>
        </w:rPr>
      </w:pPr>
      <w:r w:rsidRPr="00087240">
        <w:rPr>
          <w:rFonts w:ascii="Times New Roman" w:hAnsi="Times New Roman" w:cs="Times New Roman"/>
          <w:sz w:val="27"/>
          <w:szCs w:val="27"/>
        </w:rPr>
        <w:t>Возможно предоставление муниципальной услуги и информирование в муниципальном бюджетном учреждении «Многофункциональный центр предоставления государственных и муниципальных услуг» г. Тейково (далее – МФЦ).</w:t>
      </w:r>
      <w:r w:rsidRPr="00F51D28">
        <w:rPr>
          <w:rFonts w:ascii="Times New Roman" w:hAnsi="Times New Roman" w:cs="Times New Roman"/>
          <w:sz w:val="27"/>
          <w:szCs w:val="27"/>
        </w:rPr>
        <w:t xml:space="preserve"> </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Основными требованиями к информированию заявителей являются:</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достоверность предоставляемой информации;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четкость в изложении информации;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полнота информирования;</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удобство и доступность получения информации.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Письменные разъяснения даются в установленном порядке при наличии письменного обращения заявителя. Ответ направляется письмом, электронной почтой, факсом в зависимости от способа обращения заявителя или способа доставки, указанного в письменном обращении.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При ответах на телефонные звонки и устные обращения специалисты подробно и в вежливой форме информируют обратившихся по интересующим их вопросам.</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Информирование о ходе предоставления муниципальной услуги осуществляется специалистами при личном приеме заявителей, посредством почтовой, электронной или телефонной связи.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Консультации по вопросам предоставления муниципальной услуги осуществляются специалистами финансового отдела, предоставляющими муниципальную услугу, бесплатно.</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Консультации предоставляются по следующим вопросам:</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о перечне документов, необходимых для предоставления муниципальной услуги, комплектности (достаточности) представленных документов;</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об источнике получения документов, необходимых для предоставления муниципальной услуги (орган, организация и их местонахождение);</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о времени приема и выдачи документов;</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о сроках предоставления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о ходе предоставления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о порядке обжалования действий (бездействия) и решений, осуществляемых и принимаемых в ходе предоставления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Консультации предоставляются при личном обращении граждан, посредством телефона или электронной почты.</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 xml:space="preserve">Административный регламент предоставления муниципальной услуги размещается на официальном сайте администрации Тейковского муниципального района </w:t>
      </w:r>
      <w:hyperlink r:id="rId8" w:history="1">
        <w:r w:rsidRPr="00F51D28">
          <w:rPr>
            <w:rStyle w:val="a7"/>
            <w:rFonts w:ascii="Times New Roman" w:hAnsi="Times New Roman" w:cs="Times New Roman"/>
            <w:sz w:val="27"/>
            <w:szCs w:val="27"/>
            <w:lang w:val="en-US"/>
          </w:rPr>
          <w:t>http</w:t>
        </w:r>
        <w:r w:rsidRPr="00F51D28">
          <w:rPr>
            <w:rStyle w:val="a7"/>
            <w:rFonts w:ascii="Times New Roman" w:hAnsi="Times New Roman" w:cs="Times New Roman"/>
            <w:sz w:val="27"/>
            <w:szCs w:val="27"/>
          </w:rPr>
          <w:t>://</w:t>
        </w:r>
        <w:proofErr w:type="spellStart"/>
        <w:r w:rsidRPr="00F51D28">
          <w:rPr>
            <w:rStyle w:val="a7"/>
            <w:rFonts w:ascii="Times New Roman" w:hAnsi="Times New Roman" w:cs="Times New Roman"/>
            <w:sz w:val="27"/>
            <w:szCs w:val="27"/>
          </w:rPr>
          <w:t>тейково</w:t>
        </w:r>
        <w:proofErr w:type="spellEnd"/>
        <w:r w:rsidRPr="00F51D28">
          <w:rPr>
            <w:rStyle w:val="a7"/>
            <w:rFonts w:ascii="Times New Roman" w:hAnsi="Times New Roman" w:cs="Times New Roman"/>
            <w:sz w:val="27"/>
            <w:szCs w:val="27"/>
          </w:rPr>
          <w:t>-район</w:t>
        </w:r>
      </w:hyperlink>
      <w:r w:rsidRPr="00F51D28">
        <w:rPr>
          <w:rFonts w:ascii="Times New Roman" w:hAnsi="Times New Roman" w:cs="Times New Roman"/>
          <w:sz w:val="27"/>
          <w:szCs w:val="27"/>
        </w:rPr>
        <w:t xml:space="preserve">. </w:t>
      </w:r>
      <w:proofErr w:type="spellStart"/>
      <w:r w:rsidRPr="00F51D28">
        <w:rPr>
          <w:rFonts w:ascii="Times New Roman" w:hAnsi="Times New Roman" w:cs="Times New Roman"/>
          <w:sz w:val="27"/>
          <w:szCs w:val="27"/>
        </w:rPr>
        <w:t>рф</w:t>
      </w:r>
      <w:proofErr w:type="spellEnd"/>
      <w:r w:rsidRPr="00F51D28">
        <w:rPr>
          <w:rFonts w:ascii="Times New Roman" w:hAnsi="Times New Roman" w:cs="Times New Roman"/>
          <w:sz w:val="27"/>
          <w:szCs w:val="27"/>
        </w:rPr>
        <w:t>/.</w:t>
      </w:r>
    </w:p>
    <w:p w:rsidR="00746E29" w:rsidRPr="00F51D28" w:rsidRDefault="00746E29" w:rsidP="00746E29">
      <w:pPr>
        <w:pStyle w:val="ConsPlusNormal0"/>
        <w:ind w:firstLine="540"/>
        <w:jc w:val="both"/>
        <w:rPr>
          <w:rFonts w:ascii="Times New Roman" w:hAnsi="Times New Roman" w:cs="Times New Roman"/>
          <w:sz w:val="27"/>
          <w:szCs w:val="27"/>
        </w:rPr>
      </w:pPr>
    </w:p>
    <w:p w:rsidR="00746E29" w:rsidRPr="00F51D28" w:rsidRDefault="00746E29" w:rsidP="00746E29">
      <w:pPr>
        <w:pStyle w:val="a8"/>
        <w:shd w:val="clear" w:color="auto" w:fill="FFFFFF"/>
        <w:spacing w:before="0" w:beforeAutospacing="0" w:after="0" w:afterAutospacing="0"/>
        <w:jc w:val="center"/>
        <w:textAlignment w:val="baseline"/>
        <w:rPr>
          <w:b/>
          <w:bCs/>
          <w:color w:val="000000"/>
          <w:sz w:val="27"/>
          <w:szCs w:val="27"/>
        </w:rPr>
      </w:pPr>
      <w:r w:rsidRPr="00F51D28">
        <w:rPr>
          <w:b/>
          <w:bCs/>
          <w:color w:val="000000"/>
          <w:sz w:val="27"/>
          <w:szCs w:val="27"/>
        </w:rPr>
        <w:t>2. Стандарт предоставления муниципальной услуги</w:t>
      </w:r>
    </w:p>
    <w:p w:rsidR="00746E29" w:rsidRPr="00F51D28" w:rsidRDefault="00746E29" w:rsidP="00746E29">
      <w:pPr>
        <w:pStyle w:val="a8"/>
        <w:shd w:val="clear" w:color="auto" w:fill="FFFFFF"/>
        <w:spacing w:before="0" w:beforeAutospacing="0" w:after="0" w:afterAutospacing="0"/>
        <w:jc w:val="center"/>
        <w:textAlignment w:val="baseline"/>
        <w:rPr>
          <w:b/>
          <w:bCs/>
          <w:color w:val="000000"/>
          <w:sz w:val="27"/>
          <w:szCs w:val="27"/>
        </w:rPr>
      </w:pPr>
    </w:p>
    <w:p w:rsidR="00746E29" w:rsidRPr="00F51D28" w:rsidRDefault="00746E29" w:rsidP="00746E29">
      <w:pPr>
        <w:pStyle w:val="ConsPlusNormal0"/>
        <w:ind w:firstLine="540"/>
        <w:jc w:val="both"/>
        <w:outlineLvl w:val="2"/>
        <w:rPr>
          <w:rFonts w:ascii="Times New Roman" w:hAnsi="Times New Roman" w:cs="Times New Roman"/>
          <w:sz w:val="27"/>
          <w:szCs w:val="27"/>
        </w:rPr>
      </w:pPr>
      <w:r w:rsidRPr="00F51D28">
        <w:rPr>
          <w:rFonts w:ascii="Times New Roman" w:hAnsi="Times New Roman" w:cs="Times New Roman"/>
          <w:sz w:val="27"/>
          <w:szCs w:val="27"/>
        </w:rPr>
        <w:t>2.1. Наименование муниципальной услуг</w:t>
      </w:r>
      <w:proofErr w:type="gramStart"/>
      <w:r w:rsidRPr="00F51D28">
        <w:rPr>
          <w:rFonts w:ascii="Times New Roman" w:hAnsi="Times New Roman" w:cs="Times New Roman"/>
          <w:sz w:val="27"/>
          <w:szCs w:val="27"/>
        </w:rPr>
        <w:t>и-</w:t>
      </w:r>
      <w:proofErr w:type="gramEnd"/>
      <w:r w:rsidRPr="00F51D28">
        <w:rPr>
          <w:rFonts w:ascii="Times New Roman" w:hAnsi="Times New Roman" w:cs="Times New Roman"/>
          <w:sz w:val="27"/>
          <w:szCs w:val="27"/>
        </w:rPr>
        <w:t xml:space="preserve"> Письменное разъяснение налогоплательщикам и налоговым агентам по вопросам применения муниципальных правовых актов о местных налогах и сборах на территории Тейковского муниципального района (далее - муниципальная услуга).</w:t>
      </w:r>
    </w:p>
    <w:p w:rsidR="00746E29" w:rsidRPr="00F51D28" w:rsidRDefault="00746E29" w:rsidP="00746E29">
      <w:pPr>
        <w:pStyle w:val="ConsPlusNormal0"/>
        <w:ind w:firstLine="540"/>
        <w:jc w:val="both"/>
        <w:outlineLvl w:val="2"/>
        <w:rPr>
          <w:rFonts w:ascii="Times New Roman" w:hAnsi="Times New Roman" w:cs="Times New Roman"/>
          <w:sz w:val="27"/>
          <w:szCs w:val="27"/>
        </w:rPr>
      </w:pPr>
      <w:r w:rsidRPr="00F51D28">
        <w:rPr>
          <w:rFonts w:ascii="Times New Roman" w:hAnsi="Times New Roman" w:cs="Times New Roman"/>
          <w:sz w:val="27"/>
          <w:szCs w:val="27"/>
        </w:rPr>
        <w:t>2.2. Наименование органов, непосредственно предоставляющих муниципальную услугу.</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Муниципальная услуга предоставляется финансовым отделом администрации Тейковского муниципального района.</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При предоставлении муниципальной услуги и выдаче документа финансовый</w:t>
      </w:r>
      <w:r>
        <w:rPr>
          <w:rFonts w:ascii="Times New Roman" w:hAnsi="Times New Roman" w:cs="Times New Roman"/>
          <w:sz w:val="27"/>
          <w:szCs w:val="27"/>
        </w:rPr>
        <w:t xml:space="preserve"> </w:t>
      </w:r>
      <w:r w:rsidRPr="00F51D28">
        <w:rPr>
          <w:rFonts w:ascii="Times New Roman" w:hAnsi="Times New Roman" w:cs="Times New Roman"/>
          <w:sz w:val="27"/>
          <w:szCs w:val="27"/>
        </w:rPr>
        <w:t xml:space="preserve">отдел взаимодействуют </w:t>
      </w:r>
      <w:proofErr w:type="gramStart"/>
      <w:r w:rsidRPr="00F51D28">
        <w:rPr>
          <w:rFonts w:ascii="Times New Roman" w:hAnsi="Times New Roman" w:cs="Times New Roman"/>
          <w:sz w:val="27"/>
          <w:szCs w:val="27"/>
        </w:rPr>
        <w:t>с</w:t>
      </w:r>
      <w:proofErr w:type="gramEnd"/>
      <w:r w:rsidRPr="00F51D28">
        <w:rPr>
          <w:rFonts w:ascii="Times New Roman" w:hAnsi="Times New Roman" w:cs="Times New Roman"/>
          <w:sz w:val="27"/>
          <w:szCs w:val="27"/>
        </w:rPr>
        <w:t>:</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 xml:space="preserve">Межрайонной инспекцией Федеральной налоговой службы №2 по Ивановской области - по вопросам применения положений Налогового </w:t>
      </w:r>
      <w:hyperlink r:id="rId9" w:tooltip="&quot;Налоговый кодекс Российской Федерации (часть первая)&quot; от 31.07.1998 N 146-ФЗ (ред. от 03.07.2016) (с изм. и доп., вступ. в силу с 01.09.2016){КонсультантПлюс}" w:history="1">
        <w:r w:rsidRPr="00F51D28">
          <w:rPr>
            <w:rFonts w:ascii="Times New Roman" w:hAnsi="Times New Roman" w:cs="Times New Roman"/>
            <w:color w:val="0000FF"/>
            <w:sz w:val="27"/>
            <w:szCs w:val="27"/>
          </w:rPr>
          <w:t>кодекса</w:t>
        </w:r>
      </w:hyperlink>
      <w:r w:rsidRPr="00F51D28">
        <w:rPr>
          <w:rFonts w:ascii="Times New Roman" w:hAnsi="Times New Roman" w:cs="Times New Roman"/>
          <w:sz w:val="27"/>
          <w:szCs w:val="27"/>
        </w:rPr>
        <w:t xml:space="preserve"> Российской Федерации, федерального законодательства о налогах;</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Советом Тейковского муниципального района - по вопросам установления налоговых ставок, порядка и сроков уплаты местных налогов.</w:t>
      </w:r>
    </w:p>
    <w:p w:rsidR="00746E29" w:rsidRPr="00F51D28" w:rsidRDefault="00746E29" w:rsidP="00746E29">
      <w:pPr>
        <w:pStyle w:val="ConsPlusNormal0"/>
        <w:ind w:firstLine="540"/>
        <w:jc w:val="both"/>
        <w:outlineLvl w:val="2"/>
        <w:rPr>
          <w:rFonts w:ascii="Times New Roman" w:hAnsi="Times New Roman" w:cs="Times New Roman"/>
          <w:sz w:val="27"/>
          <w:szCs w:val="27"/>
        </w:rPr>
      </w:pPr>
      <w:r w:rsidRPr="00F51D28">
        <w:rPr>
          <w:rFonts w:ascii="Times New Roman" w:hAnsi="Times New Roman" w:cs="Times New Roman"/>
          <w:sz w:val="27"/>
          <w:szCs w:val="27"/>
        </w:rPr>
        <w:t>2.3. Описание результатов предоставления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Результатом предоставления муниципальной услуги является принятие решения:</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о предоставлении информации налогоплательщикам и налоговым агентам по вопросам применения муниципальных правовых актов о местных налогах и сборах на территории Тейковского муниципального района;</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об отказе в предоставлении информации налогоплательщикам и налоговым агентам по вопросам применения муниципальных правовых актов о местных налогах и сборах на территории Тейковского муниципального района.</w:t>
      </w:r>
    </w:p>
    <w:p w:rsidR="00746E29" w:rsidRPr="00F51D28" w:rsidRDefault="00746E29" w:rsidP="00746E29">
      <w:pPr>
        <w:pStyle w:val="ConsPlusNormal0"/>
        <w:ind w:firstLine="540"/>
        <w:jc w:val="both"/>
        <w:outlineLvl w:val="2"/>
        <w:rPr>
          <w:rFonts w:ascii="Times New Roman" w:hAnsi="Times New Roman" w:cs="Times New Roman"/>
          <w:sz w:val="27"/>
          <w:szCs w:val="27"/>
        </w:rPr>
      </w:pPr>
      <w:r w:rsidRPr="00F51D28">
        <w:rPr>
          <w:rFonts w:ascii="Times New Roman" w:hAnsi="Times New Roman" w:cs="Times New Roman"/>
          <w:sz w:val="27"/>
          <w:szCs w:val="27"/>
        </w:rPr>
        <w:t>2.4. Срок предоставления муниципальной услуги -15 календарных дней с момента регистрации заявления о предоставлении муниципальной услуги.</w:t>
      </w:r>
    </w:p>
    <w:p w:rsidR="00746E29" w:rsidRPr="00F51D28" w:rsidRDefault="00746E29" w:rsidP="00746E29">
      <w:pPr>
        <w:pStyle w:val="ConsPlusNormal0"/>
        <w:ind w:firstLine="540"/>
        <w:jc w:val="both"/>
        <w:outlineLvl w:val="2"/>
        <w:rPr>
          <w:rFonts w:ascii="Times New Roman" w:hAnsi="Times New Roman" w:cs="Times New Roman"/>
          <w:sz w:val="27"/>
          <w:szCs w:val="27"/>
        </w:rPr>
      </w:pPr>
      <w:r w:rsidRPr="00F51D28">
        <w:rPr>
          <w:rFonts w:ascii="Times New Roman" w:hAnsi="Times New Roman" w:cs="Times New Roman"/>
          <w:sz w:val="27"/>
          <w:szCs w:val="27"/>
        </w:rPr>
        <w:t>2.5. Перечень нормативных правовых актов, непосредственно регулирующих предоставление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Предоставление муниципальной услуги осуществляется в соответствии со следующими нормативными правовыми актами: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 xml:space="preserve">Налоговым </w:t>
      </w:r>
      <w:hyperlink r:id="rId10" w:tooltip="&quot;Налоговый кодекс Российской Федерации (часть первая)&quot; от 31.07.1998 N 146-ФЗ (ред. от 03.07.2016) (с изм. и доп., вступ. в силу с 01.09.2016){КонсультантПлюс}" w:history="1">
        <w:r w:rsidRPr="00F51D28">
          <w:rPr>
            <w:rFonts w:ascii="Times New Roman" w:hAnsi="Times New Roman" w:cs="Times New Roman"/>
            <w:color w:val="0000FF"/>
            <w:sz w:val="27"/>
            <w:szCs w:val="27"/>
          </w:rPr>
          <w:t>кодексом</w:t>
        </w:r>
      </w:hyperlink>
      <w:r w:rsidRPr="00F51D28">
        <w:rPr>
          <w:rFonts w:ascii="Times New Roman" w:hAnsi="Times New Roman" w:cs="Times New Roman"/>
          <w:sz w:val="27"/>
          <w:szCs w:val="27"/>
        </w:rPr>
        <w:t xml:space="preserve"> Российской Федерации;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 xml:space="preserve">Федеральным </w:t>
      </w:r>
      <w:hyperlink r:id="rId11" w:tooltip="Федеральный закон от 06.10.2003 N 131-ФЗ (ред. от 03.07.2016) &quot;Об общих принципах организации местного самоуправления в Российской Федерации&quot;{КонсультантПлюс}" w:history="1">
        <w:r w:rsidRPr="00F51D28">
          <w:rPr>
            <w:rFonts w:ascii="Times New Roman" w:hAnsi="Times New Roman" w:cs="Times New Roman"/>
            <w:color w:val="0000FF"/>
            <w:sz w:val="27"/>
            <w:szCs w:val="27"/>
          </w:rPr>
          <w:t>законом</w:t>
        </w:r>
      </w:hyperlink>
      <w:r w:rsidRPr="00F51D28">
        <w:rPr>
          <w:rFonts w:ascii="Times New Roman" w:hAnsi="Times New Roman" w:cs="Times New Roman"/>
          <w:sz w:val="27"/>
          <w:szCs w:val="27"/>
        </w:rPr>
        <w:t xml:space="preserve"> от 06 октября 2003 года №131-ФЗ "Об общих принципах организации местного самоуправления в РФ" (в действующей редакции);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 xml:space="preserve">Федеральным </w:t>
      </w:r>
      <w:hyperlink r:id="rId12" w:tooltip="Федеральный закон от 02.05.2006 N 59-ФЗ (ред. от 03.11.2015) &quot;О порядке рассмотрения обращений граждан Российской Федерации&quot;{КонсультантПлюс}" w:history="1">
        <w:r w:rsidRPr="00F51D28">
          <w:rPr>
            <w:rFonts w:ascii="Times New Roman" w:hAnsi="Times New Roman" w:cs="Times New Roman"/>
            <w:color w:val="0000FF"/>
            <w:sz w:val="27"/>
            <w:szCs w:val="27"/>
          </w:rPr>
          <w:t>законом</w:t>
        </w:r>
      </w:hyperlink>
      <w:r w:rsidRPr="00F51D28">
        <w:rPr>
          <w:rFonts w:ascii="Times New Roman" w:hAnsi="Times New Roman" w:cs="Times New Roman"/>
          <w:sz w:val="27"/>
          <w:szCs w:val="27"/>
        </w:rPr>
        <w:t xml:space="preserve"> от 02 мая 2006 года №59-ФЗ "О порядке рассмотрения обращений граждан Российской Федерации";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Федеральным законом от 09.02.2009 г № 8-ФЗ  «Об обеспечении доступа к информации о деятельности государственных органов и органов местного самоуправления»;</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 xml:space="preserve">Федеральным </w:t>
      </w:r>
      <w:hyperlink r:id="rId13" w:tooltip="Федеральный закон от 27.07.2010 N 210-ФЗ (ред. от 03.07.2016) &quot;Об организации предоставления государственных и муниципальных услуг&quot;{КонсультантПлюс}" w:history="1">
        <w:r w:rsidRPr="00F51D28">
          <w:rPr>
            <w:rFonts w:ascii="Times New Roman" w:hAnsi="Times New Roman" w:cs="Times New Roman"/>
            <w:color w:val="0000FF"/>
            <w:sz w:val="27"/>
            <w:szCs w:val="27"/>
          </w:rPr>
          <w:t>законом</w:t>
        </w:r>
      </w:hyperlink>
      <w:r w:rsidRPr="00F51D28">
        <w:rPr>
          <w:rFonts w:ascii="Times New Roman" w:hAnsi="Times New Roman" w:cs="Times New Roman"/>
          <w:sz w:val="27"/>
          <w:szCs w:val="27"/>
        </w:rPr>
        <w:t xml:space="preserve"> от 27 июля 2010 года №210-ФЗ "Об организации предоставления государственных и муниципальных услуг";</w:t>
      </w:r>
    </w:p>
    <w:p w:rsidR="00746E29" w:rsidRPr="00F51D28" w:rsidRDefault="00746E29" w:rsidP="00746E29">
      <w:pPr>
        <w:pStyle w:val="ConsPlusNormal0"/>
        <w:ind w:firstLine="540"/>
        <w:jc w:val="both"/>
        <w:rPr>
          <w:rFonts w:ascii="Times New Roman" w:hAnsi="Times New Roman" w:cs="Times New Roman"/>
          <w:sz w:val="27"/>
          <w:szCs w:val="27"/>
        </w:rPr>
      </w:pPr>
      <w:hyperlink r:id="rId14" w:tooltip="Решение совета Изобильненского муниципального района Ставропольского края от 26.12.2014 N 178 (ред. от 18.09.2015) &quot;Об Уставе Изобильненского муниципального района Ставропольского края&quot; (Зарегистрировано в ГУ Минюста России по Ставропольскому краю 28.01.2015 N" w:history="1">
        <w:r w:rsidRPr="00F51D28">
          <w:rPr>
            <w:rFonts w:ascii="Times New Roman" w:hAnsi="Times New Roman" w:cs="Times New Roman"/>
            <w:color w:val="0000FF"/>
            <w:sz w:val="27"/>
            <w:szCs w:val="27"/>
          </w:rPr>
          <w:t>Уставом</w:t>
        </w:r>
      </w:hyperlink>
      <w:r>
        <w:t xml:space="preserve"> </w:t>
      </w:r>
      <w:r w:rsidRPr="00F51D28">
        <w:rPr>
          <w:rFonts w:ascii="Times New Roman" w:hAnsi="Times New Roman" w:cs="Times New Roman"/>
          <w:sz w:val="27"/>
          <w:szCs w:val="27"/>
        </w:rPr>
        <w:t>Тейковского муниципального района.</w:t>
      </w:r>
    </w:p>
    <w:p w:rsidR="00746E29" w:rsidRPr="00F51D28" w:rsidRDefault="00746E29" w:rsidP="00746E29">
      <w:pPr>
        <w:pStyle w:val="ConsPlusNormal0"/>
        <w:ind w:firstLine="540"/>
        <w:jc w:val="both"/>
        <w:outlineLvl w:val="2"/>
        <w:rPr>
          <w:rFonts w:ascii="Times New Roman" w:hAnsi="Times New Roman" w:cs="Times New Roman"/>
          <w:sz w:val="27"/>
          <w:szCs w:val="27"/>
        </w:rPr>
      </w:pPr>
      <w:r w:rsidRPr="00F51D28">
        <w:rPr>
          <w:rFonts w:ascii="Times New Roman" w:hAnsi="Times New Roman" w:cs="Times New Roman"/>
          <w:sz w:val="27"/>
          <w:szCs w:val="27"/>
        </w:rPr>
        <w:t>2.6. Исчерпывающий перечень необходимых для предоставления муниципальной услуги документов, требуемых от заявителя:</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2.6.1. Перечень документов, предоставляемых заявителями.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В Перечень документов, необходимых для предоставления муниципальной услуги, входят:</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lastRenderedPageBreak/>
        <w:t xml:space="preserve">1) </w:t>
      </w:r>
      <w:hyperlink w:anchor="Par251" w:tooltip="                                 ЗАЯВЛЕНИЕ" w:history="1">
        <w:r w:rsidRPr="00F51D28">
          <w:rPr>
            <w:rFonts w:ascii="Times New Roman" w:hAnsi="Times New Roman" w:cs="Times New Roman"/>
            <w:color w:val="0000FF"/>
            <w:sz w:val="27"/>
            <w:szCs w:val="27"/>
          </w:rPr>
          <w:t>заявление</w:t>
        </w:r>
      </w:hyperlink>
      <w:r w:rsidRPr="00F51D28">
        <w:rPr>
          <w:rFonts w:ascii="Times New Roman" w:hAnsi="Times New Roman" w:cs="Times New Roman"/>
          <w:sz w:val="27"/>
          <w:szCs w:val="27"/>
        </w:rPr>
        <w:t xml:space="preserve"> о предоставлении муниципальной услуги по форме согласно приложению 1 к настоящему административному регламенту;</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2) доверенность, подтверждающая полномочия доверенного лица заявителя на обращение с заявлением (подлинник или нотариально заверенную копию).</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Кроме того:</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3) для физических лиц:</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копия паспорта гражданина Российской Федерации (для граждан Российской Федерации старше 14 лет, проживающих на территории Российской Федерации) либо копия удостоверения личности или военный билет военнослужащего;</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4) для юридических лиц:</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копия свидетельства о государственной регистрации юридического лица.</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Запрос и документы, предоставляемые заявителями, должны быть составлены на русском языке.</w:t>
      </w:r>
    </w:p>
    <w:p w:rsidR="00746E29" w:rsidRPr="00F51D28" w:rsidRDefault="00746E29" w:rsidP="00746E29">
      <w:pPr>
        <w:pStyle w:val="ConsPlusNormal0"/>
        <w:ind w:firstLine="540"/>
        <w:jc w:val="both"/>
        <w:rPr>
          <w:rFonts w:ascii="Times New Roman" w:hAnsi="Times New Roman" w:cs="Times New Roman"/>
          <w:sz w:val="27"/>
          <w:szCs w:val="27"/>
        </w:rPr>
      </w:pPr>
      <w:bookmarkStart w:id="0" w:name="Par111"/>
      <w:bookmarkEnd w:id="0"/>
      <w:r w:rsidRPr="00F51D28">
        <w:rPr>
          <w:rFonts w:ascii="Times New Roman" w:hAnsi="Times New Roman" w:cs="Times New Roman"/>
          <w:sz w:val="27"/>
          <w:szCs w:val="27"/>
        </w:rPr>
        <w:t>2.6.2. Требования к документам, предоставляемым заявителями: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Документы, предоставляемые заявителем, должны соответствовать следующим требованиям:</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полномочия представителя оформлены в установленном законом порядке;</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тексты документов написаны разборчиво;</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фамилия, имя и отчества заявителя, его адрес места жительства, телефон (если есть) написаны полностью;</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в документах нет подчисток, приписок, зачеркнутых слов и иных неоговоренных исправлений;</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документы не исполнены карандашом;</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документы не имеют серьезных повреждений, наличие которых допускает многозначность истолкования содержания.</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В отношении предъявляемых документов специалист заверяет копию документа на основании подлинника этого документа.</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Заявление о предоставлении муниципальной услуги составляется в единственном экземпляре-подлиннике и подписывается заявителем.</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Документы для предоставления муниципальной услуги по желанию заявителя могут направляться по почте.</w:t>
      </w:r>
    </w:p>
    <w:p w:rsidR="00746E29" w:rsidRPr="00F51D28" w:rsidRDefault="00746E29" w:rsidP="00746E29">
      <w:pPr>
        <w:pStyle w:val="ConsPlusNormal0"/>
        <w:ind w:firstLine="540"/>
        <w:jc w:val="both"/>
        <w:outlineLvl w:val="2"/>
        <w:rPr>
          <w:rFonts w:ascii="Times New Roman" w:hAnsi="Times New Roman" w:cs="Times New Roman"/>
          <w:sz w:val="27"/>
          <w:szCs w:val="27"/>
        </w:rPr>
      </w:pPr>
      <w:r w:rsidRPr="00F51D28">
        <w:rPr>
          <w:rFonts w:ascii="Times New Roman" w:hAnsi="Times New Roman" w:cs="Times New Roman"/>
          <w:sz w:val="27"/>
          <w:szCs w:val="27"/>
        </w:rPr>
        <w:t>2.7. Перечень оснований для отказа в приеме документов, необходимых для предоставления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 xml:space="preserve">В случае если в письменном обращении не </w:t>
      </w:r>
      <w:proofErr w:type="gramStart"/>
      <w:r w:rsidRPr="00F51D28">
        <w:rPr>
          <w:rFonts w:ascii="Times New Roman" w:hAnsi="Times New Roman" w:cs="Times New Roman"/>
          <w:sz w:val="27"/>
          <w:szCs w:val="27"/>
        </w:rPr>
        <w:t>указаны</w:t>
      </w:r>
      <w:proofErr w:type="gramEnd"/>
      <w:r w:rsidRPr="00F51D28">
        <w:rPr>
          <w:rFonts w:ascii="Times New Roman" w:hAnsi="Times New Roman" w:cs="Times New Roman"/>
          <w:sz w:val="27"/>
          <w:szCs w:val="27"/>
        </w:rPr>
        <w:t xml:space="preserve"> фамилия заявителя, направившего обращение, и почтовый адрес, по которому должен быть направлен ответ.</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Если текст письменного обращения, не поддается прочтению.</w:t>
      </w:r>
    </w:p>
    <w:p w:rsidR="00746E29" w:rsidRPr="00F51D28" w:rsidRDefault="00746E29" w:rsidP="00746E29">
      <w:pPr>
        <w:pStyle w:val="ConsPlusNormal0"/>
        <w:ind w:firstLine="540"/>
        <w:jc w:val="both"/>
        <w:outlineLvl w:val="2"/>
        <w:rPr>
          <w:rFonts w:ascii="Times New Roman" w:hAnsi="Times New Roman" w:cs="Times New Roman"/>
          <w:sz w:val="27"/>
          <w:szCs w:val="27"/>
        </w:rPr>
      </w:pPr>
      <w:bookmarkStart w:id="1" w:name="Par125"/>
      <w:bookmarkEnd w:id="1"/>
      <w:r w:rsidRPr="00F51D28">
        <w:rPr>
          <w:rFonts w:ascii="Times New Roman" w:hAnsi="Times New Roman" w:cs="Times New Roman"/>
          <w:sz w:val="27"/>
          <w:szCs w:val="27"/>
        </w:rPr>
        <w:t>2.8. Перечень оснований для отказа в предоставлении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Основаниями для отказа в предоставлении муниципальной услуги являются:</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несоблюдение требований к оформлению запроса, и документов, указанных в настоящем Административном регламенте.</w:t>
      </w:r>
    </w:p>
    <w:p w:rsidR="00746E29" w:rsidRPr="00F51D28" w:rsidRDefault="00746E29" w:rsidP="00746E29">
      <w:pPr>
        <w:pStyle w:val="ConsPlusNormal0"/>
        <w:ind w:firstLine="540"/>
        <w:jc w:val="both"/>
        <w:outlineLvl w:val="2"/>
        <w:rPr>
          <w:rFonts w:ascii="Times New Roman" w:hAnsi="Times New Roman" w:cs="Times New Roman"/>
          <w:sz w:val="27"/>
          <w:szCs w:val="27"/>
        </w:rPr>
      </w:pPr>
      <w:r w:rsidRPr="00F51D28">
        <w:rPr>
          <w:rFonts w:ascii="Times New Roman" w:hAnsi="Times New Roman" w:cs="Times New Roman"/>
          <w:sz w:val="27"/>
          <w:szCs w:val="27"/>
        </w:rPr>
        <w:lastRenderedPageBreak/>
        <w:t>2.9. Перечень услуг, которые являются необходимыми и обязательными для предоставления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Для предоставления муниципальной услуги обращение в другие организации не требуется.</w:t>
      </w:r>
    </w:p>
    <w:p w:rsidR="00746E29" w:rsidRPr="00F51D28" w:rsidRDefault="00746E29" w:rsidP="00746E29">
      <w:pPr>
        <w:pStyle w:val="ConsPlusNormal0"/>
        <w:ind w:firstLine="540"/>
        <w:jc w:val="both"/>
        <w:outlineLvl w:val="2"/>
        <w:rPr>
          <w:rFonts w:ascii="Times New Roman" w:hAnsi="Times New Roman" w:cs="Times New Roman"/>
          <w:sz w:val="27"/>
          <w:szCs w:val="27"/>
        </w:rPr>
      </w:pPr>
      <w:r w:rsidRPr="00F51D28">
        <w:rPr>
          <w:rFonts w:ascii="Times New Roman" w:hAnsi="Times New Roman" w:cs="Times New Roman"/>
          <w:sz w:val="27"/>
          <w:szCs w:val="27"/>
        </w:rPr>
        <w:t>2.10. Порядок, размеры и основания взимания государственной пошлины или иной платы, взимаемой за предоставление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Муниципальная услуга предоставляется бесплатно.</w:t>
      </w:r>
    </w:p>
    <w:p w:rsidR="00746E29" w:rsidRPr="00F51D28" w:rsidRDefault="00746E29" w:rsidP="00746E29">
      <w:pPr>
        <w:pStyle w:val="ConsPlusNormal0"/>
        <w:ind w:firstLine="540"/>
        <w:jc w:val="both"/>
        <w:outlineLvl w:val="2"/>
        <w:rPr>
          <w:rFonts w:ascii="Times New Roman" w:hAnsi="Times New Roman" w:cs="Times New Roman"/>
          <w:sz w:val="27"/>
          <w:szCs w:val="27"/>
        </w:rPr>
      </w:pPr>
      <w:r w:rsidRPr="00F51D28">
        <w:rPr>
          <w:rFonts w:ascii="Times New Roman" w:hAnsi="Times New Roman" w:cs="Times New Roman"/>
          <w:sz w:val="27"/>
          <w:szCs w:val="27"/>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46E29" w:rsidRDefault="00746E29" w:rsidP="00746E29">
      <w:pPr>
        <w:pStyle w:val="ConsPlusNormal0"/>
        <w:ind w:firstLine="540"/>
        <w:jc w:val="both"/>
        <w:outlineLvl w:val="2"/>
        <w:rPr>
          <w:rFonts w:ascii="Times New Roman" w:hAnsi="Times New Roman" w:cs="Times New Roman"/>
          <w:sz w:val="27"/>
          <w:szCs w:val="27"/>
        </w:rPr>
      </w:pPr>
      <w:r w:rsidRPr="00F51D28">
        <w:rPr>
          <w:rFonts w:ascii="Times New Roman" w:hAnsi="Times New Roman" w:cs="Times New Roman"/>
          <w:sz w:val="27"/>
          <w:szCs w:val="27"/>
        </w:rPr>
        <w:t>2.12. Требования к местам предоставления муниципальной услуги.</w:t>
      </w:r>
    </w:p>
    <w:p w:rsidR="00746E29" w:rsidRDefault="00746E29" w:rsidP="00746E29">
      <w:pPr>
        <w:autoSpaceDE w:val="0"/>
        <w:autoSpaceDN w:val="0"/>
        <w:adjustRightInd w:val="0"/>
        <w:spacing w:after="0" w:line="240" w:lineRule="auto"/>
        <w:ind w:firstLine="539"/>
        <w:jc w:val="both"/>
        <w:rPr>
          <w:rFonts w:ascii="Times New Roman" w:hAnsi="Times New Roman" w:cs="Times New Roman"/>
          <w:sz w:val="27"/>
          <w:szCs w:val="27"/>
        </w:rPr>
      </w:pPr>
      <w:proofErr w:type="gramStart"/>
      <w:r>
        <w:rPr>
          <w:rFonts w:ascii="Times New Roman" w:hAnsi="Times New Roman" w:cs="Times New Roman"/>
          <w:sz w:val="27"/>
          <w:szCs w:val="27"/>
        </w:rPr>
        <w:t>2.12.1.</w:t>
      </w:r>
      <w:r w:rsidRPr="000E10BB">
        <w:rPr>
          <w:rFonts w:ascii="Times New Roman" w:hAnsi="Times New Roman" w:cs="Times New Roman"/>
          <w:sz w:val="27"/>
          <w:szCs w:val="27"/>
        </w:rP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cs="Times New Roman"/>
          <w:sz w:val="27"/>
          <w:szCs w:val="27"/>
        </w:rPr>
        <w:t xml:space="preserve"> </w:t>
      </w:r>
      <w:proofErr w:type="gramEnd"/>
    </w:p>
    <w:p w:rsidR="00746E29" w:rsidRPr="008847DF" w:rsidRDefault="00746E29" w:rsidP="00746E29">
      <w:pPr>
        <w:autoSpaceDE w:val="0"/>
        <w:autoSpaceDN w:val="0"/>
        <w:adjustRightInd w:val="0"/>
        <w:spacing w:after="0" w:line="240" w:lineRule="auto"/>
        <w:ind w:firstLine="539"/>
        <w:jc w:val="both"/>
        <w:rPr>
          <w:rFonts w:ascii="Times New Roman" w:hAnsi="Times New Roman" w:cs="Times New Roman"/>
          <w:sz w:val="27"/>
          <w:szCs w:val="27"/>
        </w:rPr>
      </w:pPr>
      <w:r>
        <w:rPr>
          <w:rFonts w:ascii="Times New Roman" w:hAnsi="Times New Roman" w:cs="Times New Roman"/>
          <w:sz w:val="27"/>
          <w:szCs w:val="27"/>
        </w:rPr>
        <w:t xml:space="preserve">2.12.2. </w:t>
      </w:r>
      <w:r w:rsidRPr="008847DF">
        <w:rPr>
          <w:rFonts w:ascii="Times New Roman" w:hAnsi="Times New Roman" w:cs="Times New Roman"/>
          <w:sz w:val="27"/>
          <w:szCs w:val="27"/>
        </w:rPr>
        <w:t>В Администрации инвалидам (включая инвалидов, использующих кресла-коляски и собак-проводников) обеспечиваются:</w:t>
      </w:r>
    </w:p>
    <w:p w:rsidR="00746E29" w:rsidRPr="008847DF" w:rsidRDefault="00746E29" w:rsidP="00746E29">
      <w:pPr>
        <w:autoSpaceDE w:val="0"/>
        <w:autoSpaceDN w:val="0"/>
        <w:adjustRightInd w:val="0"/>
        <w:spacing w:after="0" w:line="240" w:lineRule="auto"/>
        <w:ind w:firstLine="539"/>
        <w:jc w:val="both"/>
        <w:rPr>
          <w:rFonts w:ascii="Times New Roman" w:hAnsi="Times New Roman" w:cs="Times New Roman"/>
          <w:sz w:val="27"/>
          <w:szCs w:val="27"/>
        </w:rPr>
      </w:pPr>
      <w:proofErr w:type="gramStart"/>
      <w:r w:rsidRPr="008847DF">
        <w:rPr>
          <w:rFonts w:ascii="Times New Roman" w:hAnsi="Times New Roman" w:cs="Times New Roman"/>
          <w:sz w:val="27"/>
          <w:szCs w:val="27"/>
        </w:rPr>
        <w:t>1) условия беспрепятственного доступа к объекту (зданию, помещению), в котором предоставляется муниципальная услуга;</w:t>
      </w:r>
      <w:proofErr w:type="gramEnd"/>
    </w:p>
    <w:p w:rsidR="00746E29" w:rsidRPr="008847DF" w:rsidRDefault="00746E29" w:rsidP="00746E29">
      <w:pPr>
        <w:autoSpaceDE w:val="0"/>
        <w:autoSpaceDN w:val="0"/>
        <w:adjustRightInd w:val="0"/>
        <w:spacing w:after="0" w:line="240" w:lineRule="auto"/>
        <w:ind w:firstLine="539"/>
        <w:jc w:val="both"/>
        <w:rPr>
          <w:rFonts w:ascii="Times New Roman" w:hAnsi="Times New Roman" w:cs="Times New Roman"/>
          <w:sz w:val="27"/>
          <w:szCs w:val="27"/>
        </w:rPr>
      </w:pPr>
      <w:r w:rsidRPr="008847DF">
        <w:rPr>
          <w:rFonts w:ascii="Times New Roman" w:hAnsi="Times New Roman" w:cs="Times New Roman"/>
          <w:sz w:val="27"/>
          <w:szCs w:val="27"/>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46E29" w:rsidRPr="008847DF" w:rsidRDefault="00746E29" w:rsidP="00746E29">
      <w:pPr>
        <w:autoSpaceDE w:val="0"/>
        <w:autoSpaceDN w:val="0"/>
        <w:adjustRightInd w:val="0"/>
        <w:spacing w:after="0" w:line="240" w:lineRule="auto"/>
        <w:ind w:firstLine="539"/>
        <w:jc w:val="both"/>
        <w:rPr>
          <w:rFonts w:ascii="Times New Roman" w:hAnsi="Times New Roman" w:cs="Times New Roman"/>
          <w:sz w:val="27"/>
          <w:szCs w:val="27"/>
        </w:rPr>
      </w:pPr>
      <w:r w:rsidRPr="008847DF">
        <w:rPr>
          <w:rFonts w:ascii="Times New Roman" w:hAnsi="Times New Roman" w:cs="Times New Roman"/>
          <w:sz w:val="27"/>
          <w:szCs w:val="27"/>
        </w:rPr>
        <w:t>3) сопровождение инвалидов, имеющих стойкие расстройства функции зрения и самостоятельного передвижения;</w:t>
      </w:r>
    </w:p>
    <w:p w:rsidR="00746E29" w:rsidRPr="008847DF" w:rsidRDefault="00746E29" w:rsidP="00746E29">
      <w:pPr>
        <w:autoSpaceDE w:val="0"/>
        <w:autoSpaceDN w:val="0"/>
        <w:adjustRightInd w:val="0"/>
        <w:spacing w:after="0" w:line="240" w:lineRule="auto"/>
        <w:ind w:firstLine="539"/>
        <w:jc w:val="both"/>
        <w:rPr>
          <w:rFonts w:ascii="Times New Roman" w:hAnsi="Times New Roman" w:cs="Times New Roman"/>
          <w:sz w:val="27"/>
          <w:szCs w:val="27"/>
        </w:rPr>
      </w:pPr>
      <w:r w:rsidRPr="008847DF">
        <w:rPr>
          <w:rFonts w:ascii="Times New Roman" w:hAnsi="Times New Roman" w:cs="Times New Roman"/>
          <w:sz w:val="27"/>
          <w:szCs w:val="27"/>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46E29" w:rsidRPr="008847DF" w:rsidRDefault="00746E29" w:rsidP="00746E29">
      <w:pPr>
        <w:autoSpaceDE w:val="0"/>
        <w:autoSpaceDN w:val="0"/>
        <w:adjustRightInd w:val="0"/>
        <w:spacing w:after="0" w:line="240" w:lineRule="auto"/>
        <w:ind w:firstLine="539"/>
        <w:jc w:val="both"/>
        <w:rPr>
          <w:rFonts w:ascii="Times New Roman" w:hAnsi="Times New Roman" w:cs="Times New Roman"/>
          <w:sz w:val="27"/>
          <w:szCs w:val="27"/>
        </w:rPr>
      </w:pPr>
      <w:r w:rsidRPr="008847DF">
        <w:rPr>
          <w:rFonts w:ascii="Times New Roman" w:hAnsi="Times New Roman" w:cs="Times New Roman"/>
          <w:sz w:val="27"/>
          <w:szCs w:val="27"/>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46E29" w:rsidRPr="008847DF" w:rsidRDefault="00746E29" w:rsidP="00746E29">
      <w:pPr>
        <w:autoSpaceDE w:val="0"/>
        <w:autoSpaceDN w:val="0"/>
        <w:adjustRightInd w:val="0"/>
        <w:spacing w:after="0" w:line="240" w:lineRule="auto"/>
        <w:ind w:firstLine="539"/>
        <w:jc w:val="both"/>
        <w:rPr>
          <w:rFonts w:ascii="Times New Roman" w:hAnsi="Times New Roman" w:cs="Times New Roman"/>
          <w:sz w:val="27"/>
          <w:szCs w:val="27"/>
        </w:rPr>
      </w:pPr>
      <w:r w:rsidRPr="008847DF">
        <w:rPr>
          <w:rFonts w:ascii="Times New Roman" w:hAnsi="Times New Roman" w:cs="Times New Roman"/>
          <w:sz w:val="27"/>
          <w:szCs w:val="27"/>
        </w:rPr>
        <w:t xml:space="preserve">6) допуск </w:t>
      </w:r>
      <w:proofErr w:type="spellStart"/>
      <w:r w:rsidRPr="008847DF">
        <w:rPr>
          <w:rFonts w:ascii="Times New Roman" w:hAnsi="Times New Roman" w:cs="Times New Roman"/>
          <w:sz w:val="27"/>
          <w:szCs w:val="27"/>
        </w:rPr>
        <w:t>сурдопереводчика</w:t>
      </w:r>
      <w:proofErr w:type="spellEnd"/>
      <w:r w:rsidRPr="008847DF">
        <w:rPr>
          <w:rFonts w:ascii="Times New Roman" w:hAnsi="Times New Roman" w:cs="Times New Roman"/>
          <w:sz w:val="27"/>
          <w:szCs w:val="27"/>
        </w:rPr>
        <w:t xml:space="preserve"> и </w:t>
      </w:r>
      <w:proofErr w:type="spellStart"/>
      <w:r w:rsidRPr="008847DF">
        <w:rPr>
          <w:rFonts w:ascii="Times New Roman" w:hAnsi="Times New Roman" w:cs="Times New Roman"/>
          <w:sz w:val="27"/>
          <w:szCs w:val="27"/>
        </w:rPr>
        <w:t>тифлосурдопереводчика</w:t>
      </w:r>
      <w:proofErr w:type="spellEnd"/>
      <w:r w:rsidRPr="008847DF">
        <w:rPr>
          <w:rFonts w:ascii="Times New Roman" w:hAnsi="Times New Roman" w:cs="Times New Roman"/>
          <w:sz w:val="27"/>
          <w:szCs w:val="27"/>
        </w:rPr>
        <w:t>;</w:t>
      </w:r>
    </w:p>
    <w:p w:rsidR="00746E29" w:rsidRPr="008847DF" w:rsidRDefault="00746E29" w:rsidP="00746E29">
      <w:pPr>
        <w:autoSpaceDE w:val="0"/>
        <w:autoSpaceDN w:val="0"/>
        <w:adjustRightInd w:val="0"/>
        <w:spacing w:after="0" w:line="240" w:lineRule="auto"/>
        <w:ind w:firstLine="539"/>
        <w:jc w:val="both"/>
        <w:rPr>
          <w:rFonts w:ascii="Times New Roman" w:hAnsi="Times New Roman" w:cs="Times New Roman"/>
          <w:sz w:val="27"/>
          <w:szCs w:val="27"/>
        </w:rPr>
      </w:pPr>
      <w:r w:rsidRPr="008847DF">
        <w:rPr>
          <w:rFonts w:ascii="Times New Roman" w:hAnsi="Times New Roman" w:cs="Times New Roman"/>
          <w:sz w:val="27"/>
          <w:szCs w:val="27"/>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46E29" w:rsidRPr="008847DF" w:rsidRDefault="00746E29" w:rsidP="00746E29">
      <w:pPr>
        <w:autoSpaceDE w:val="0"/>
        <w:autoSpaceDN w:val="0"/>
        <w:adjustRightInd w:val="0"/>
        <w:spacing w:after="0" w:line="240" w:lineRule="auto"/>
        <w:ind w:firstLine="539"/>
        <w:jc w:val="both"/>
        <w:rPr>
          <w:rFonts w:ascii="Times New Roman" w:hAnsi="Times New Roman" w:cs="Times New Roman"/>
          <w:sz w:val="27"/>
          <w:szCs w:val="27"/>
        </w:rPr>
      </w:pPr>
      <w:r w:rsidRPr="008847DF">
        <w:rPr>
          <w:rFonts w:ascii="Times New Roman" w:hAnsi="Times New Roman" w:cs="Times New Roman"/>
          <w:sz w:val="27"/>
          <w:szCs w:val="27"/>
        </w:rPr>
        <w:t>8) оказание инвалидам помощи в преодолении барьеров, мешающих получению ими услуг наравне с другими лицами.</w:t>
      </w:r>
    </w:p>
    <w:p w:rsidR="00746E29" w:rsidRPr="008847DF" w:rsidRDefault="00746E29" w:rsidP="00746E29">
      <w:pPr>
        <w:autoSpaceDE w:val="0"/>
        <w:autoSpaceDN w:val="0"/>
        <w:adjustRightInd w:val="0"/>
        <w:spacing w:after="0" w:line="240" w:lineRule="auto"/>
        <w:ind w:firstLine="539"/>
        <w:jc w:val="both"/>
        <w:rPr>
          <w:rFonts w:ascii="Times New Roman" w:hAnsi="Times New Roman" w:cs="Times New Roman"/>
          <w:sz w:val="27"/>
          <w:szCs w:val="27"/>
        </w:rPr>
      </w:pPr>
      <w:r w:rsidRPr="008847DF">
        <w:rPr>
          <w:rFonts w:ascii="Times New Roman" w:hAnsi="Times New Roman" w:cs="Times New Roman"/>
          <w:sz w:val="27"/>
          <w:szCs w:val="27"/>
        </w:rPr>
        <w:t>Предоставление муниципальной услуги инвалидам (включая инвалидов, использующих кресла-коляски и собак-проводников) обеспечивается исходя из финансовых возможностей в соответствии со статьей 15 Федерального закона от 24.11.1995 № 181-ФЗ «О социальной защите инвалидов в Российской Федерации».</w:t>
      </w:r>
    </w:p>
    <w:p w:rsidR="00746E29" w:rsidRPr="00F51D28" w:rsidRDefault="00746E29" w:rsidP="00746E29">
      <w:pPr>
        <w:autoSpaceDE w:val="0"/>
        <w:autoSpaceDN w:val="0"/>
        <w:adjustRightInd w:val="0"/>
        <w:spacing w:after="0" w:line="240" w:lineRule="auto"/>
        <w:ind w:firstLine="539"/>
        <w:jc w:val="both"/>
        <w:rPr>
          <w:rFonts w:ascii="Times New Roman" w:hAnsi="Times New Roman" w:cs="Times New Roman"/>
          <w:sz w:val="27"/>
          <w:szCs w:val="27"/>
        </w:rPr>
      </w:pPr>
      <w:r>
        <w:rPr>
          <w:rFonts w:ascii="Times New Roman" w:hAnsi="Times New Roman" w:cs="Times New Roman"/>
          <w:sz w:val="27"/>
          <w:szCs w:val="27"/>
        </w:rPr>
        <w:lastRenderedPageBreak/>
        <w:t xml:space="preserve">2.12.3. </w:t>
      </w:r>
      <w:r w:rsidRPr="000E10BB">
        <w:rPr>
          <w:rFonts w:ascii="Times New Roman" w:hAnsi="Times New Roman" w:cs="Times New Roman"/>
          <w:sz w:val="27"/>
          <w:szCs w:val="27"/>
        </w:rPr>
        <w:t>Помещения, в которых предоставляется муниципальная услуга, должны соответствовать</w:t>
      </w:r>
      <w:r w:rsidRPr="00F51D28">
        <w:rPr>
          <w:rFonts w:ascii="Times New Roman" w:hAnsi="Times New Roman" w:cs="Times New Roman"/>
          <w:sz w:val="27"/>
          <w:szCs w:val="27"/>
        </w:rPr>
        <w:t xml:space="preserve"> установленным противопожарным и санитарно-эпидемиологическим правилам и нормативам и оборудуются средствами противопожарной защиты.</w:t>
      </w:r>
    </w:p>
    <w:p w:rsidR="00746E29" w:rsidRPr="00F51D28" w:rsidRDefault="00746E29" w:rsidP="00746E29">
      <w:pPr>
        <w:pStyle w:val="ConsPlusNormal0"/>
        <w:ind w:firstLine="540"/>
        <w:jc w:val="both"/>
        <w:rPr>
          <w:rFonts w:ascii="Times New Roman" w:hAnsi="Times New Roman" w:cs="Times New Roman"/>
          <w:sz w:val="27"/>
          <w:szCs w:val="27"/>
        </w:rPr>
      </w:pPr>
      <w:r>
        <w:rPr>
          <w:rFonts w:ascii="Times New Roman" w:hAnsi="Times New Roman" w:cs="Times New Roman"/>
          <w:sz w:val="27"/>
          <w:szCs w:val="27"/>
        </w:rPr>
        <w:t xml:space="preserve">2.12.4. </w:t>
      </w:r>
      <w:r w:rsidRPr="00F51D28">
        <w:rPr>
          <w:rFonts w:ascii="Times New Roman" w:hAnsi="Times New Roman" w:cs="Times New Roman"/>
          <w:sz w:val="27"/>
          <w:szCs w:val="27"/>
        </w:rPr>
        <w:t>Парковка машин осуществляется в местах, предусмотренных требованиями государственной инспекции безопасности дорожного движения.</w:t>
      </w:r>
    </w:p>
    <w:p w:rsidR="00746E29" w:rsidRPr="00F51D28" w:rsidRDefault="00746E29" w:rsidP="00746E29">
      <w:pPr>
        <w:pStyle w:val="ConsPlusNormal0"/>
        <w:ind w:firstLine="540"/>
        <w:jc w:val="both"/>
        <w:rPr>
          <w:rFonts w:ascii="Times New Roman" w:hAnsi="Times New Roman" w:cs="Times New Roman"/>
          <w:sz w:val="27"/>
          <w:szCs w:val="27"/>
        </w:rPr>
      </w:pPr>
      <w:r>
        <w:rPr>
          <w:rFonts w:ascii="Times New Roman" w:hAnsi="Times New Roman" w:cs="Times New Roman"/>
          <w:sz w:val="27"/>
          <w:szCs w:val="27"/>
        </w:rPr>
        <w:t xml:space="preserve">2.12.5. </w:t>
      </w:r>
      <w:r w:rsidRPr="00F51D28">
        <w:rPr>
          <w:rFonts w:ascii="Times New Roman" w:hAnsi="Times New Roman" w:cs="Times New Roman"/>
          <w:sz w:val="27"/>
          <w:szCs w:val="27"/>
        </w:rPr>
        <w:t>Помещения, в которых предоставляются муниципальные услуги, должны иметь туалет со свободным доступом к нему в рабочее время.</w:t>
      </w:r>
    </w:p>
    <w:p w:rsidR="00746E29" w:rsidRPr="00F51D28" w:rsidRDefault="00746E29" w:rsidP="00746E29">
      <w:pPr>
        <w:pStyle w:val="ConsPlusNormal0"/>
        <w:ind w:firstLine="540"/>
        <w:jc w:val="both"/>
        <w:rPr>
          <w:rFonts w:ascii="Times New Roman" w:hAnsi="Times New Roman" w:cs="Times New Roman"/>
          <w:sz w:val="27"/>
          <w:szCs w:val="27"/>
        </w:rPr>
      </w:pPr>
      <w:r>
        <w:rPr>
          <w:rFonts w:ascii="Times New Roman" w:hAnsi="Times New Roman" w:cs="Times New Roman"/>
          <w:sz w:val="27"/>
          <w:szCs w:val="27"/>
        </w:rPr>
        <w:t xml:space="preserve">2.12.6. </w:t>
      </w:r>
      <w:r w:rsidRPr="00F51D28">
        <w:rPr>
          <w:rFonts w:ascii="Times New Roman" w:hAnsi="Times New Roman" w:cs="Times New Roman"/>
          <w:sz w:val="27"/>
          <w:szCs w:val="27"/>
        </w:rPr>
        <w:t>Прием заявителей осуществляется в служебных кабинетах должностных лиц, ведущих прием.</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Кабинеты приема заявителей должны быть оборудованы информационными табличками с указанием:</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а) номера кабинета;</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б) фамилии, имени, отчества и должности специалиста.</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Каждое рабочее место специалиста должно быть оборудовано телефоном.</w:t>
      </w:r>
    </w:p>
    <w:p w:rsidR="00746E29" w:rsidRPr="00F51D28" w:rsidRDefault="00746E29" w:rsidP="00746E29">
      <w:pPr>
        <w:pStyle w:val="ConsPlusNormal0"/>
        <w:ind w:firstLine="540"/>
        <w:jc w:val="both"/>
        <w:outlineLvl w:val="2"/>
        <w:rPr>
          <w:rFonts w:ascii="Times New Roman" w:hAnsi="Times New Roman" w:cs="Times New Roman"/>
          <w:sz w:val="27"/>
          <w:szCs w:val="27"/>
        </w:rPr>
      </w:pPr>
      <w:r w:rsidRPr="00F51D28">
        <w:rPr>
          <w:rFonts w:ascii="Times New Roman" w:hAnsi="Times New Roman" w:cs="Times New Roman"/>
          <w:sz w:val="27"/>
          <w:szCs w:val="27"/>
        </w:rPr>
        <w:t>2.13</w:t>
      </w:r>
      <w:r>
        <w:rPr>
          <w:rFonts w:ascii="Times New Roman" w:hAnsi="Times New Roman" w:cs="Times New Roman"/>
          <w:sz w:val="27"/>
          <w:szCs w:val="27"/>
        </w:rPr>
        <w:t>.</w:t>
      </w:r>
      <w:r w:rsidRPr="00F51D28">
        <w:rPr>
          <w:rFonts w:ascii="Times New Roman" w:hAnsi="Times New Roman" w:cs="Times New Roman"/>
          <w:sz w:val="27"/>
          <w:szCs w:val="27"/>
        </w:rPr>
        <w:t xml:space="preserve"> Показатели доступности и качества оказания муниципальной услуги</w:t>
      </w:r>
      <w:r>
        <w:rPr>
          <w:rFonts w:ascii="Times New Roman" w:hAnsi="Times New Roman" w:cs="Times New Roman"/>
          <w:sz w:val="27"/>
          <w:szCs w:val="27"/>
        </w:rPr>
        <w:t>.</w:t>
      </w:r>
    </w:p>
    <w:p w:rsidR="00746E29" w:rsidRPr="00F51D28" w:rsidRDefault="00746E29" w:rsidP="00746E29">
      <w:pPr>
        <w:pStyle w:val="ConsPlusNormal0"/>
        <w:ind w:firstLine="540"/>
        <w:jc w:val="both"/>
        <w:rPr>
          <w:rFonts w:ascii="Times New Roman" w:hAnsi="Times New Roman" w:cs="Times New Roman"/>
          <w:sz w:val="27"/>
          <w:szCs w:val="27"/>
        </w:rPr>
      </w:pPr>
      <w:r>
        <w:rPr>
          <w:rFonts w:ascii="Times New Roman" w:hAnsi="Times New Roman" w:cs="Times New Roman"/>
          <w:sz w:val="27"/>
          <w:szCs w:val="27"/>
        </w:rPr>
        <w:t xml:space="preserve">2.13.1. </w:t>
      </w:r>
      <w:r w:rsidRPr="00F51D28">
        <w:rPr>
          <w:rFonts w:ascii="Times New Roman" w:hAnsi="Times New Roman" w:cs="Times New Roman"/>
          <w:sz w:val="27"/>
          <w:szCs w:val="27"/>
        </w:rPr>
        <w:t>Показателями доступности муниципальной услуги являются:</w:t>
      </w:r>
    </w:p>
    <w:p w:rsidR="00746E29" w:rsidRPr="00F51D28" w:rsidRDefault="00746E29" w:rsidP="00746E29">
      <w:pPr>
        <w:pStyle w:val="ConsPlusNormal0"/>
        <w:ind w:firstLine="539"/>
        <w:jc w:val="both"/>
        <w:rPr>
          <w:rFonts w:ascii="Times New Roman" w:hAnsi="Times New Roman" w:cs="Times New Roman"/>
          <w:sz w:val="27"/>
          <w:szCs w:val="27"/>
        </w:rPr>
      </w:pPr>
      <w:r w:rsidRPr="00F51D28">
        <w:rPr>
          <w:rFonts w:ascii="Times New Roman" w:hAnsi="Times New Roman" w:cs="Times New Roman"/>
          <w:sz w:val="27"/>
          <w:szCs w:val="27"/>
        </w:rPr>
        <w:t xml:space="preserve">обеспечение информирования заявителей о работе финансового отдела и предоставляемой муниципальной услуге (размещение информации на официальном сайте администрации Тейковского муниципального района </w:t>
      </w:r>
      <w:hyperlink r:id="rId15" w:history="1">
        <w:r w:rsidRPr="00F51D28">
          <w:rPr>
            <w:rStyle w:val="a7"/>
            <w:rFonts w:ascii="Times New Roman" w:hAnsi="Times New Roman" w:cs="Times New Roman"/>
            <w:sz w:val="27"/>
            <w:szCs w:val="27"/>
            <w:lang w:val="en-US"/>
          </w:rPr>
          <w:t>http</w:t>
        </w:r>
        <w:r w:rsidRPr="00F51D28">
          <w:rPr>
            <w:rStyle w:val="a7"/>
            <w:rFonts w:ascii="Times New Roman" w:hAnsi="Times New Roman" w:cs="Times New Roman"/>
            <w:sz w:val="27"/>
            <w:szCs w:val="27"/>
          </w:rPr>
          <w:t>://</w:t>
        </w:r>
        <w:proofErr w:type="spellStart"/>
        <w:r w:rsidRPr="00F51D28">
          <w:rPr>
            <w:rStyle w:val="a7"/>
            <w:rFonts w:ascii="Times New Roman" w:hAnsi="Times New Roman" w:cs="Times New Roman"/>
            <w:sz w:val="27"/>
            <w:szCs w:val="27"/>
          </w:rPr>
          <w:t>тейково</w:t>
        </w:r>
        <w:proofErr w:type="spellEnd"/>
        <w:r w:rsidRPr="00F51D28">
          <w:rPr>
            <w:rStyle w:val="a7"/>
            <w:rFonts w:ascii="Times New Roman" w:hAnsi="Times New Roman" w:cs="Times New Roman"/>
            <w:sz w:val="27"/>
            <w:szCs w:val="27"/>
          </w:rPr>
          <w:t>-район</w:t>
        </w:r>
      </w:hyperlink>
      <w:r w:rsidRPr="00F51D28">
        <w:rPr>
          <w:rFonts w:ascii="Times New Roman" w:hAnsi="Times New Roman" w:cs="Times New Roman"/>
          <w:sz w:val="27"/>
          <w:szCs w:val="27"/>
        </w:rPr>
        <w:t xml:space="preserve">. </w:t>
      </w:r>
      <w:proofErr w:type="spellStart"/>
      <w:r w:rsidRPr="00F51D28">
        <w:rPr>
          <w:rFonts w:ascii="Times New Roman" w:hAnsi="Times New Roman" w:cs="Times New Roman"/>
          <w:sz w:val="27"/>
          <w:szCs w:val="27"/>
        </w:rPr>
        <w:t>рф</w:t>
      </w:r>
      <w:proofErr w:type="spellEnd"/>
      <w:r w:rsidRPr="00F51D28">
        <w:rPr>
          <w:rFonts w:ascii="Times New Roman" w:hAnsi="Times New Roman" w:cs="Times New Roman"/>
          <w:sz w:val="27"/>
          <w:szCs w:val="27"/>
        </w:rPr>
        <w:t>/;</w:t>
      </w:r>
    </w:p>
    <w:p w:rsidR="00746E29" w:rsidRPr="00F51D28" w:rsidRDefault="00746E29" w:rsidP="00746E29">
      <w:pPr>
        <w:pStyle w:val="ConsPlusNormal0"/>
        <w:ind w:firstLine="539"/>
        <w:jc w:val="both"/>
        <w:rPr>
          <w:rFonts w:ascii="Times New Roman" w:hAnsi="Times New Roman" w:cs="Times New Roman"/>
          <w:sz w:val="27"/>
          <w:szCs w:val="27"/>
        </w:rPr>
      </w:pPr>
      <w:r w:rsidRPr="00F51D28">
        <w:rPr>
          <w:rFonts w:ascii="Times New Roman" w:hAnsi="Times New Roman" w:cs="Times New Roman"/>
          <w:sz w:val="27"/>
          <w:szCs w:val="27"/>
        </w:rPr>
        <w:t>объективное, всестороннее и своевременное рассмотрение обращений;</w:t>
      </w:r>
    </w:p>
    <w:p w:rsidR="00746E29" w:rsidRPr="00F51D28" w:rsidRDefault="00746E29" w:rsidP="00746E29">
      <w:pPr>
        <w:pStyle w:val="ConsPlusNormal0"/>
        <w:ind w:firstLine="539"/>
        <w:jc w:val="both"/>
        <w:rPr>
          <w:rFonts w:ascii="Times New Roman" w:hAnsi="Times New Roman" w:cs="Times New Roman"/>
          <w:sz w:val="27"/>
          <w:szCs w:val="27"/>
        </w:rPr>
      </w:pPr>
      <w:r w:rsidRPr="00F51D28">
        <w:rPr>
          <w:rFonts w:ascii="Times New Roman" w:hAnsi="Times New Roman" w:cs="Times New Roman"/>
          <w:sz w:val="27"/>
          <w:szCs w:val="27"/>
        </w:rPr>
        <w:t>свободный доступ заявителей в здание администрации Тейковского муниципального района.</w:t>
      </w:r>
    </w:p>
    <w:p w:rsidR="00746E29" w:rsidRPr="00F51D28" w:rsidRDefault="00746E29" w:rsidP="00746E29">
      <w:pPr>
        <w:pStyle w:val="ConsPlusNormal0"/>
        <w:ind w:firstLine="540"/>
        <w:jc w:val="both"/>
        <w:rPr>
          <w:rFonts w:ascii="Times New Roman" w:hAnsi="Times New Roman" w:cs="Times New Roman"/>
          <w:sz w:val="27"/>
          <w:szCs w:val="27"/>
        </w:rPr>
      </w:pPr>
      <w:r>
        <w:rPr>
          <w:rFonts w:ascii="Times New Roman" w:hAnsi="Times New Roman" w:cs="Times New Roman"/>
          <w:sz w:val="27"/>
          <w:szCs w:val="27"/>
        </w:rPr>
        <w:t xml:space="preserve">2.13.2. </w:t>
      </w:r>
      <w:r w:rsidRPr="00F51D28">
        <w:rPr>
          <w:rFonts w:ascii="Times New Roman" w:hAnsi="Times New Roman" w:cs="Times New Roman"/>
          <w:sz w:val="27"/>
          <w:szCs w:val="27"/>
        </w:rPr>
        <w:t>Показателями качества муниципальной услуги являются:</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удовлетворенность заявителя от процесса получения муниципальной услуги и ее результата;</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полнота информирования заявителей о предоставлении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доступность получения заявителями информации о порядке предоставления муниципальной услуги;</w:t>
      </w:r>
    </w:p>
    <w:p w:rsidR="00746E29"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оперативность оказания муниципальной услуги.</w:t>
      </w:r>
    </w:p>
    <w:p w:rsidR="00746E29" w:rsidRDefault="00746E29" w:rsidP="00746E29">
      <w:pPr>
        <w:pStyle w:val="ConsPlusNormal0"/>
        <w:ind w:firstLine="540"/>
        <w:jc w:val="both"/>
        <w:rPr>
          <w:rFonts w:ascii="Times New Roman" w:hAnsi="Times New Roman" w:cs="Times New Roman"/>
          <w:sz w:val="27"/>
          <w:szCs w:val="27"/>
        </w:rPr>
      </w:pPr>
      <w:r>
        <w:rPr>
          <w:rFonts w:ascii="Times New Roman" w:hAnsi="Times New Roman" w:cs="Times New Roman"/>
          <w:sz w:val="27"/>
          <w:szCs w:val="27"/>
        </w:rPr>
        <w:t xml:space="preserve">2.14. Иные требования. </w:t>
      </w:r>
    </w:p>
    <w:p w:rsidR="00746E29" w:rsidRPr="00F456C4" w:rsidRDefault="00746E29" w:rsidP="00746E29">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456C4">
        <w:rPr>
          <w:rFonts w:ascii="Times New Roman" w:eastAsiaTheme="minorHAnsi" w:hAnsi="Times New Roman" w:cs="Times New Roman"/>
          <w:sz w:val="27"/>
          <w:szCs w:val="27"/>
          <w:lang w:eastAsia="en-US"/>
        </w:rPr>
        <w:t>2.1</w:t>
      </w:r>
      <w:r>
        <w:rPr>
          <w:rFonts w:ascii="Times New Roman" w:eastAsiaTheme="minorHAnsi" w:hAnsi="Times New Roman" w:cs="Times New Roman"/>
          <w:sz w:val="27"/>
          <w:szCs w:val="27"/>
          <w:lang w:eastAsia="en-US"/>
        </w:rPr>
        <w:t>4</w:t>
      </w:r>
      <w:r w:rsidRPr="00F456C4">
        <w:rPr>
          <w:rFonts w:ascii="Times New Roman" w:eastAsiaTheme="minorHAnsi" w:hAnsi="Times New Roman" w:cs="Times New Roman"/>
          <w:sz w:val="27"/>
          <w:szCs w:val="27"/>
          <w:lang w:eastAsia="en-US"/>
        </w:rPr>
        <w:t xml:space="preserve">.1. Информация о порядке предоставления муниципальной услуги, о месте нахождения </w:t>
      </w:r>
      <w:r>
        <w:rPr>
          <w:rFonts w:ascii="Times New Roman" w:eastAsiaTheme="minorHAnsi" w:hAnsi="Times New Roman" w:cs="Times New Roman"/>
          <w:sz w:val="27"/>
          <w:szCs w:val="27"/>
          <w:lang w:eastAsia="en-US"/>
        </w:rPr>
        <w:t>финансового о</w:t>
      </w:r>
      <w:r w:rsidRPr="00F456C4">
        <w:rPr>
          <w:rFonts w:ascii="Times New Roman" w:eastAsiaTheme="minorHAnsi" w:hAnsi="Times New Roman" w:cs="Times New Roman"/>
          <w:sz w:val="27"/>
          <w:szCs w:val="27"/>
          <w:lang w:eastAsia="en-US"/>
        </w:rPr>
        <w:t>тдела и МФЦ, графике работы и телефонах для справок является открытой и предоставляется путем:</w:t>
      </w:r>
    </w:p>
    <w:p w:rsidR="00746E29" w:rsidRPr="00F456C4" w:rsidRDefault="00746E29" w:rsidP="00746E29">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456C4">
        <w:rPr>
          <w:rFonts w:ascii="Times New Roman" w:eastAsiaTheme="minorHAnsi" w:hAnsi="Times New Roman" w:cs="Times New Roman"/>
          <w:sz w:val="27"/>
          <w:szCs w:val="27"/>
          <w:lang w:eastAsia="en-US"/>
        </w:rPr>
        <w:t>- использования средств телефонной связи;</w:t>
      </w:r>
    </w:p>
    <w:p w:rsidR="00746E29" w:rsidRPr="00F456C4" w:rsidRDefault="00746E29" w:rsidP="00746E29">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456C4">
        <w:rPr>
          <w:rFonts w:ascii="Times New Roman" w:eastAsiaTheme="minorHAnsi" w:hAnsi="Times New Roman" w:cs="Times New Roman"/>
          <w:sz w:val="27"/>
          <w:szCs w:val="27"/>
          <w:lang w:eastAsia="en-US"/>
        </w:rPr>
        <w:t>- размещения на сайте Тейковского муниципального района в сети "Интернет";</w:t>
      </w:r>
    </w:p>
    <w:p w:rsidR="00746E29" w:rsidRPr="00F456C4" w:rsidRDefault="00746E29" w:rsidP="00746E29">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456C4">
        <w:rPr>
          <w:rFonts w:ascii="Times New Roman" w:eastAsiaTheme="minorHAnsi" w:hAnsi="Times New Roman" w:cs="Times New Roman"/>
          <w:sz w:val="27"/>
          <w:szCs w:val="27"/>
          <w:lang w:eastAsia="en-US"/>
        </w:rPr>
        <w:t>- размещения на информационных стендах, расположенных в зданиях Администрации и многофункционального центра;</w:t>
      </w:r>
    </w:p>
    <w:p w:rsidR="00746E29" w:rsidRPr="00F456C4" w:rsidRDefault="00746E29" w:rsidP="00746E29">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456C4">
        <w:rPr>
          <w:rFonts w:ascii="Times New Roman" w:eastAsiaTheme="minorHAnsi" w:hAnsi="Times New Roman" w:cs="Times New Roman"/>
          <w:sz w:val="27"/>
          <w:szCs w:val="27"/>
          <w:lang w:eastAsia="en-US"/>
        </w:rPr>
        <w:t>- размещения на Порталах;</w:t>
      </w:r>
    </w:p>
    <w:p w:rsidR="00746E29" w:rsidRPr="00F456C4" w:rsidRDefault="00746E29" w:rsidP="00746E29">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456C4">
        <w:rPr>
          <w:rFonts w:ascii="Times New Roman" w:eastAsiaTheme="minorHAnsi" w:hAnsi="Times New Roman" w:cs="Times New Roman"/>
          <w:sz w:val="27"/>
          <w:szCs w:val="27"/>
          <w:lang w:eastAsia="en-US"/>
        </w:rPr>
        <w:t xml:space="preserve">- проведения консультаций специалистами </w:t>
      </w:r>
      <w:r>
        <w:rPr>
          <w:rFonts w:ascii="Times New Roman" w:eastAsiaTheme="minorHAnsi" w:hAnsi="Times New Roman" w:cs="Times New Roman"/>
          <w:sz w:val="27"/>
          <w:szCs w:val="27"/>
          <w:lang w:eastAsia="en-US"/>
        </w:rPr>
        <w:t>финансового о</w:t>
      </w:r>
      <w:r w:rsidRPr="00F456C4">
        <w:rPr>
          <w:rFonts w:ascii="Times New Roman" w:eastAsiaTheme="minorHAnsi" w:hAnsi="Times New Roman" w:cs="Times New Roman"/>
          <w:sz w:val="27"/>
          <w:szCs w:val="27"/>
          <w:lang w:eastAsia="en-US"/>
        </w:rPr>
        <w:t>тдела или МФЦ.</w:t>
      </w:r>
    </w:p>
    <w:p w:rsidR="00746E29" w:rsidRPr="00F456C4" w:rsidRDefault="00746E29" w:rsidP="00746E29">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456C4">
        <w:rPr>
          <w:rFonts w:ascii="Times New Roman" w:eastAsiaTheme="minorHAnsi" w:hAnsi="Times New Roman" w:cs="Times New Roman"/>
          <w:sz w:val="27"/>
          <w:szCs w:val="27"/>
          <w:lang w:eastAsia="en-US"/>
        </w:rPr>
        <w:t xml:space="preserve">Информация по вопросам предоставления муниципальной услуги представляется специалистами </w:t>
      </w:r>
      <w:r>
        <w:rPr>
          <w:rFonts w:ascii="Times New Roman" w:eastAsiaTheme="minorHAnsi" w:hAnsi="Times New Roman" w:cs="Times New Roman"/>
          <w:sz w:val="27"/>
          <w:szCs w:val="27"/>
          <w:lang w:eastAsia="en-US"/>
        </w:rPr>
        <w:t>финансового о</w:t>
      </w:r>
      <w:r w:rsidRPr="00F456C4">
        <w:rPr>
          <w:rFonts w:ascii="Times New Roman" w:eastAsiaTheme="minorHAnsi" w:hAnsi="Times New Roman" w:cs="Times New Roman"/>
          <w:sz w:val="27"/>
          <w:szCs w:val="27"/>
          <w:lang w:eastAsia="en-US"/>
        </w:rPr>
        <w:t>тдела и МФЦ, уполномоченными на ее исполнение.</w:t>
      </w:r>
    </w:p>
    <w:p w:rsidR="00746E29" w:rsidRPr="00F456C4" w:rsidRDefault="00746E29" w:rsidP="00746E29">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456C4">
        <w:rPr>
          <w:rFonts w:ascii="Times New Roman" w:eastAsiaTheme="minorHAnsi" w:hAnsi="Times New Roman" w:cs="Times New Roman"/>
          <w:sz w:val="27"/>
          <w:szCs w:val="27"/>
          <w:lang w:eastAsia="en-US"/>
        </w:rPr>
        <w:lastRenderedPageBreak/>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746E29" w:rsidRPr="00F456C4" w:rsidRDefault="00746E29" w:rsidP="00746E29">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456C4">
        <w:rPr>
          <w:rFonts w:ascii="Times New Roman" w:eastAsiaTheme="minorHAnsi" w:hAnsi="Times New Roman" w:cs="Times New Roman"/>
          <w:sz w:val="27"/>
          <w:szCs w:val="27"/>
          <w:lang w:eastAsia="en-US"/>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746E29" w:rsidRPr="00F456C4" w:rsidRDefault="00746E29" w:rsidP="00746E29">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456C4">
        <w:rPr>
          <w:rFonts w:ascii="Times New Roman" w:eastAsiaTheme="minorHAnsi" w:hAnsi="Times New Roman" w:cs="Times New Roman"/>
          <w:sz w:val="27"/>
          <w:szCs w:val="27"/>
          <w:lang w:eastAsia="en-US"/>
        </w:rPr>
        <w:t xml:space="preserve">При обращении на личный прием к специалисту </w:t>
      </w:r>
      <w:r>
        <w:rPr>
          <w:rFonts w:ascii="Times New Roman" w:eastAsiaTheme="minorHAnsi" w:hAnsi="Times New Roman" w:cs="Times New Roman"/>
          <w:sz w:val="27"/>
          <w:szCs w:val="27"/>
          <w:lang w:eastAsia="en-US"/>
        </w:rPr>
        <w:t>финансового о</w:t>
      </w:r>
      <w:r w:rsidRPr="00F456C4">
        <w:rPr>
          <w:rFonts w:ascii="Times New Roman" w:eastAsiaTheme="minorHAnsi" w:hAnsi="Times New Roman" w:cs="Times New Roman"/>
          <w:sz w:val="27"/>
          <w:szCs w:val="27"/>
          <w:lang w:eastAsia="en-US"/>
        </w:rPr>
        <w:t>тдела или МФЦ Заявитель предоставляет:</w:t>
      </w:r>
    </w:p>
    <w:p w:rsidR="00746E29" w:rsidRPr="00F456C4" w:rsidRDefault="00746E29" w:rsidP="00746E29">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456C4">
        <w:rPr>
          <w:rFonts w:ascii="Times New Roman" w:eastAsiaTheme="minorHAnsi" w:hAnsi="Times New Roman" w:cs="Times New Roman"/>
          <w:sz w:val="27"/>
          <w:szCs w:val="27"/>
          <w:lang w:eastAsia="en-US"/>
        </w:rPr>
        <w:t>- документ, удостоверяющий личность;</w:t>
      </w:r>
    </w:p>
    <w:p w:rsidR="00746E29" w:rsidRPr="00F456C4" w:rsidRDefault="00746E29" w:rsidP="00746E29">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sidRPr="00F456C4">
        <w:rPr>
          <w:rFonts w:ascii="Times New Roman" w:eastAsiaTheme="minorHAnsi" w:hAnsi="Times New Roman" w:cs="Times New Roman"/>
          <w:sz w:val="27"/>
          <w:szCs w:val="27"/>
          <w:lang w:eastAsia="en-US"/>
        </w:rPr>
        <w:t>- доверенность, в случае если интересы Заявителя представляет уполномоченное лицо.</w:t>
      </w:r>
    </w:p>
    <w:p w:rsidR="00746E29" w:rsidRPr="00F51D28" w:rsidRDefault="00746E29" w:rsidP="00746E29">
      <w:pPr>
        <w:pStyle w:val="ConsPlusNormal0"/>
        <w:ind w:firstLine="540"/>
        <w:jc w:val="both"/>
        <w:rPr>
          <w:rFonts w:ascii="Times New Roman" w:hAnsi="Times New Roman" w:cs="Times New Roman"/>
          <w:sz w:val="27"/>
          <w:szCs w:val="27"/>
        </w:rPr>
      </w:pPr>
    </w:p>
    <w:p w:rsidR="00746E29" w:rsidRPr="00F456C4" w:rsidRDefault="00746E29" w:rsidP="00746E29">
      <w:pPr>
        <w:autoSpaceDE w:val="0"/>
        <w:autoSpaceDN w:val="0"/>
        <w:adjustRightInd w:val="0"/>
        <w:spacing w:after="0" w:line="240" w:lineRule="auto"/>
        <w:jc w:val="center"/>
        <w:rPr>
          <w:rFonts w:ascii="Times New Roman" w:hAnsi="Times New Roman" w:cs="Times New Roman"/>
          <w:b/>
          <w:sz w:val="27"/>
          <w:szCs w:val="27"/>
        </w:rPr>
      </w:pPr>
      <w:r w:rsidRPr="00F456C4">
        <w:rPr>
          <w:rFonts w:ascii="Times New Roman" w:hAnsi="Times New Roman" w:cs="Times New Roman"/>
          <w:b/>
          <w:bCs/>
          <w:color w:val="000000"/>
          <w:sz w:val="27"/>
          <w:szCs w:val="27"/>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F456C4">
        <w:rPr>
          <w:rFonts w:ascii="Times New Roman" w:hAnsi="Times New Roman" w:cs="Times New Roman"/>
          <w:b/>
          <w:sz w:val="27"/>
          <w:szCs w:val="27"/>
        </w:rPr>
        <w:t>а также особенности выполнения административных процедур в многофункциональных центрах</w:t>
      </w:r>
    </w:p>
    <w:p w:rsidR="00746E29" w:rsidRPr="00F51D28" w:rsidRDefault="00746E29" w:rsidP="00746E29">
      <w:pPr>
        <w:pStyle w:val="a8"/>
        <w:shd w:val="clear" w:color="auto" w:fill="FFFFFF"/>
        <w:spacing w:before="0" w:beforeAutospacing="0" w:after="0" w:afterAutospacing="0"/>
        <w:jc w:val="center"/>
        <w:textAlignment w:val="baseline"/>
        <w:rPr>
          <w:b/>
          <w:bCs/>
          <w:color w:val="000000"/>
          <w:sz w:val="27"/>
          <w:szCs w:val="27"/>
        </w:rPr>
      </w:pPr>
    </w:p>
    <w:p w:rsidR="00746E29" w:rsidRPr="00F51D28" w:rsidRDefault="00746E29" w:rsidP="00746E29">
      <w:pPr>
        <w:pStyle w:val="ConsPlusNormal0"/>
        <w:ind w:firstLine="540"/>
        <w:jc w:val="both"/>
        <w:outlineLvl w:val="2"/>
        <w:rPr>
          <w:rFonts w:ascii="Times New Roman" w:hAnsi="Times New Roman" w:cs="Times New Roman"/>
          <w:sz w:val="27"/>
          <w:szCs w:val="27"/>
        </w:rPr>
      </w:pPr>
      <w:r w:rsidRPr="00F51D28">
        <w:rPr>
          <w:rFonts w:ascii="Times New Roman" w:hAnsi="Times New Roman" w:cs="Times New Roman"/>
          <w:sz w:val="27"/>
          <w:szCs w:val="27"/>
        </w:rPr>
        <w:t>3.1. Последовательность административных процедур</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Предоставление муниципальной услуги включает в себя следующие административные процедуры:</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1) прием и регистрация заявления и документов;</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2) принятие решения о предоставлении (отказе в предоставлении)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3) выдача документов по результатам предоставления муниципальной услуги.</w:t>
      </w:r>
    </w:p>
    <w:p w:rsidR="00746E29" w:rsidRPr="00F51D28" w:rsidRDefault="00746E29" w:rsidP="00746E29">
      <w:pPr>
        <w:pStyle w:val="ConsPlusNormal0"/>
        <w:ind w:firstLine="540"/>
        <w:jc w:val="both"/>
        <w:outlineLvl w:val="2"/>
        <w:rPr>
          <w:rFonts w:ascii="Times New Roman" w:hAnsi="Times New Roman" w:cs="Times New Roman"/>
          <w:sz w:val="27"/>
          <w:szCs w:val="27"/>
        </w:rPr>
      </w:pPr>
      <w:r w:rsidRPr="00F51D28">
        <w:rPr>
          <w:rFonts w:ascii="Times New Roman" w:hAnsi="Times New Roman" w:cs="Times New Roman"/>
          <w:sz w:val="27"/>
          <w:szCs w:val="27"/>
        </w:rPr>
        <w:t>3.2. Прием и регистрация заявления и документов</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Основанием для начала предоставления муниципальной услуги является письменное обращение заявителя с заявлением о предоставлении муниципальной услуги с комплектом документов, предусмотренных настоящим регламентом.</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Лицо, ответственное за регистрацию заявлений, регистрирует поступившее заявление и направляет его для наложения резолюции начальником финансового отдела. После наложения резолюции заявление направляется специалисту отдела для исполнения.</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Результатом административной процедуры является зарегистрированное заявление с резолюцией начальника финансового отдела.</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 xml:space="preserve">Срок исполнения административной процедуры </w:t>
      </w:r>
      <w:r w:rsidRPr="00087240">
        <w:rPr>
          <w:rFonts w:ascii="Times New Roman" w:hAnsi="Times New Roman" w:cs="Times New Roman"/>
          <w:sz w:val="27"/>
          <w:szCs w:val="27"/>
        </w:rPr>
        <w:t xml:space="preserve">- 2 </w:t>
      </w:r>
      <w:proofErr w:type="gramStart"/>
      <w:r w:rsidRPr="00087240">
        <w:rPr>
          <w:rFonts w:ascii="Times New Roman" w:hAnsi="Times New Roman" w:cs="Times New Roman"/>
          <w:sz w:val="27"/>
          <w:szCs w:val="27"/>
        </w:rPr>
        <w:t>календарных</w:t>
      </w:r>
      <w:proofErr w:type="gramEnd"/>
      <w:r w:rsidRPr="00087240">
        <w:rPr>
          <w:rFonts w:ascii="Times New Roman" w:hAnsi="Times New Roman" w:cs="Times New Roman"/>
          <w:sz w:val="27"/>
          <w:szCs w:val="27"/>
        </w:rPr>
        <w:t xml:space="preserve"> дня.</w:t>
      </w:r>
    </w:p>
    <w:p w:rsidR="00746E29" w:rsidRPr="00F51D28" w:rsidRDefault="00746E29" w:rsidP="00746E29">
      <w:pPr>
        <w:pStyle w:val="ConsPlusNormal0"/>
        <w:ind w:firstLine="540"/>
        <w:jc w:val="both"/>
        <w:outlineLvl w:val="2"/>
        <w:rPr>
          <w:rFonts w:ascii="Times New Roman" w:hAnsi="Times New Roman" w:cs="Times New Roman"/>
          <w:sz w:val="27"/>
          <w:szCs w:val="27"/>
        </w:rPr>
      </w:pPr>
      <w:r w:rsidRPr="00F51D28">
        <w:rPr>
          <w:rFonts w:ascii="Times New Roman" w:hAnsi="Times New Roman" w:cs="Times New Roman"/>
          <w:sz w:val="27"/>
          <w:szCs w:val="27"/>
        </w:rPr>
        <w:t>3.3. Экспертиза документов</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Основанием для начала административной процедуры экспертизы документов заявителя является получение специалистом отдела заявления с комплектом документов.</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Специалист отдела:</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 xml:space="preserve">1) проверяет комплектность предоставленных документов и соответствие их требованиям </w:t>
      </w:r>
      <w:hyperlink w:anchor="Par98" w:tooltip="2.6.1. Перечень документов, предоставляемых заявителями." w:history="1">
        <w:r w:rsidRPr="00F51D28">
          <w:rPr>
            <w:rFonts w:ascii="Times New Roman" w:hAnsi="Times New Roman" w:cs="Times New Roman"/>
            <w:color w:val="0000FF"/>
            <w:sz w:val="27"/>
            <w:szCs w:val="27"/>
          </w:rPr>
          <w:t>пунктам 2.6.1</w:t>
        </w:r>
      </w:hyperlink>
      <w:r w:rsidRPr="00F51D28">
        <w:rPr>
          <w:rFonts w:ascii="Times New Roman" w:hAnsi="Times New Roman" w:cs="Times New Roman"/>
          <w:sz w:val="27"/>
          <w:szCs w:val="27"/>
        </w:rPr>
        <w:t xml:space="preserve">, </w:t>
      </w:r>
      <w:hyperlink w:anchor="Par111" w:tooltip="2.6.2. Требования к документам, предоставляемым заявителями" w:history="1">
        <w:r w:rsidRPr="00F51D28">
          <w:rPr>
            <w:rFonts w:ascii="Times New Roman" w:hAnsi="Times New Roman" w:cs="Times New Roman"/>
            <w:color w:val="0000FF"/>
            <w:sz w:val="27"/>
            <w:szCs w:val="27"/>
          </w:rPr>
          <w:t>2.6.2</w:t>
        </w:r>
      </w:hyperlink>
      <w:r w:rsidRPr="00F51D28">
        <w:rPr>
          <w:rFonts w:ascii="Times New Roman" w:hAnsi="Times New Roman" w:cs="Times New Roman"/>
          <w:sz w:val="27"/>
          <w:szCs w:val="27"/>
        </w:rPr>
        <w:t xml:space="preserve"> настоящего административного регламента;</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2) устанавливает принадлежность заявителя к категории граждан, имеющих право на получение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lastRenderedPageBreak/>
        <w:t>3) проверяет наличие полномочий на право обращения с запросом о предоставлении муниципальной услуги (в случае, когда заявителем является юридическое лицо или в случае, когда с запросом обращается представитель заявителя) и их оформление;</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 xml:space="preserve">При установлении отсутствия оснований для отказа в предоставлении муниципальной услуги, предусмотренных </w:t>
      </w:r>
      <w:hyperlink w:anchor="Par125" w:tooltip="2.8. Перечень оснований для отказа в предоставлении муниципальной услуги" w:history="1">
        <w:r w:rsidRPr="00F51D28">
          <w:rPr>
            <w:rFonts w:ascii="Times New Roman" w:hAnsi="Times New Roman" w:cs="Times New Roman"/>
            <w:color w:val="0000FF"/>
            <w:sz w:val="27"/>
            <w:szCs w:val="27"/>
          </w:rPr>
          <w:t>пунктом 2.8</w:t>
        </w:r>
      </w:hyperlink>
      <w:r w:rsidRPr="00F51D28">
        <w:rPr>
          <w:rFonts w:ascii="Times New Roman" w:hAnsi="Times New Roman" w:cs="Times New Roman"/>
          <w:sz w:val="27"/>
          <w:szCs w:val="27"/>
        </w:rPr>
        <w:t xml:space="preserve"> настоящего Административного регламента, специалист отдела осуществляет подготовку информации по вопросам применения нормативных правовых актов муниципальных образований о местных налогах и сборах.</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 xml:space="preserve">При наличии оснований для отказа в предоставлении муниципальной услуги, специалист отдела осуществляет подготовку проекта </w:t>
      </w:r>
      <w:hyperlink w:anchor="Par312" w:tooltip="                                УВЕДОМЛЕНИЕ" w:history="1">
        <w:r w:rsidRPr="00F51D28">
          <w:rPr>
            <w:rFonts w:ascii="Times New Roman" w:hAnsi="Times New Roman" w:cs="Times New Roman"/>
            <w:color w:val="0000FF"/>
            <w:sz w:val="27"/>
            <w:szCs w:val="27"/>
          </w:rPr>
          <w:t>уведомления</w:t>
        </w:r>
      </w:hyperlink>
      <w:r w:rsidRPr="00F51D28">
        <w:rPr>
          <w:rFonts w:ascii="Times New Roman" w:hAnsi="Times New Roman" w:cs="Times New Roman"/>
          <w:sz w:val="27"/>
          <w:szCs w:val="27"/>
        </w:rPr>
        <w:t xml:space="preserve"> об отказе в предоставлении муниципальной услуги (приложение 2 к настоящему административному регламенту).</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Специалист, ответственный за экспертизу документов, передает проекты уведомлений об отказе или предоставлении муниципальной услуги с комплектом документов начальнику финансового отдела для принятия решения.</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Результатом административной процедуры является получение начальником финансового отдела проектов уведомлений о предоставлении или об отказе в предоставлении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 xml:space="preserve">Максимальный срок выполнения административной процедуры составляет </w:t>
      </w:r>
      <w:r w:rsidRPr="00087240">
        <w:rPr>
          <w:rFonts w:ascii="Times New Roman" w:hAnsi="Times New Roman" w:cs="Times New Roman"/>
          <w:sz w:val="27"/>
          <w:szCs w:val="27"/>
        </w:rPr>
        <w:t xml:space="preserve">3 </w:t>
      </w:r>
      <w:proofErr w:type="gramStart"/>
      <w:r w:rsidRPr="00087240">
        <w:rPr>
          <w:rFonts w:ascii="Times New Roman" w:hAnsi="Times New Roman" w:cs="Times New Roman"/>
          <w:sz w:val="27"/>
          <w:szCs w:val="27"/>
        </w:rPr>
        <w:t>календарных</w:t>
      </w:r>
      <w:proofErr w:type="gramEnd"/>
      <w:r w:rsidRPr="00087240">
        <w:rPr>
          <w:rFonts w:ascii="Times New Roman" w:hAnsi="Times New Roman" w:cs="Times New Roman"/>
          <w:sz w:val="27"/>
          <w:szCs w:val="27"/>
        </w:rPr>
        <w:t xml:space="preserve"> дня.</w:t>
      </w:r>
    </w:p>
    <w:p w:rsidR="00746E29" w:rsidRPr="00F51D28" w:rsidRDefault="00746E29" w:rsidP="00746E29">
      <w:pPr>
        <w:pStyle w:val="ConsPlusNormal0"/>
        <w:ind w:firstLine="540"/>
        <w:jc w:val="both"/>
        <w:outlineLvl w:val="2"/>
        <w:rPr>
          <w:rFonts w:ascii="Times New Roman" w:hAnsi="Times New Roman" w:cs="Times New Roman"/>
          <w:sz w:val="27"/>
          <w:szCs w:val="27"/>
        </w:rPr>
      </w:pPr>
      <w:r w:rsidRPr="00F51D28">
        <w:rPr>
          <w:rFonts w:ascii="Times New Roman" w:hAnsi="Times New Roman" w:cs="Times New Roman"/>
          <w:sz w:val="27"/>
          <w:szCs w:val="27"/>
        </w:rPr>
        <w:t>3.4. Принятие решения о предоставлении (отказе в предоставлении) муниципальной услуги</w:t>
      </w:r>
      <w:r>
        <w:rPr>
          <w:rFonts w:ascii="Times New Roman" w:hAnsi="Times New Roman" w:cs="Times New Roman"/>
          <w:sz w:val="27"/>
          <w:szCs w:val="27"/>
        </w:rPr>
        <w:t>.</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Основанием для начала административной процедуры принятия решения о предоставлении муниципальной услуги или об отказе в предоставлении муниципальной услуги является подписанные начальником финансового отдела проектов уведомлений о предоставлении или об отказе в предоставлении муниципальной услуги.</w:t>
      </w:r>
    </w:p>
    <w:p w:rsidR="00746E29"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 xml:space="preserve">Максимальный срок выполнения административной процедуры составляет </w:t>
      </w:r>
      <w:r w:rsidRPr="00087240">
        <w:rPr>
          <w:rFonts w:ascii="Times New Roman" w:hAnsi="Times New Roman" w:cs="Times New Roman"/>
          <w:sz w:val="27"/>
          <w:szCs w:val="27"/>
        </w:rPr>
        <w:t xml:space="preserve">2 </w:t>
      </w:r>
      <w:proofErr w:type="gramStart"/>
      <w:r w:rsidRPr="00087240">
        <w:rPr>
          <w:rFonts w:ascii="Times New Roman" w:hAnsi="Times New Roman" w:cs="Times New Roman"/>
          <w:sz w:val="27"/>
          <w:szCs w:val="27"/>
        </w:rPr>
        <w:t>календарных</w:t>
      </w:r>
      <w:proofErr w:type="gramEnd"/>
      <w:r w:rsidRPr="00087240">
        <w:rPr>
          <w:rFonts w:ascii="Times New Roman" w:hAnsi="Times New Roman" w:cs="Times New Roman"/>
          <w:sz w:val="27"/>
          <w:szCs w:val="27"/>
        </w:rPr>
        <w:t xml:space="preserve"> дня.</w:t>
      </w:r>
    </w:p>
    <w:p w:rsidR="00746E29" w:rsidRPr="00687679" w:rsidRDefault="00746E29" w:rsidP="00746E29">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Pr>
          <w:rFonts w:ascii="Times New Roman" w:eastAsiaTheme="minorHAnsi" w:hAnsi="Times New Roman" w:cs="Times New Roman"/>
          <w:sz w:val="27"/>
          <w:szCs w:val="27"/>
          <w:lang w:eastAsia="en-US"/>
        </w:rPr>
        <w:t>3.5</w:t>
      </w:r>
      <w:r w:rsidRPr="00687679">
        <w:rPr>
          <w:rFonts w:ascii="Times New Roman" w:eastAsiaTheme="minorHAnsi" w:hAnsi="Times New Roman" w:cs="Times New Roman"/>
          <w:sz w:val="27"/>
          <w:szCs w:val="27"/>
          <w:lang w:eastAsia="en-US"/>
        </w:rPr>
        <w:t>. Особенности предоставления муниципальной услуги в электронной форме.</w:t>
      </w:r>
    </w:p>
    <w:p w:rsidR="00746E29" w:rsidRPr="00687679" w:rsidRDefault="00746E29" w:rsidP="00746E29">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Pr>
          <w:rFonts w:ascii="Times New Roman" w:eastAsiaTheme="minorHAnsi" w:hAnsi="Times New Roman" w:cs="Times New Roman"/>
          <w:sz w:val="27"/>
          <w:szCs w:val="27"/>
          <w:lang w:eastAsia="en-US"/>
        </w:rPr>
        <w:t>3.5.1.</w:t>
      </w:r>
      <w:r w:rsidRPr="00687679">
        <w:rPr>
          <w:rFonts w:ascii="Times New Roman" w:eastAsiaTheme="minorHAnsi" w:hAnsi="Times New Roman" w:cs="Times New Roman"/>
          <w:sz w:val="27"/>
          <w:szCs w:val="27"/>
          <w:lang w:eastAsia="en-US"/>
        </w:rPr>
        <w:t xml:space="preserve"> Заявление, поданное через Портал, регистрируется в общем порядке регистрации входящей корреспонденции в </w:t>
      </w:r>
      <w:r>
        <w:rPr>
          <w:rFonts w:ascii="Times New Roman" w:eastAsiaTheme="minorHAnsi" w:hAnsi="Times New Roman" w:cs="Times New Roman"/>
          <w:sz w:val="27"/>
          <w:szCs w:val="27"/>
          <w:lang w:eastAsia="en-US"/>
        </w:rPr>
        <w:t>финансовом отделе</w:t>
      </w:r>
      <w:r w:rsidRPr="00687679">
        <w:rPr>
          <w:rFonts w:ascii="Times New Roman" w:eastAsiaTheme="minorHAnsi" w:hAnsi="Times New Roman" w:cs="Times New Roman"/>
          <w:sz w:val="27"/>
          <w:szCs w:val="27"/>
          <w:lang w:eastAsia="en-US"/>
        </w:rPr>
        <w:t xml:space="preserve"> в день его подачи. Заявление, поданное в нерабочий день, регистрируется не позднее рабочего дня, следующего за днем подачи Заявления.</w:t>
      </w:r>
    </w:p>
    <w:p w:rsidR="00746E29" w:rsidRPr="00687679" w:rsidRDefault="00746E29" w:rsidP="00746E29">
      <w:pPr>
        <w:autoSpaceDE w:val="0"/>
        <w:autoSpaceDN w:val="0"/>
        <w:adjustRightInd w:val="0"/>
        <w:spacing w:after="0" w:line="240" w:lineRule="auto"/>
        <w:ind w:firstLine="539"/>
        <w:jc w:val="both"/>
        <w:rPr>
          <w:rFonts w:ascii="Times New Roman" w:eastAsiaTheme="minorHAnsi" w:hAnsi="Times New Roman" w:cs="Times New Roman"/>
          <w:sz w:val="27"/>
          <w:szCs w:val="27"/>
          <w:lang w:eastAsia="en-US"/>
        </w:rPr>
      </w:pPr>
      <w:r>
        <w:rPr>
          <w:rFonts w:ascii="Times New Roman" w:eastAsiaTheme="minorHAnsi" w:hAnsi="Times New Roman" w:cs="Times New Roman"/>
          <w:sz w:val="27"/>
          <w:szCs w:val="27"/>
          <w:lang w:eastAsia="en-US"/>
        </w:rPr>
        <w:t>3.5.2.</w:t>
      </w:r>
      <w:r w:rsidRPr="00687679">
        <w:rPr>
          <w:rFonts w:ascii="Times New Roman" w:eastAsiaTheme="minorHAnsi" w:hAnsi="Times New Roman" w:cs="Times New Roman"/>
          <w:sz w:val="27"/>
          <w:szCs w:val="27"/>
          <w:lang w:eastAsia="en-US"/>
        </w:rPr>
        <w:t xml:space="preserve"> К Заявлению Заявитель вправе приложить в электронной форме подписанные усиленной квалифицированной электронной подписью документы, предусмотренные Регламентом. </w:t>
      </w:r>
    </w:p>
    <w:p w:rsidR="00746E29" w:rsidRPr="00F51D28" w:rsidRDefault="00746E29" w:rsidP="00746E29">
      <w:pPr>
        <w:pStyle w:val="ConsPlusNormal0"/>
        <w:ind w:firstLine="540"/>
        <w:jc w:val="both"/>
        <w:rPr>
          <w:rFonts w:ascii="Times New Roman" w:hAnsi="Times New Roman" w:cs="Times New Roman"/>
          <w:sz w:val="27"/>
          <w:szCs w:val="27"/>
        </w:rPr>
      </w:pPr>
    </w:p>
    <w:p w:rsidR="00746E29" w:rsidRPr="00F51D28" w:rsidRDefault="00746E29" w:rsidP="00746E29">
      <w:pPr>
        <w:pStyle w:val="ConsPlusNormal0"/>
        <w:ind w:firstLine="540"/>
        <w:jc w:val="both"/>
        <w:outlineLvl w:val="2"/>
        <w:rPr>
          <w:rFonts w:ascii="Times New Roman" w:hAnsi="Times New Roman" w:cs="Times New Roman"/>
          <w:sz w:val="27"/>
          <w:szCs w:val="27"/>
        </w:rPr>
      </w:pPr>
      <w:r w:rsidRPr="00F51D28">
        <w:rPr>
          <w:rFonts w:ascii="Times New Roman" w:hAnsi="Times New Roman" w:cs="Times New Roman"/>
          <w:sz w:val="27"/>
          <w:szCs w:val="27"/>
        </w:rPr>
        <w:t>3.</w:t>
      </w:r>
      <w:r>
        <w:rPr>
          <w:rFonts w:ascii="Times New Roman" w:hAnsi="Times New Roman" w:cs="Times New Roman"/>
          <w:sz w:val="27"/>
          <w:szCs w:val="27"/>
        </w:rPr>
        <w:t>6</w:t>
      </w:r>
      <w:r w:rsidRPr="00F51D28">
        <w:rPr>
          <w:rFonts w:ascii="Times New Roman" w:hAnsi="Times New Roman" w:cs="Times New Roman"/>
          <w:sz w:val="27"/>
          <w:szCs w:val="27"/>
        </w:rPr>
        <w:t>. Выдача документов по результатам предоставления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Основанием для начала процедуры выдачи документов является получение специалистом отдела комплекта документов заявителя, подписанного начальником финансового отдела.</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Специалист отдела:</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1) уведомляет заявителя посредством направления информации любым из способов (телефон, электронная почта, почта, факс), указанных в запросе;</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lastRenderedPageBreak/>
        <w:t>2) вручает (направляет) заявителю документ о предоставлении муниципальной услуги (отказе в предоставлении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Результатом административной процедуры является выдача заявителю уведомления о предоставлении или об отказе в предоставлении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 xml:space="preserve">Максимальный срок исполнения административной процедуры </w:t>
      </w:r>
      <w:r w:rsidRPr="00087240">
        <w:rPr>
          <w:rFonts w:ascii="Times New Roman" w:hAnsi="Times New Roman" w:cs="Times New Roman"/>
          <w:sz w:val="27"/>
          <w:szCs w:val="27"/>
        </w:rPr>
        <w:t>8 календарных дней.</w:t>
      </w:r>
    </w:p>
    <w:p w:rsidR="00746E29" w:rsidRDefault="00746E29" w:rsidP="00746E29">
      <w:pPr>
        <w:pStyle w:val="ConsPlusNormal0"/>
        <w:ind w:firstLine="540"/>
        <w:jc w:val="both"/>
        <w:rPr>
          <w:rFonts w:ascii="Times New Roman" w:hAnsi="Times New Roman" w:cs="Times New Roman"/>
          <w:sz w:val="27"/>
          <w:szCs w:val="27"/>
        </w:rPr>
      </w:pPr>
      <w:hyperlink w:anchor="Par351" w:tooltip="БЛОК-СХЕМА" w:history="1">
        <w:r w:rsidRPr="00F51D28">
          <w:rPr>
            <w:rFonts w:ascii="Times New Roman" w:hAnsi="Times New Roman" w:cs="Times New Roman"/>
            <w:color w:val="0000FF"/>
            <w:sz w:val="27"/>
            <w:szCs w:val="27"/>
          </w:rPr>
          <w:t>Блок-схема</w:t>
        </w:r>
      </w:hyperlink>
      <w:r w:rsidRPr="00F51D28">
        <w:rPr>
          <w:rFonts w:ascii="Times New Roman" w:hAnsi="Times New Roman" w:cs="Times New Roman"/>
          <w:sz w:val="27"/>
          <w:szCs w:val="27"/>
        </w:rPr>
        <w:t xml:space="preserve"> последовательности действий при предоставлении муниципальной услуги приведена в приложении 3 к настоящему Административному регламенту.</w:t>
      </w:r>
    </w:p>
    <w:p w:rsidR="00746E29" w:rsidRPr="00F51D28" w:rsidRDefault="00746E29" w:rsidP="00746E29">
      <w:pPr>
        <w:pStyle w:val="ConsPlusNormal0"/>
        <w:ind w:firstLine="540"/>
        <w:jc w:val="both"/>
        <w:rPr>
          <w:rFonts w:ascii="Times New Roman" w:hAnsi="Times New Roman" w:cs="Times New Roman"/>
          <w:sz w:val="27"/>
          <w:szCs w:val="27"/>
        </w:rPr>
      </w:pPr>
    </w:p>
    <w:p w:rsidR="00746E29" w:rsidRDefault="00746E29" w:rsidP="00746E29">
      <w:pPr>
        <w:pStyle w:val="a8"/>
        <w:shd w:val="clear" w:color="auto" w:fill="FFFFFF"/>
        <w:spacing w:before="0" w:beforeAutospacing="0" w:after="0" w:afterAutospacing="0"/>
        <w:jc w:val="center"/>
        <w:textAlignment w:val="baseline"/>
        <w:rPr>
          <w:b/>
          <w:bCs/>
          <w:color w:val="000000"/>
          <w:sz w:val="27"/>
          <w:szCs w:val="27"/>
        </w:rPr>
      </w:pPr>
      <w:r w:rsidRPr="00F51D28">
        <w:rPr>
          <w:b/>
          <w:bCs/>
          <w:color w:val="000000"/>
          <w:sz w:val="27"/>
          <w:szCs w:val="27"/>
        </w:rPr>
        <w:t xml:space="preserve">4. Формы </w:t>
      </w:r>
      <w:proofErr w:type="gramStart"/>
      <w:r w:rsidRPr="00F51D28">
        <w:rPr>
          <w:b/>
          <w:bCs/>
          <w:color w:val="000000"/>
          <w:sz w:val="27"/>
          <w:szCs w:val="27"/>
        </w:rPr>
        <w:t>контроля за</w:t>
      </w:r>
      <w:proofErr w:type="gramEnd"/>
      <w:r w:rsidRPr="00F51D28">
        <w:rPr>
          <w:b/>
          <w:bCs/>
          <w:color w:val="000000"/>
          <w:sz w:val="27"/>
          <w:szCs w:val="27"/>
        </w:rPr>
        <w:t xml:space="preserve"> предоставлением муниципальной услуги</w:t>
      </w:r>
    </w:p>
    <w:p w:rsidR="00746E29" w:rsidRPr="00F51D28" w:rsidRDefault="00746E29" w:rsidP="00746E29">
      <w:pPr>
        <w:pStyle w:val="a8"/>
        <w:shd w:val="clear" w:color="auto" w:fill="FFFFFF"/>
        <w:spacing w:before="0" w:beforeAutospacing="0" w:after="0" w:afterAutospacing="0"/>
        <w:jc w:val="center"/>
        <w:textAlignment w:val="baseline"/>
        <w:rPr>
          <w:b/>
          <w:bCs/>
          <w:color w:val="000000"/>
          <w:sz w:val="27"/>
          <w:szCs w:val="27"/>
        </w:rPr>
      </w:pP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Контроль полноты и качества предоставления муниципальной услуги осуществляется начальником финансового отдела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Специалисты отдела несут ответственность:</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за выполнение административных действий (административных процедур), предусмотренных Административным регламентом;</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за достоверность информации, представляемой в ходе предоставления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По результатам проведенных проверок в случае выявления нарушений прав заявителей начальником финансового отдела осуществляется привлечение виновных лиц к ответственности в соответствии с законодательством Российской Федерации.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При необходимости в рамках проведения проверки по инициативе начальника финансового отдела может создаваться рабочая группа для рассмотрения информации об исполнении Административного регламента и подготовке предложений по совершенствованию деятельности отдела по предоставлению муниципальной услуги.</w:t>
      </w:r>
    </w:p>
    <w:p w:rsidR="00746E29" w:rsidRPr="00DD2DB0" w:rsidRDefault="00746E29" w:rsidP="00746E29">
      <w:pPr>
        <w:pStyle w:val="ConsPlusNormal0"/>
        <w:ind w:firstLine="540"/>
        <w:jc w:val="both"/>
        <w:outlineLvl w:val="1"/>
        <w:rPr>
          <w:rFonts w:ascii="Times New Roman" w:hAnsi="Times New Roman" w:cs="Times New Roman"/>
          <w:b/>
          <w:sz w:val="27"/>
          <w:szCs w:val="27"/>
        </w:rPr>
      </w:pPr>
    </w:p>
    <w:p w:rsidR="00746E29" w:rsidRPr="00DD2DB0" w:rsidRDefault="00746E29" w:rsidP="00746E29">
      <w:pPr>
        <w:spacing w:after="1" w:line="280" w:lineRule="atLeast"/>
        <w:ind w:firstLine="540"/>
        <w:jc w:val="center"/>
        <w:rPr>
          <w:rFonts w:ascii="Times New Roman" w:hAnsi="Times New Roman" w:cs="Times New Roman"/>
          <w:b/>
          <w:sz w:val="27"/>
          <w:szCs w:val="27"/>
        </w:rPr>
      </w:pPr>
      <w:r w:rsidRPr="00DD2DB0">
        <w:rPr>
          <w:rFonts w:ascii="Times New Roman" w:hAnsi="Times New Roman" w:cs="Times New Roman"/>
          <w:b/>
          <w:sz w:val="27"/>
          <w:szCs w:val="27"/>
        </w:rPr>
        <w:t>5. Досудебный (внесудебный) порядок обжалования заявителем</w:t>
      </w:r>
    </w:p>
    <w:p w:rsidR="00746E29" w:rsidRPr="00DD2DB0" w:rsidRDefault="00746E29" w:rsidP="00746E29">
      <w:pPr>
        <w:spacing w:after="1" w:line="280" w:lineRule="atLeast"/>
        <w:ind w:firstLine="540"/>
        <w:jc w:val="center"/>
        <w:rPr>
          <w:rFonts w:ascii="Times New Roman" w:hAnsi="Times New Roman" w:cs="Times New Roman"/>
          <w:b/>
          <w:sz w:val="27"/>
          <w:szCs w:val="27"/>
        </w:rPr>
      </w:pPr>
      <w:r w:rsidRPr="00DD2DB0">
        <w:rPr>
          <w:rFonts w:ascii="Times New Roman" w:hAnsi="Times New Roman" w:cs="Times New Roman"/>
          <w:b/>
          <w:sz w:val="27"/>
          <w:szCs w:val="27"/>
        </w:rPr>
        <w:t>решений и действий (бездействия) органа, предоставляющего</w:t>
      </w:r>
    </w:p>
    <w:p w:rsidR="00746E29" w:rsidRPr="00DD2DB0" w:rsidRDefault="00746E29" w:rsidP="00746E29">
      <w:pPr>
        <w:spacing w:after="1" w:line="280" w:lineRule="atLeast"/>
        <w:ind w:firstLine="540"/>
        <w:jc w:val="center"/>
        <w:rPr>
          <w:rFonts w:ascii="Times New Roman" w:hAnsi="Times New Roman" w:cs="Times New Roman"/>
          <w:b/>
          <w:sz w:val="27"/>
          <w:szCs w:val="27"/>
        </w:rPr>
      </w:pPr>
      <w:r w:rsidRPr="00DD2DB0">
        <w:rPr>
          <w:rFonts w:ascii="Times New Roman" w:hAnsi="Times New Roman" w:cs="Times New Roman"/>
          <w:b/>
          <w:sz w:val="27"/>
          <w:szCs w:val="27"/>
        </w:rPr>
        <w:t>муниципальную услугу, должностного лица или муниципального</w:t>
      </w:r>
    </w:p>
    <w:p w:rsidR="00746E29" w:rsidRPr="00DD2DB0" w:rsidRDefault="00746E29" w:rsidP="00746E29">
      <w:pPr>
        <w:spacing w:after="1" w:line="280" w:lineRule="atLeast"/>
        <w:ind w:firstLine="540"/>
        <w:jc w:val="center"/>
        <w:rPr>
          <w:rFonts w:ascii="Times New Roman" w:hAnsi="Times New Roman" w:cs="Times New Roman"/>
          <w:b/>
          <w:sz w:val="27"/>
          <w:szCs w:val="27"/>
        </w:rPr>
      </w:pPr>
      <w:r w:rsidRPr="00DD2DB0">
        <w:rPr>
          <w:rFonts w:ascii="Times New Roman" w:hAnsi="Times New Roman" w:cs="Times New Roman"/>
          <w:b/>
          <w:sz w:val="27"/>
          <w:szCs w:val="27"/>
        </w:rPr>
        <w:t>служащего, многофункционального центра, работника</w:t>
      </w:r>
    </w:p>
    <w:p w:rsidR="00746E29" w:rsidRPr="00DD2DB0" w:rsidRDefault="00746E29" w:rsidP="00746E29">
      <w:pPr>
        <w:spacing w:after="1" w:line="280" w:lineRule="atLeast"/>
        <w:ind w:firstLine="540"/>
        <w:jc w:val="center"/>
        <w:rPr>
          <w:rFonts w:ascii="Times New Roman" w:hAnsi="Times New Roman" w:cs="Times New Roman"/>
          <w:b/>
          <w:sz w:val="27"/>
          <w:szCs w:val="27"/>
        </w:rPr>
      </w:pPr>
      <w:r w:rsidRPr="00DD2DB0">
        <w:rPr>
          <w:rFonts w:ascii="Times New Roman" w:hAnsi="Times New Roman" w:cs="Times New Roman"/>
          <w:b/>
          <w:sz w:val="27"/>
          <w:szCs w:val="27"/>
        </w:rPr>
        <w:t>многофункционального центра, а также организаций,</w:t>
      </w:r>
    </w:p>
    <w:p w:rsidR="00746E29" w:rsidRPr="00DD2DB0" w:rsidRDefault="00746E29" w:rsidP="00746E29">
      <w:pPr>
        <w:spacing w:after="1" w:line="280" w:lineRule="atLeast"/>
        <w:ind w:firstLine="540"/>
        <w:jc w:val="center"/>
        <w:rPr>
          <w:rFonts w:ascii="Times New Roman" w:hAnsi="Times New Roman" w:cs="Times New Roman"/>
          <w:b/>
          <w:sz w:val="27"/>
          <w:szCs w:val="27"/>
        </w:rPr>
      </w:pPr>
      <w:proofErr w:type="gramStart"/>
      <w:r w:rsidRPr="00DD2DB0">
        <w:rPr>
          <w:rFonts w:ascii="Times New Roman" w:hAnsi="Times New Roman" w:cs="Times New Roman"/>
          <w:b/>
          <w:sz w:val="27"/>
          <w:szCs w:val="27"/>
        </w:rPr>
        <w:t>осуществляющих</w:t>
      </w:r>
      <w:proofErr w:type="gramEnd"/>
      <w:r w:rsidRPr="00DD2DB0">
        <w:rPr>
          <w:rFonts w:ascii="Times New Roman" w:hAnsi="Times New Roman" w:cs="Times New Roman"/>
          <w:b/>
          <w:sz w:val="27"/>
          <w:szCs w:val="27"/>
        </w:rPr>
        <w:t xml:space="preserve"> функции по предоставлению</w:t>
      </w:r>
    </w:p>
    <w:p w:rsidR="00746E29" w:rsidRPr="00DD2DB0" w:rsidRDefault="00746E29" w:rsidP="00746E29">
      <w:pPr>
        <w:spacing w:after="1" w:line="280" w:lineRule="atLeast"/>
        <w:ind w:firstLine="540"/>
        <w:jc w:val="center"/>
        <w:rPr>
          <w:rFonts w:ascii="Times New Roman" w:hAnsi="Times New Roman" w:cs="Times New Roman"/>
          <w:b/>
          <w:sz w:val="27"/>
          <w:szCs w:val="27"/>
        </w:rPr>
      </w:pPr>
      <w:r w:rsidRPr="00DD2DB0">
        <w:rPr>
          <w:rFonts w:ascii="Times New Roman" w:hAnsi="Times New Roman" w:cs="Times New Roman"/>
          <w:b/>
          <w:sz w:val="27"/>
          <w:szCs w:val="27"/>
        </w:rPr>
        <w:t>муниципальных услуг, или их работников</w:t>
      </w:r>
    </w:p>
    <w:p w:rsidR="00746E29" w:rsidRPr="00F51D28" w:rsidRDefault="00746E29" w:rsidP="00746E29">
      <w:pPr>
        <w:pStyle w:val="ConsPlusNormal0"/>
        <w:ind w:firstLine="540"/>
        <w:jc w:val="both"/>
        <w:outlineLvl w:val="1"/>
        <w:rPr>
          <w:rFonts w:ascii="Times New Roman" w:hAnsi="Times New Roman" w:cs="Times New Roman"/>
          <w:sz w:val="27"/>
          <w:szCs w:val="27"/>
        </w:rPr>
      </w:pPr>
    </w:p>
    <w:p w:rsidR="00746E29" w:rsidRDefault="00746E29" w:rsidP="00746E29">
      <w:pPr>
        <w:pStyle w:val="ConsPlusNormal0"/>
        <w:ind w:firstLine="540"/>
        <w:jc w:val="both"/>
        <w:rPr>
          <w:rFonts w:ascii="Times New Roman" w:hAnsi="Times New Roman" w:cs="Times New Roman"/>
          <w:sz w:val="27"/>
          <w:szCs w:val="27"/>
        </w:rPr>
      </w:pPr>
      <w:r>
        <w:rPr>
          <w:rFonts w:ascii="Times New Roman" w:hAnsi="Times New Roman" w:cs="Times New Roman"/>
          <w:sz w:val="27"/>
          <w:szCs w:val="27"/>
        </w:rPr>
        <w:t xml:space="preserve">5.1. </w:t>
      </w:r>
      <w:r w:rsidRPr="00F51D28">
        <w:rPr>
          <w:rFonts w:ascii="Times New Roman" w:hAnsi="Times New Roman" w:cs="Times New Roman"/>
          <w:sz w:val="27"/>
          <w:szCs w:val="27"/>
        </w:rPr>
        <w:t>Действия (бездействие) или решения отдела, осуществленные или принятые в ходе предоставления муниципальной услуги, могут быть обжалованы в досудебном порядке путем подачи жалобы начальнику финансового отдела.</w:t>
      </w:r>
    </w:p>
    <w:p w:rsidR="00746E29" w:rsidRPr="00DD2DB0" w:rsidRDefault="00746E29" w:rsidP="00746E29">
      <w:pPr>
        <w:spacing w:after="1" w:line="280" w:lineRule="atLeast"/>
        <w:ind w:firstLine="540"/>
        <w:jc w:val="both"/>
        <w:rPr>
          <w:rFonts w:ascii="Times New Roman" w:hAnsi="Times New Roman" w:cs="Times New Roman"/>
          <w:sz w:val="27"/>
          <w:szCs w:val="27"/>
        </w:rPr>
      </w:pPr>
      <w:r w:rsidRPr="00DD2DB0">
        <w:rPr>
          <w:rFonts w:ascii="Times New Roman" w:hAnsi="Times New Roman" w:cs="Times New Roman"/>
          <w:sz w:val="27"/>
          <w:szCs w:val="27"/>
        </w:rPr>
        <w:t>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746E29" w:rsidRPr="00DD2DB0" w:rsidRDefault="00746E29" w:rsidP="00746E29">
      <w:pPr>
        <w:spacing w:after="1" w:line="280" w:lineRule="atLeast"/>
        <w:ind w:firstLine="540"/>
        <w:jc w:val="both"/>
        <w:rPr>
          <w:rFonts w:ascii="Times New Roman" w:hAnsi="Times New Roman" w:cs="Times New Roman"/>
          <w:sz w:val="27"/>
          <w:szCs w:val="27"/>
        </w:rPr>
      </w:pPr>
      <w:r w:rsidRPr="00DD2DB0">
        <w:rPr>
          <w:rFonts w:ascii="Times New Roman" w:hAnsi="Times New Roman" w:cs="Times New Roman"/>
          <w:sz w:val="27"/>
          <w:szCs w:val="27"/>
        </w:rPr>
        <w:t>- нарушение срока регистрации запроса заявителя о предоставлении муниципальной услуги;</w:t>
      </w:r>
    </w:p>
    <w:p w:rsidR="00746E29" w:rsidRPr="00DD2DB0" w:rsidRDefault="00746E29" w:rsidP="00746E29">
      <w:pPr>
        <w:spacing w:after="1" w:line="280" w:lineRule="atLeast"/>
        <w:ind w:firstLine="540"/>
        <w:jc w:val="both"/>
        <w:rPr>
          <w:rFonts w:ascii="Times New Roman" w:hAnsi="Times New Roman" w:cs="Times New Roman"/>
          <w:sz w:val="27"/>
          <w:szCs w:val="27"/>
        </w:rPr>
      </w:pPr>
      <w:r w:rsidRPr="00DD2DB0">
        <w:rPr>
          <w:rFonts w:ascii="Times New Roman" w:hAnsi="Times New Roman" w:cs="Times New Roman"/>
          <w:sz w:val="27"/>
          <w:szCs w:val="27"/>
        </w:rPr>
        <w:t>- нарушение срока предоставления муниципальной услуги;</w:t>
      </w:r>
    </w:p>
    <w:p w:rsidR="00746E29" w:rsidRPr="00DD2DB0" w:rsidRDefault="00746E29" w:rsidP="00746E29">
      <w:pPr>
        <w:spacing w:after="1" w:line="280" w:lineRule="atLeast"/>
        <w:ind w:firstLine="540"/>
        <w:jc w:val="both"/>
        <w:rPr>
          <w:rFonts w:ascii="Times New Roman" w:hAnsi="Times New Roman" w:cs="Times New Roman"/>
          <w:sz w:val="27"/>
          <w:szCs w:val="27"/>
        </w:rPr>
      </w:pPr>
      <w:r w:rsidRPr="00DD2DB0">
        <w:rPr>
          <w:rFonts w:ascii="Times New Roman" w:hAnsi="Times New Roman" w:cs="Times New Roman"/>
          <w:sz w:val="27"/>
          <w:szCs w:val="27"/>
        </w:rPr>
        <w:t>-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w:t>
      </w:r>
    </w:p>
    <w:p w:rsidR="00746E29" w:rsidRPr="00DD2DB0" w:rsidRDefault="00746E29" w:rsidP="00746E29">
      <w:pPr>
        <w:spacing w:after="1" w:line="280" w:lineRule="atLeast"/>
        <w:ind w:firstLine="540"/>
        <w:jc w:val="both"/>
        <w:rPr>
          <w:rFonts w:ascii="Times New Roman" w:hAnsi="Times New Roman" w:cs="Times New Roman"/>
          <w:sz w:val="27"/>
          <w:szCs w:val="27"/>
        </w:rPr>
      </w:pPr>
      <w:r w:rsidRPr="00DD2DB0">
        <w:rPr>
          <w:rFonts w:ascii="Times New Roman" w:hAnsi="Times New Roman" w:cs="Times New Roman"/>
          <w:sz w:val="27"/>
          <w:szCs w:val="27"/>
        </w:rPr>
        <w:t>-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746E29" w:rsidRPr="00DD2DB0" w:rsidRDefault="00746E29" w:rsidP="00746E29">
      <w:pPr>
        <w:spacing w:after="1" w:line="280" w:lineRule="atLeast"/>
        <w:ind w:firstLine="540"/>
        <w:jc w:val="both"/>
        <w:rPr>
          <w:rFonts w:ascii="Times New Roman" w:hAnsi="Times New Roman" w:cs="Times New Roman"/>
          <w:sz w:val="27"/>
          <w:szCs w:val="27"/>
        </w:rPr>
      </w:pPr>
      <w:r w:rsidRPr="00DD2DB0">
        <w:rPr>
          <w:rFonts w:ascii="Times New Roman" w:hAnsi="Times New Roman" w:cs="Times New Roman"/>
          <w:sz w:val="27"/>
          <w:szCs w:val="27"/>
        </w:rPr>
        <w:t>- отказ в предоставлении муниципальной услуги, если основания отказа не предусмотрены настоящим Административным регламентом;</w:t>
      </w:r>
    </w:p>
    <w:p w:rsidR="00746E29" w:rsidRPr="00DD2DB0" w:rsidRDefault="00746E29" w:rsidP="00746E29">
      <w:pPr>
        <w:spacing w:after="1" w:line="280" w:lineRule="atLeast"/>
        <w:ind w:firstLine="540"/>
        <w:jc w:val="both"/>
        <w:rPr>
          <w:rFonts w:ascii="Times New Roman" w:hAnsi="Times New Roman" w:cs="Times New Roman"/>
          <w:sz w:val="27"/>
          <w:szCs w:val="27"/>
        </w:rPr>
      </w:pPr>
      <w:r w:rsidRPr="00DD2DB0">
        <w:rPr>
          <w:rFonts w:ascii="Times New Roman" w:hAnsi="Times New Roman" w:cs="Times New Roman"/>
          <w:sz w:val="27"/>
          <w:szCs w:val="27"/>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746E29" w:rsidRPr="00DD2DB0" w:rsidRDefault="00746E29" w:rsidP="00746E29">
      <w:pPr>
        <w:spacing w:after="1" w:line="280" w:lineRule="atLeast"/>
        <w:ind w:firstLine="540"/>
        <w:jc w:val="both"/>
        <w:rPr>
          <w:rFonts w:ascii="Times New Roman" w:hAnsi="Times New Roman" w:cs="Times New Roman"/>
          <w:sz w:val="27"/>
          <w:szCs w:val="27"/>
        </w:rPr>
      </w:pPr>
      <w:proofErr w:type="gramStart"/>
      <w:r w:rsidRPr="00DD2DB0">
        <w:rPr>
          <w:rFonts w:ascii="Times New Roman" w:hAnsi="Times New Roman" w:cs="Times New Roman"/>
          <w:sz w:val="27"/>
          <w:szCs w:val="27"/>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6E29" w:rsidRPr="00DD2DB0" w:rsidRDefault="00746E29" w:rsidP="00746E29">
      <w:pPr>
        <w:spacing w:after="1" w:line="280" w:lineRule="atLeast"/>
        <w:ind w:firstLine="540"/>
        <w:jc w:val="both"/>
        <w:rPr>
          <w:rFonts w:ascii="Times New Roman" w:hAnsi="Times New Roman" w:cs="Times New Roman"/>
          <w:sz w:val="27"/>
          <w:szCs w:val="27"/>
        </w:rPr>
      </w:pPr>
      <w:r w:rsidRPr="00DD2DB0">
        <w:rPr>
          <w:rFonts w:ascii="Times New Roman" w:hAnsi="Times New Roman" w:cs="Times New Roman"/>
          <w:sz w:val="27"/>
          <w:szCs w:val="27"/>
        </w:rPr>
        <w:t>- нарушение срока или порядка выдачи документов по результатам предоставления муниципальной услуги;</w:t>
      </w:r>
    </w:p>
    <w:p w:rsidR="00746E29" w:rsidRPr="00DD2DB0" w:rsidRDefault="00746E29" w:rsidP="00746E29">
      <w:pPr>
        <w:spacing w:after="1" w:line="280" w:lineRule="atLeast"/>
        <w:ind w:firstLine="540"/>
        <w:jc w:val="both"/>
        <w:rPr>
          <w:rFonts w:ascii="Times New Roman" w:hAnsi="Times New Roman" w:cs="Times New Roman"/>
          <w:sz w:val="27"/>
          <w:szCs w:val="27"/>
        </w:rPr>
      </w:pPr>
      <w:proofErr w:type="gramStart"/>
      <w:r w:rsidRPr="00DD2DB0">
        <w:rPr>
          <w:rFonts w:ascii="Times New Roman" w:hAnsi="Times New Roman" w:cs="Times New Roman"/>
          <w:sz w:val="27"/>
          <w:szCs w:val="27"/>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746E29" w:rsidRPr="00DD2DB0" w:rsidRDefault="00746E29" w:rsidP="00746E29">
      <w:pPr>
        <w:spacing w:after="1" w:line="280" w:lineRule="atLeast"/>
        <w:ind w:firstLine="540"/>
        <w:jc w:val="both"/>
        <w:rPr>
          <w:rFonts w:ascii="Times New Roman" w:hAnsi="Times New Roman" w:cs="Times New Roman"/>
          <w:sz w:val="27"/>
          <w:szCs w:val="27"/>
        </w:rPr>
      </w:pPr>
      <w:proofErr w:type="gramStart"/>
      <w:r w:rsidRPr="00DD2DB0">
        <w:rPr>
          <w:rFonts w:ascii="Times New Roman" w:hAnsi="Times New Roman" w:cs="Times New Roman"/>
          <w:sz w:val="27"/>
          <w:szCs w:val="27"/>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746E29" w:rsidRPr="00DD2DB0" w:rsidRDefault="00746E29" w:rsidP="00746E29">
      <w:pPr>
        <w:spacing w:after="1" w:line="280" w:lineRule="atLeast"/>
        <w:ind w:firstLine="540"/>
        <w:jc w:val="both"/>
        <w:rPr>
          <w:rFonts w:ascii="Times New Roman" w:hAnsi="Times New Roman" w:cs="Times New Roman"/>
          <w:sz w:val="27"/>
          <w:szCs w:val="27"/>
        </w:rPr>
      </w:pPr>
      <w:r w:rsidRPr="00DD2DB0">
        <w:rPr>
          <w:rFonts w:ascii="Times New Roman" w:hAnsi="Times New Roman" w:cs="Times New Roman"/>
          <w:sz w:val="27"/>
          <w:szCs w:val="27"/>
        </w:rPr>
        <w:t>5.2. Жалоба подается в письменной форме на бумажном носителе либо в электронной форме.</w:t>
      </w:r>
    </w:p>
    <w:p w:rsidR="00746E29" w:rsidRPr="00DD2DB0" w:rsidRDefault="00746E29" w:rsidP="00746E29">
      <w:pPr>
        <w:spacing w:after="1" w:line="280" w:lineRule="atLeast"/>
        <w:ind w:firstLine="540"/>
        <w:jc w:val="both"/>
        <w:rPr>
          <w:rFonts w:ascii="Times New Roman" w:hAnsi="Times New Roman" w:cs="Times New Roman"/>
          <w:sz w:val="27"/>
          <w:szCs w:val="27"/>
        </w:rPr>
      </w:pPr>
      <w:r w:rsidRPr="00DD2DB0">
        <w:rPr>
          <w:rFonts w:ascii="Times New Roman" w:hAnsi="Times New Roman" w:cs="Times New Roman"/>
          <w:sz w:val="27"/>
          <w:szCs w:val="27"/>
        </w:rPr>
        <w:lastRenderedPageBreak/>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через Порталы, а также может быть принята при личном приеме заявителя в соответствии с графиком приема.</w:t>
      </w:r>
    </w:p>
    <w:p w:rsidR="00746E29" w:rsidRPr="00DD2DB0" w:rsidRDefault="00746E29" w:rsidP="00746E29">
      <w:pPr>
        <w:spacing w:after="1" w:line="280" w:lineRule="atLeast"/>
        <w:ind w:firstLine="540"/>
        <w:jc w:val="both"/>
        <w:rPr>
          <w:rFonts w:ascii="Times New Roman" w:hAnsi="Times New Roman" w:cs="Times New Roman"/>
          <w:sz w:val="27"/>
          <w:szCs w:val="27"/>
        </w:rPr>
      </w:pPr>
      <w:r w:rsidRPr="00DD2DB0">
        <w:rPr>
          <w:rFonts w:ascii="Times New Roman" w:hAnsi="Times New Roman" w:cs="Times New Roman"/>
          <w:sz w:val="27"/>
          <w:szCs w:val="27"/>
        </w:rPr>
        <w:t xml:space="preserve">В случае обжалования решений, действий (бездействия) должностных лиц и муниципальных служащих </w:t>
      </w:r>
      <w:r>
        <w:rPr>
          <w:rFonts w:ascii="Times New Roman" w:hAnsi="Times New Roman" w:cs="Times New Roman"/>
          <w:sz w:val="27"/>
          <w:szCs w:val="27"/>
        </w:rPr>
        <w:t>финансового отдела</w:t>
      </w:r>
      <w:r w:rsidRPr="00DD2DB0">
        <w:rPr>
          <w:rFonts w:ascii="Times New Roman" w:hAnsi="Times New Roman" w:cs="Times New Roman"/>
          <w:sz w:val="27"/>
          <w:szCs w:val="27"/>
        </w:rPr>
        <w:t xml:space="preserve"> жалоба подается на имя </w:t>
      </w:r>
      <w:r>
        <w:rPr>
          <w:rFonts w:ascii="Times New Roman" w:hAnsi="Times New Roman" w:cs="Times New Roman"/>
          <w:sz w:val="27"/>
          <w:szCs w:val="27"/>
        </w:rPr>
        <w:t xml:space="preserve">начальника финансового отдела администрации </w:t>
      </w:r>
      <w:r w:rsidRPr="00DD2DB0">
        <w:rPr>
          <w:rFonts w:ascii="Times New Roman" w:hAnsi="Times New Roman" w:cs="Times New Roman"/>
          <w:sz w:val="27"/>
          <w:szCs w:val="27"/>
        </w:rPr>
        <w:t>Тейковского муниципального района.</w:t>
      </w:r>
    </w:p>
    <w:p w:rsidR="00746E29" w:rsidRPr="00DD2DB0" w:rsidRDefault="00746E29" w:rsidP="00746E29">
      <w:pPr>
        <w:spacing w:after="1" w:line="280" w:lineRule="atLeast"/>
        <w:ind w:firstLine="540"/>
        <w:jc w:val="both"/>
        <w:rPr>
          <w:rFonts w:ascii="Times New Roman" w:hAnsi="Times New Roman" w:cs="Times New Roman"/>
          <w:sz w:val="27"/>
          <w:szCs w:val="27"/>
        </w:rPr>
      </w:pPr>
      <w:r w:rsidRPr="00DD2DB0">
        <w:rPr>
          <w:rFonts w:ascii="Times New Roman" w:hAnsi="Times New Roman" w:cs="Times New Roman"/>
          <w:sz w:val="27"/>
          <w:szCs w:val="27"/>
        </w:rPr>
        <w:t>В случае обжалования решений, действий (бездействия) работников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w:t>
      </w:r>
    </w:p>
    <w:p w:rsidR="00746E29" w:rsidRPr="00F51D28" w:rsidRDefault="00746E29" w:rsidP="00746E29">
      <w:pPr>
        <w:pStyle w:val="ConsPlusNormal0"/>
        <w:ind w:firstLine="540"/>
        <w:jc w:val="both"/>
        <w:rPr>
          <w:rFonts w:ascii="Times New Roman" w:hAnsi="Times New Roman" w:cs="Times New Roman"/>
          <w:sz w:val="27"/>
          <w:szCs w:val="27"/>
        </w:rPr>
      </w:pPr>
      <w:proofErr w:type="gramStart"/>
      <w:r w:rsidRPr="00F51D28">
        <w:rPr>
          <w:rFonts w:ascii="Times New Roman" w:hAnsi="Times New Roman" w:cs="Times New Roman"/>
          <w:sz w:val="27"/>
          <w:szCs w:val="27"/>
        </w:rPr>
        <w:t>Жалоба, поступившая в финансовый отдел,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финансового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F51D28">
        <w:rPr>
          <w:rFonts w:ascii="Times New Roman" w:hAnsi="Times New Roman" w:cs="Times New Roman"/>
          <w:sz w:val="27"/>
          <w:szCs w:val="27"/>
        </w:rPr>
        <w:t>.</w:t>
      </w:r>
    </w:p>
    <w:p w:rsidR="00746E29" w:rsidRPr="00F51D28" w:rsidRDefault="00746E29" w:rsidP="00746E29">
      <w:pPr>
        <w:pStyle w:val="ConsPlusNormal0"/>
        <w:ind w:firstLine="540"/>
        <w:jc w:val="both"/>
        <w:rPr>
          <w:rFonts w:ascii="Times New Roman" w:hAnsi="Times New Roman" w:cs="Times New Roman"/>
          <w:sz w:val="27"/>
          <w:szCs w:val="27"/>
        </w:rPr>
      </w:pPr>
      <w:r>
        <w:rPr>
          <w:rFonts w:ascii="Times New Roman" w:hAnsi="Times New Roman" w:cs="Times New Roman"/>
          <w:sz w:val="27"/>
          <w:szCs w:val="27"/>
        </w:rPr>
        <w:t xml:space="preserve">5.3. </w:t>
      </w:r>
      <w:r w:rsidRPr="00F51D28">
        <w:rPr>
          <w:rFonts w:ascii="Times New Roman" w:hAnsi="Times New Roman" w:cs="Times New Roman"/>
          <w:sz w:val="27"/>
          <w:szCs w:val="27"/>
        </w:rPr>
        <w:t>Предметом досудебного обжалования может являться действие (бездействие) или решение отдела, осуществленное или принятое им при предоставлении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Жалоба на действие (бездействие) или решение отдела должна содержать:</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а) фамилию, имя, отчество соответствующего должностного лица, либо должность соответствующего лица;</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б) наименование юридического лица, которым подается жалоба, и его место нахождения;</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в) суть жалобы с указанием должности, фамилии, имени и отчества должностного лица (при наличии информации), действия (бездействие) которого нарушает права или законные интересы заявителя;</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г) сведения о способе информирования заявителя о принятых мерах по результатам рассмотрения его сообщения;</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д) подпись уполномоченного лица и дату подачи жалобы.</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 xml:space="preserve">Если в письменной жалобе не </w:t>
      </w:r>
      <w:proofErr w:type="gramStart"/>
      <w:r w:rsidRPr="00F51D28">
        <w:rPr>
          <w:rFonts w:ascii="Times New Roman" w:hAnsi="Times New Roman" w:cs="Times New Roman"/>
          <w:sz w:val="27"/>
          <w:szCs w:val="27"/>
        </w:rPr>
        <w:t>указаны</w:t>
      </w:r>
      <w:proofErr w:type="gramEnd"/>
      <w:r w:rsidRPr="00F51D28">
        <w:rPr>
          <w:rFonts w:ascii="Times New Roman" w:hAnsi="Times New Roman" w:cs="Times New Roman"/>
          <w:sz w:val="27"/>
          <w:szCs w:val="27"/>
        </w:rPr>
        <w:t xml:space="preserve"> наименование заявителя и почтовый адрес, по которому должен быть направлен ответ, ответ на жалобу не дается.</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746E29" w:rsidRPr="00F51D28" w:rsidRDefault="00746E29" w:rsidP="00746E29">
      <w:pPr>
        <w:pStyle w:val="ConsPlusNormal0"/>
        <w:ind w:firstLine="540"/>
        <w:jc w:val="both"/>
        <w:rPr>
          <w:rFonts w:ascii="Times New Roman" w:hAnsi="Times New Roman" w:cs="Times New Roman"/>
          <w:sz w:val="27"/>
          <w:szCs w:val="27"/>
        </w:rPr>
      </w:pPr>
      <w:proofErr w:type="gramStart"/>
      <w:r w:rsidRPr="00F51D28">
        <w:rPr>
          <w:rFonts w:ascii="Times New Roman" w:hAnsi="Times New Roman" w:cs="Times New Roman"/>
          <w:sz w:val="27"/>
          <w:szCs w:val="27"/>
        </w:rPr>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финансового отдела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w:t>
      </w:r>
      <w:proofErr w:type="gramEnd"/>
      <w:r w:rsidRPr="00F51D28">
        <w:rPr>
          <w:rFonts w:ascii="Times New Roman" w:hAnsi="Times New Roman" w:cs="Times New Roman"/>
          <w:sz w:val="27"/>
          <w:szCs w:val="27"/>
        </w:rPr>
        <w:t xml:space="preserve"> тому же лицу. О данном решении уведомляется заявитель, направивший жалобу.</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lastRenderedPageBreak/>
        <w:t>Жалобы, в которых содержатся нецензурные либо оскорбительные выражения, угрозы жизни, здоровью и имуществу должностного лица, а также членов его семьи, могут быть оставлены без ответа по существу поставленных в них вопросов.</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Если в результате рассмотрения жалобы она признана обоснованной, начальником финансового отдела принимаются следующие решения:</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а) о привлечении к ответственности в соответствии с законодательством Российской Федерации должностных лиц отдела, ответственных за действие (бездействие) или решение, осуществленное или принятое в ходе предоставления муниципальной услуги;</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б) о принятии мер, направленных на восстановление или защиту нарушенных прав, свобод и законных интересов заявителя.</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Если в ходе рассмотрения жалоба признана необоснованной, заявителю направляется сообщение о результате рассмотрения жалобы с указанием причины, по которой она признана необоснованной.</w:t>
      </w:r>
    </w:p>
    <w:p w:rsidR="00746E29" w:rsidRPr="00F51D28" w:rsidRDefault="00746E29" w:rsidP="00746E29">
      <w:pPr>
        <w:pStyle w:val="ConsPlusNormal0"/>
        <w:ind w:firstLine="540"/>
        <w:jc w:val="both"/>
        <w:rPr>
          <w:rFonts w:ascii="Times New Roman" w:hAnsi="Times New Roman" w:cs="Times New Roman"/>
          <w:sz w:val="27"/>
          <w:szCs w:val="27"/>
        </w:rPr>
      </w:pPr>
      <w:r w:rsidRPr="00F51D28">
        <w:rPr>
          <w:rFonts w:ascii="Times New Roman" w:hAnsi="Times New Roman" w:cs="Times New Roman"/>
          <w:sz w:val="27"/>
          <w:szCs w:val="27"/>
        </w:rPr>
        <w:t>Заявитель, считающий, что действия (бездействие) или решения должностных лиц финансового отдела нарушают его права и свободы, имеет право на обжалование таких действий (бездействия) или решений в судебном порядке в соответствии с законодательством Российской Федерации.</w:t>
      </w:r>
    </w:p>
    <w:p w:rsidR="00746E29" w:rsidRPr="00F51D28" w:rsidRDefault="00746E29" w:rsidP="00746E29">
      <w:pPr>
        <w:pStyle w:val="ConsPlusNormal0"/>
        <w:jc w:val="both"/>
        <w:rPr>
          <w:rFonts w:ascii="Times New Roman" w:hAnsi="Times New Roman" w:cs="Times New Roman"/>
          <w:sz w:val="27"/>
          <w:szCs w:val="27"/>
        </w:rPr>
      </w:pPr>
    </w:p>
    <w:p w:rsidR="00746E29" w:rsidRPr="00F51D28" w:rsidRDefault="00746E29" w:rsidP="00746E29">
      <w:pPr>
        <w:pStyle w:val="ConsPlusNormal0"/>
        <w:jc w:val="both"/>
        <w:rPr>
          <w:rFonts w:ascii="Times New Roman" w:hAnsi="Times New Roman" w:cs="Times New Roman"/>
          <w:sz w:val="27"/>
          <w:szCs w:val="27"/>
        </w:rPr>
      </w:pPr>
    </w:p>
    <w:p w:rsidR="00746E29" w:rsidRPr="00F51D28" w:rsidRDefault="00746E29" w:rsidP="00746E29">
      <w:pPr>
        <w:pStyle w:val="ConsPlusNormal0"/>
        <w:jc w:val="both"/>
        <w:rPr>
          <w:rFonts w:ascii="Times New Roman" w:hAnsi="Times New Roman" w:cs="Times New Roman"/>
          <w:sz w:val="27"/>
          <w:szCs w:val="27"/>
        </w:rPr>
      </w:pPr>
    </w:p>
    <w:p w:rsidR="00746E29" w:rsidRPr="00F51D28" w:rsidRDefault="00746E29" w:rsidP="00746E29">
      <w:pPr>
        <w:pStyle w:val="ConsPlusNormal0"/>
        <w:jc w:val="both"/>
        <w:rPr>
          <w:rFonts w:ascii="Times New Roman" w:hAnsi="Times New Roman" w:cs="Times New Roman"/>
          <w:sz w:val="27"/>
          <w:szCs w:val="27"/>
        </w:rPr>
      </w:pPr>
    </w:p>
    <w:p w:rsidR="00746E29" w:rsidRPr="00F51D28" w:rsidRDefault="00746E29" w:rsidP="00746E29">
      <w:pPr>
        <w:pStyle w:val="ConsPlusNormal0"/>
        <w:jc w:val="both"/>
        <w:rPr>
          <w:rFonts w:ascii="Times New Roman" w:hAnsi="Times New Roman" w:cs="Times New Roman"/>
          <w:sz w:val="27"/>
          <w:szCs w:val="27"/>
        </w:rPr>
      </w:pPr>
    </w:p>
    <w:p w:rsidR="00746E29" w:rsidRPr="00F51D28" w:rsidRDefault="00746E29" w:rsidP="00746E29">
      <w:pPr>
        <w:pStyle w:val="ConsPlusNormal0"/>
        <w:jc w:val="both"/>
        <w:rPr>
          <w:rFonts w:ascii="Times New Roman" w:hAnsi="Times New Roman" w:cs="Times New Roman"/>
          <w:sz w:val="27"/>
          <w:szCs w:val="27"/>
        </w:rPr>
      </w:pPr>
    </w:p>
    <w:p w:rsidR="00746E29" w:rsidRPr="00F51D28" w:rsidRDefault="00746E29" w:rsidP="00746E29">
      <w:pPr>
        <w:pStyle w:val="ConsPlusNormal0"/>
        <w:jc w:val="both"/>
        <w:rPr>
          <w:rFonts w:ascii="Times New Roman" w:hAnsi="Times New Roman" w:cs="Times New Roman"/>
          <w:sz w:val="27"/>
          <w:szCs w:val="27"/>
        </w:rPr>
      </w:pPr>
    </w:p>
    <w:p w:rsidR="00746E29" w:rsidRPr="00F51D28" w:rsidRDefault="00746E29" w:rsidP="00746E29">
      <w:pPr>
        <w:pStyle w:val="ConsPlusNormal0"/>
        <w:jc w:val="both"/>
        <w:rPr>
          <w:rFonts w:ascii="Times New Roman" w:hAnsi="Times New Roman" w:cs="Times New Roman"/>
          <w:sz w:val="27"/>
          <w:szCs w:val="27"/>
        </w:rPr>
      </w:pPr>
    </w:p>
    <w:p w:rsidR="00746E29" w:rsidRPr="00F51D28" w:rsidRDefault="00746E29" w:rsidP="00746E29">
      <w:pPr>
        <w:pStyle w:val="ConsPlusNormal0"/>
        <w:jc w:val="both"/>
        <w:rPr>
          <w:rFonts w:ascii="Times New Roman" w:hAnsi="Times New Roman" w:cs="Times New Roman"/>
          <w:sz w:val="27"/>
          <w:szCs w:val="27"/>
        </w:rPr>
      </w:pPr>
    </w:p>
    <w:p w:rsidR="00746E29" w:rsidRDefault="00746E29" w:rsidP="00746E29">
      <w:pPr>
        <w:pStyle w:val="ConsPlusNormal0"/>
        <w:jc w:val="right"/>
        <w:outlineLvl w:val="1"/>
        <w:rPr>
          <w:rFonts w:ascii="Times New Roman" w:hAnsi="Times New Roman" w:cs="Times New Roman"/>
          <w:sz w:val="24"/>
          <w:szCs w:val="24"/>
        </w:rPr>
      </w:pPr>
    </w:p>
    <w:p w:rsidR="00746E29" w:rsidRDefault="00746E29" w:rsidP="00746E29">
      <w:pPr>
        <w:pStyle w:val="ConsPlusNormal0"/>
        <w:jc w:val="right"/>
        <w:outlineLvl w:val="1"/>
        <w:rPr>
          <w:rFonts w:ascii="Times New Roman" w:hAnsi="Times New Roman" w:cs="Times New Roman"/>
          <w:sz w:val="24"/>
          <w:szCs w:val="24"/>
        </w:rPr>
      </w:pPr>
    </w:p>
    <w:p w:rsidR="00746E29" w:rsidRDefault="00746E29" w:rsidP="00746E29">
      <w:pPr>
        <w:pStyle w:val="ConsPlusNormal0"/>
        <w:jc w:val="right"/>
        <w:outlineLvl w:val="1"/>
        <w:rPr>
          <w:rFonts w:ascii="Times New Roman" w:hAnsi="Times New Roman" w:cs="Times New Roman"/>
          <w:sz w:val="24"/>
          <w:szCs w:val="24"/>
        </w:rPr>
      </w:pPr>
    </w:p>
    <w:p w:rsidR="00746E29" w:rsidRDefault="00746E29" w:rsidP="00746E29">
      <w:pPr>
        <w:pStyle w:val="ConsPlusNormal0"/>
        <w:jc w:val="right"/>
        <w:outlineLvl w:val="1"/>
        <w:rPr>
          <w:rFonts w:ascii="Times New Roman" w:hAnsi="Times New Roman" w:cs="Times New Roman"/>
          <w:sz w:val="24"/>
          <w:szCs w:val="24"/>
        </w:rPr>
      </w:pPr>
    </w:p>
    <w:p w:rsidR="00746E29" w:rsidRPr="001308C1" w:rsidRDefault="00746E29" w:rsidP="00746E29">
      <w:pPr>
        <w:pStyle w:val="ConsPlusNormal0"/>
        <w:jc w:val="right"/>
        <w:outlineLvl w:val="1"/>
        <w:rPr>
          <w:rFonts w:ascii="Times New Roman" w:hAnsi="Times New Roman" w:cs="Times New Roman"/>
          <w:sz w:val="24"/>
          <w:szCs w:val="24"/>
        </w:rPr>
      </w:pPr>
      <w:r w:rsidRPr="001308C1">
        <w:rPr>
          <w:rFonts w:ascii="Times New Roman" w:hAnsi="Times New Roman" w:cs="Times New Roman"/>
          <w:sz w:val="24"/>
          <w:szCs w:val="24"/>
        </w:rPr>
        <w:t>Приложение 1</w:t>
      </w:r>
    </w:p>
    <w:p w:rsidR="00746E29" w:rsidRPr="001308C1" w:rsidRDefault="00746E29" w:rsidP="00746E29">
      <w:pPr>
        <w:pStyle w:val="ConsPlusNormal0"/>
        <w:jc w:val="right"/>
        <w:rPr>
          <w:rFonts w:ascii="Times New Roman" w:hAnsi="Times New Roman" w:cs="Times New Roman"/>
          <w:sz w:val="24"/>
          <w:szCs w:val="24"/>
        </w:rPr>
      </w:pPr>
      <w:r w:rsidRPr="001308C1">
        <w:rPr>
          <w:rFonts w:ascii="Times New Roman" w:hAnsi="Times New Roman" w:cs="Times New Roman"/>
        </w:rPr>
        <w:t xml:space="preserve">к </w:t>
      </w:r>
      <w:proofErr w:type="gramStart"/>
      <w:r w:rsidRPr="001308C1">
        <w:rPr>
          <w:rFonts w:ascii="Times New Roman" w:hAnsi="Times New Roman" w:cs="Times New Roman"/>
          <w:sz w:val="24"/>
          <w:szCs w:val="24"/>
        </w:rPr>
        <w:t>административному</w:t>
      </w:r>
      <w:proofErr w:type="gramEnd"/>
      <w:r>
        <w:rPr>
          <w:rFonts w:ascii="Times New Roman" w:hAnsi="Times New Roman" w:cs="Times New Roman"/>
          <w:sz w:val="24"/>
          <w:szCs w:val="24"/>
        </w:rPr>
        <w:t xml:space="preserve"> </w:t>
      </w:r>
      <w:hyperlink w:anchor="Par36" w:tooltip="АДМИНИСТРАТИВНЫЙ РЕГЛАМЕНТ" w:history="1">
        <w:r w:rsidRPr="001308C1">
          <w:rPr>
            <w:rFonts w:ascii="Times New Roman" w:hAnsi="Times New Roman" w:cs="Times New Roman"/>
            <w:sz w:val="24"/>
            <w:szCs w:val="24"/>
          </w:rPr>
          <w:t>регламент</w:t>
        </w:r>
      </w:hyperlink>
      <w:r w:rsidRPr="001308C1">
        <w:rPr>
          <w:rFonts w:ascii="Times New Roman" w:hAnsi="Times New Roman" w:cs="Times New Roman"/>
          <w:sz w:val="24"/>
          <w:szCs w:val="24"/>
        </w:rPr>
        <w:t xml:space="preserve">у предоставления муниципальной услуги </w:t>
      </w:r>
    </w:p>
    <w:p w:rsidR="00746E29" w:rsidRPr="001308C1" w:rsidRDefault="00746E29" w:rsidP="00746E29">
      <w:pPr>
        <w:pStyle w:val="ConsPlusNormal0"/>
        <w:jc w:val="right"/>
        <w:rPr>
          <w:rFonts w:ascii="Times New Roman" w:hAnsi="Times New Roman" w:cs="Times New Roman"/>
          <w:sz w:val="24"/>
          <w:szCs w:val="24"/>
        </w:rPr>
      </w:pPr>
      <w:r w:rsidRPr="001308C1">
        <w:rPr>
          <w:rFonts w:ascii="Times New Roman" w:hAnsi="Times New Roman" w:cs="Times New Roman"/>
          <w:sz w:val="24"/>
          <w:szCs w:val="24"/>
        </w:rPr>
        <w:t xml:space="preserve">"Письменное разъяснение налогоплательщикам и налоговым агентам </w:t>
      </w:r>
    </w:p>
    <w:p w:rsidR="00746E29" w:rsidRPr="001308C1" w:rsidRDefault="00746E29" w:rsidP="00746E29">
      <w:pPr>
        <w:pStyle w:val="ConsPlusNormal0"/>
        <w:jc w:val="right"/>
        <w:rPr>
          <w:rFonts w:ascii="Times New Roman" w:hAnsi="Times New Roman" w:cs="Times New Roman"/>
          <w:sz w:val="24"/>
          <w:szCs w:val="24"/>
        </w:rPr>
      </w:pPr>
      <w:r w:rsidRPr="001308C1">
        <w:rPr>
          <w:rFonts w:ascii="Times New Roman" w:hAnsi="Times New Roman" w:cs="Times New Roman"/>
          <w:sz w:val="24"/>
          <w:szCs w:val="24"/>
        </w:rPr>
        <w:t xml:space="preserve">по вопросам применения муниципальных правовых актов о местных налогах и сборах </w:t>
      </w:r>
    </w:p>
    <w:p w:rsidR="00746E29" w:rsidRPr="001308C1" w:rsidRDefault="00746E29" w:rsidP="00746E29">
      <w:pPr>
        <w:pStyle w:val="ConsPlusNormal0"/>
        <w:jc w:val="right"/>
        <w:rPr>
          <w:rFonts w:ascii="Times New Roman" w:hAnsi="Times New Roman" w:cs="Times New Roman"/>
          <w:sz w:val="24"/>
          <w:szCs w:val="24"/>
        </w:rPr>
      </w:pPr>
      <w:r w:rsidRPr="001308C1">
        <w:rPr>
          <w:rFonts w:ascii="Times New Roman" w:hAnsi="Times New Roman" w:cs="Times New Roman"/>
          <w:sz w:val="24"/>
          <w:szCs w:val="24"/>
        </w:rPr>
        <w:t>на территории Тейковского муниципального района</w:t>
      </w:r>
    </w:p>
    <w:p w:rsidR="00746E29" w:rsidRPr="001308C1" w:rsidRDefault="00746E29" w:rsidP="00746E29">
      <w:pPr>
        <w:pStyle w:val="ConsPlusNormal0"/>
        <w:jc w:val="right"/>
        <w:rPr>
          <w:rFonts w:ascii="Times New Roman" w:hAnsi="Times New Roman" w:cs="Times New Roman"/>
          <w:sz w:val="24"/>
          <w:szCs w:val="24"/>
        </w:rPr>
      </w:pPr>
    </w:p>
    <w:p w:rsidR="00746E29" w:rsidRPr="001308C1" w:rsidRDefault="00746E29" w:rsidP="00746E29">
      <w:pPr>
        <w:pStyle w:val="ConsPlusNormal0"/>
        <w:jc w:val="right"/>
        <w:rPr>
          <w:rFonts w:ascii="Times New Roman" w:hAnsi="Times New Roman" w:cs="Times New Roman"/>
        </w:rPr>
      </w:pPr>
      <w:r w:rsidRPr="001308C1">
        <w:rPr>
          <w:rFonts w:ascii="Times New Roman" w:hAnsi="Times New Roman" w:cs="Times New Roman"/>
        </w:rPr>
        <w:t xml:space="preserve">                            Начальнику финансового отдела</w:t>
      </w:r>
    </w:p>
    <w:p w:rsidR="00746E29" w:rsidRPr="001308C1" w:rsidRDefault="00746E29" w:rsidP="00746E29">
      <w:pPr>
        <w:pStyle w:val="ConsPlusNonformat"/>
        <w:jc w:val="right"/>
        <w:rPr>
          <w:rFonts w:ascii="Times New Roman" w:hAnsi="Times New Roman" w:cs="Times New Roman"/>
        </w:rPr>
      </w:pPr>
      <w:r w:rsidRPr="001308C1">
        <w:rPr>
          <w:rFonts w:ascii="Times New Roman" w:hAnsi="Times New Roman" w:cs="Times New Roman"/>
        </w:rPr>
        <w:t xml:space="preserve"> администрации Тейковского муниципального района                               ____________________________________________</w:t>
      </w:r>
    </w:p>
    <w:p w:rsidR="00746E29" w:rsidRPr="001308C1" w:rsidRDefault="00746E29" w:rsidP="00746E29">
      <w:pPr>
        <w:pStyle w:val="ConsPlusNonformat"/>
        <w:jc w:val="right"/>
        <w:rPr>
          <w:rFonts w:ascii="Times New Roman" w:hAnsi="Times New Roman" w:cs="Times New Roman"/>
        </w:rPr>
      </w:pPr>
      <w:r w:rsidRPr="001308C1">
        <w:rPr>
          <w:rFonts w:ascii="Times New Roman" w:hAnsi="Times New Roman" w:cs="Times New Roman"/>
        </w:rPr>
        <w:t xml:space="preserve">                               от _________________________________________</w:t>
      </w:r>
    </w:p>
    <w:p w:rsidR="00746E29" w:rsidRPr="001308C1" w:rsidRDefault="00746E29" w:rsidP="00746E29">
      <w:pPr>
        <w:pStyle w:val="ConsPlusNonformat"/>
        <w:jc w:val="right"/>
        <w:rPr>
          <w:rFonts w:ascii="Times New Roman" w:hAnsi="Times New Roman" w:cs="Times New Roman"/>
        </w:rPr>
      </w:pPr>
      <w:r w:rsidRPr="001308C1">
        <w:rPr>
          <w:rFonts w:ascii="Times New Roman" w:hAnsi="Times New Roman" w:cs="Times New Roman"/>
        </w:rPr>
        <w:t xml:space="preserve">                                   </w:t>
      </w:r>
      <w:proofErr w:type="gramStart"/>
      <w:r w:rsidRPr="001308C1">
        <w:rPr>
          <w:rFonts w:ascii="Times New Roman" w:hAnsi="Times New Roman" w:cs="Times New Roman"/>
        </w:rPr>
        <w:t>(полное наименование юридического лица,</w:t>
      </w:r>
      <w:proofErr w:type="gramEnd"/>
    </w:p>
    <w:p w:rsidR="00746E29" w:rsidRPr="001308C1" w:rsidRDefault="00746E29" w:rsidP="00746E29">
      <w:pPr>
        <w:pStyle w:val="ConsPlusNonformat"/>
        <w:jc w:val="right"/>
        <w:rPr>
          <w:rFonts w:ascii="Times New Roman" w:hAnsi="Times New Roman" w:cs="Times New Roman"/>
        </w:rPr>
      </w:pPr>
      <w:r w:rsidRPr="001308C1">
        <w:rPr>
          <w:rFonts w:ascii="Times New Roman" w:hAnsi="Times New Roman" w:cs="Times New Roman"/>
        </w:rPr>
        <w:t xml:space="preserve">                               ___________________________________________,</w:t>
      </w:r>
    </w:p>
    <w:p w:rsidR="00746E29" w:rsidRPr="001308C1" w:rsidRDefault="00746E29" w:rsidP="00746E29">
      <w:pPr>
        <w:pStyle w:val="ConsPlusNonformat"/>
        <w:jc w:val="right"/>
        <w:rPr>
          <w:rFonts w:ascii="Times New Roman" w:hAnsi="Times New Roman" w:cs="Times New Roman"/>
        </w:rPr>
      </w:pPr>
      <w:r w:rsidRPr="001308C1">
        <w:rPr>
          <w:rFonts w:ascii="Times New Roman" w:hAnsi="Times New Roman" w:cs="Times New Roman"/>
        </w:rPr>
        <w:t xml:space="preserve">                                           Ф.И.О. руководителя</w:t>
      </w:r>
    </w:p>
    <w:p w:rsidR="00746E29" w:rsidRPr="001308C1" w:rsidRDefault="00746E29" w:rsidP="00746E29">
      <w:pPr>
        <w:pStyle w:val="ConsPlusNonformat"/>
        <w:jc w:val="right"/>
        <w:rPr>
          <w:rFonts w:ascii="Times New Roman" w:hAnsi="Times New Roman" w:cs="Times New Roman"/>
        </w:rPr>
      </w:pPr>
      <w:r w:rsidRPr="001308C1">
        <w:rPr>
          <w:rFonts w:ascii="Times New Roman" w:hAnsi="Times New Roman" w:cs="Times New Roman"/>
        </w:rPr>
        <w:t xml:space="preserve">                                      или Ф.И.О. физического лица)</w:t>
      </w:r>
    </w:p>
    <w:p w:rsidR="00746E29" w:rsidRPr="001308C1" w:rsidRDefault="00746E29" w:rsidP="00746E29">
      <w:pPr>
        <w:pStyle w:val="ConsPlusNonformat"/>
        <w:jc w:val="right"/>
        <w:rPr>
          <w:rFonts w:ascii="Times New Roman" w:hAnsi="Times New Roman" w:cs="Times New Roman"/>
        </w:rPr>
      </w:pPr>
      <w:r w:rsidRPr="001308C1">
        <w:rPr>
          <w:rFonts w:ascii="Times New Roman" w:hAnsi="Times New Roman" w:cs="Times New Roman"/>
        </w:rPr>
        <w:t xml:space="preserve">                               ____________________________________________</w:t>
      </w:r>
    </w:p>
    <w:p w:rsidR="00746E29" w:rsidRPr="001308C1" w:rsidRDefault="00746E29" w:rsidP="00746E29">
      <w:pPr>
        <w:pStyle w:val="ConsPlusNonformat"/>
        <w:jc w:val="right"/>
        <w:rPr>
          <w:rFonts w:ascii="Times New Roman" w:hAnsi="Times New Roman" w:cs="Times New Roman"/>
        </w:rPr>
      </w:pPr>
      <w:r w:rsidRPr="001308C1">
        <w:rPr>
          <w:rFonts w:ascii="Times New Roman" w:hAnsi="Times New Roman" w:cs="Times New Roman"/>
        </w:rPr>
        <w:t xml:space="preserve">                               ____________________________________________</w:t>
      </w:r>
    </w:p>
    <w:p w:rsidR="00746E29" w:rsidRPr="001308C1" w:rsidRDefault="00746E29" w:rsidP="00746E29">
      <w:pPr>
        <w:pStyle w:val="ConsPlusNonformat"/>
        <w:jc w:val="right"/>
        <w:rPr>
          <w:rFonts w:ascii="Times New Roman" w:hAnsi="Times New Roman" w:cs="Times New Roman"/>
        </w:rPr>
      </w:pPr>
      <w:r w:rsidRPr="001308C1">
        <w:rPr>
          <w:rFonts w:ascii="Times New Roman" w:hAnsi="Times New Roman" w:cs="Times New Roman"/>
        </w:rPr>
        <w:t xml:space="preserve">                                             (почтовый адрес)</w:t>
      </w:r>
    </w:p>
    <w:p w:rsidR="00746E29" w:rsidRPr="001308C1" w:rsidRDefault="00746E29" w:rsidP="00746E29">
      <w:pPr>
        <w:pStyle w:val="ConsPlusNonformat"/>
        <w:jc w:val="right"/>
        <w:rPr>
          <w:rFonts w:ascii="Times New Roman" w:hAnsi="Times New Roman" w:cs="Times New Roman"/>
        </w:rPr>
      </w:pPr>
      <w:r w:rsidRPr="001308C1">
        <w:rPr>
          <w:rFonts w:ascii="Times New Roman" w:hAnsi="Times New Roman" w:cs="Times New Roman"/>
        </w:rPr>
        <w:t xml:space="preserve">                               ____________________________________________</w:t>
      </w:r>
    </w:p>
    <w:p w:rsidR="00746E29" w:rsidRPr="001308C1" w:rsidRDefault="00746E29" w:rsidP="00746E29">
      <w:pPr>
        <w:pStyle w:val="ConsPlusNonformat"/>
        <w:jc w:val="right"/>
        <w:rPr>
          <w:rFonts w:ascii="Times New Roman" w:hAnsi="Times New Roman" w:cs="Times New Roman"/>
        </w:rPr>
      </w:pPr>
      <w:r w:rsidRPr="001308C1">
        <w:rPr>
          <w:rFonts w:ascii="Times New Roman" w:hAnsi="Times New Roman" w:cs="Times New Roman"/>
        </w:rPr>
        <w:t xml:space="preserve">                                      (контактные телефоны заявителя)</w:t>
      </w:r>
    </w:p>
    <w:p w:rsidR="00746E29" w:rsidRPr="001308C1" w:rsidRDefault="00746E29" w:rsidP="00746E29">
      <w:pPr>
        <w:pStyle w:val="ConsPlusNonformat"/>
        <w:jc w:val="right"/>
        <w:rPr>
          <w:rFonts w:ascii="Times New Roman" w:hAnsi="Times New Roman" w:cs="Times New Roman"/>
        </w:rPr>
      </w:pPr>
    </w:p>
    <w:p w:rsidR="00746E29" w:rsidRPr="001308C1" w:rsidRDefault="00746E29" w:rsidP="00746E29">
      <w:pPr>
        <w:pStyle w:val="ConsPlusNonformat"/>
        <w:jc w:val="right"/>
        <w:rPr>
          <w:rFonts w:ascii="Times New Roman" w:hAnsi="Times New Roman" w:cs="Times New Roman"/>
        </w:rPr>
      </w:pPr>
    </w:p>
    <w:p w:rsidR="00746E29" w:rsidRPr="001308C1" w:rsidRDefault="00746E29" w:rsidP="00746E29">
      <w:pPr>
        <w:pStyle w:val="ConsPlusNonformat"/>
        <w:jc w:val="right"/>
        <w:rPr>
          <w:rFonts w:ascii="Times New Roman" w:hAnsi="Times New Roman" w:cs="Times New Roman"/>
        </w:rPr>
      </w:pPr>
      <w:bookmarkStart w:id="2" w:name="Par251"/>
      <w:bookmarkEnd w:id="2"/>
    </w:p>
    <w:p w:rsidR="00746E29" w:rsidRPr="001308C1" w:rsidRDefault="00746E29" w:rsidP="00746E29">
      <w:pPr>
        <w:pStyle w:val="ConsPlusNonformat"/>
        <w:rPr>
          <w:rFonts w:ascii="Times New Roman" w:hAnsi="Times New Roman" w:cs="Times New Roman"/>
        </w:rPr>
      </w:pP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ЗАЯВЛЕНИЕ</w:t>
      </w:r>
    </w:p>
    <w:p w:rsidR="00746E29" w:rsidRPr="001308C1" w:rsidRDefault="00746E29" w:rsidP="00746E29">
      <w:pPr>
        <w:pStyle w:val="ConsPlusNonformat"/>
        <w:jc w:val="center"/>
        <w:rPr>
          <w:rFonts w:ascii="Times New Roman" w:hAnsi="Times New Roman" w:cs="Times New Roman"/>
        </w:rPr>
      </w:pPr>
    </w:p>
    <w:p w:rsidR="00746E29" w:rsidRPr="001308C1" w:rsidRDefault="00746E29" w:rsidP="00746E29">
      <w:pPr>
        <w:pStyle w:val="ConsPlusNonformat"/>
        <w:rPr>
          <w:rFonts w:ascii="Times New Roman" w:hAnsi="Times New Roman" w:cs="Times New Roman"/>
        </w:rPr>
      </w:pPr>
      <w:r w:rsidRPr="001308C1">
        <w:rPr>
          <w:rFonts w:ascii="Times New Roman" w:hAnsi="Times New Roman" w:cs="Times New Roman"/>
        </w:rPr>
        <w:t>Прошу  предоставить  информацию  по  вопросам  применения муниципальных</w:t>
      </w:r>
      <w:r>
        <w:rPr>
          <w:rFonts w:ascii="Times New Roman" w:hAnsi="Times New Roman" w:cs="Times New Roman"/>
        </w:rPr>
        <w:t xml:space="preserve"> </w:t>
      </w:r>
      <w:r w:rsidRPr="001308C1">
        <w:rPr>
          <w:rFonts w:ascii="Times New Roman" w:hAnsi="Times New Roman" w:cs="Times New Roman"/>
        </w:rPr>
        <w:t>правовых актов Тейковского муниципального района о местных налогах и сборах:</w:t>
      </w:r>
    </w:p>
    <w:p w:rsidR="00746E29" w:rsidRPr="001308C1" w:rsidRDefault="00746E29" w:rsidP="00746E29">
      <w:pPr>
        <w:pStyle w:val="ConsPlusNonformat"/>
        <w:rPr>
          <w:rFonts w:ascii="Times New Roman" w:hAnsi="Times New Roman" w:cs="Times New Roman"/>
        </w:rPr>
      </w:pPr>
      <w:r w:rsidRPr="001308C1">
        <w:rPr>
          <w:rFonts w:ascii="Times New Roman" w:hAnsi="Times New Roman" w:cs="Times New Roman"/>
        </w:rPr>
        <w:t>_____________________________________________________________________________________________</w:t>
      </w:r>
    </w:p>
    <w:p w:rsidR="00746E29" w:rsidRPr="001308C1" w:rsidRDefault="00746E29" w:rsidP="00746E29">
      <w:pPr>
        <w:pStyle w:val="ConsPlusNonformat"/>
        <w:rPr>
          <w:rFonts w:ascii="Times New Roman" w:hAnsi="Times New Roman" w:cs="Times New Roman"/>
        </w:rPr>
      </w:pPr>
      <w:proofErr w:type="gramStart"/>
      <w:r w:rsidRPr="001308C1">
        <w:rPr>
          <w:rFonts w:ascii="Times New Roman" w:hAnsi="Times New Roman" w:cs="Times New Roman"/>
        </w:rPr>
        <w:t>(указывается муниципальное образование, в отношении которого необходима</w:t>
      </w:r>
      <w:proofErr w:type="gramEnd"/>
    </w:p>
    <w:p w:rsidR="00746E29" w:rsidRPr="001308C1" w:rsidRDefault="00746E29" w:rsidP="00746E29">
      <w:pPr>
        <w:pStyle w:val="ConsPlusNonformat"/>
        <w:rPr>
          <w:rFonts w:ascii="Times New Roman" w:hAnsi="Times New Roman" w:cs="Times New Roman"/>
        </w:rPr>
      </w:pPr>
      <w:r w:rsidRPr="001308C1">
        <w:rPr>
          <w:rFonts w:ascii="Times New Roman" w:hAnsi="Times New Roman" w:cs="Times New Roman"/>
        </w:rPr>
        <w:t>_____________________________________________________________________________________________</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информация, вид налога (земельный или на имущество физических лиц))</w:t>
      </w:r>
    </w:p>
    <w:p w:rsidR="00746E29" w:rsidRPr="001308C1" w:rsidRDefault="00746E29" w:rsidP="00746E29">
      <w:pPr>
        <w:pStyle w:val="ConsPlusNonformat"/>
        <w:rPr>
          <w:rFonts w:ascii="Times New Roman" w:hAnsi="Times New Roman" w:cs="Times New Roman"/>
        </w:rPr>
      </w:pPr>
      <w:r w:rsidRPr="001308C1">
        <w:rPr>
          <w:rFonts w:ascii="Times New Roman" w:hAnsi="Times New Roman" w:cs="Times New Roman"/>
        </w:rPr>
        <w:t xml:space="preserve">суть вопроса </w:t>
      </w:r>
      <w:proofErr w:type="gramStart"/>
      <w:r w:rsidRPr="001308C1">
        <w:rPr>
          <w:rFonts w:ascii="Times New Roman" w:hAnsi="Times New Roman" w:cs="Times New Roman"/>
        </w:rPr>
        <w:t>для</w:t>
      </w:r>
      <w:proofErr w:type="gramEnd"/>
      <w:r w:rsidRPr="001308C1">
        <w:rPr>
          <w:rFonts w:ascii="Times New Roman" w:hAnsi="Times New Roman" w:cs="Times New Roman"/>
        </w:rPr>
        <w:t xml:space="preserve"> ______________________________________________________________________________</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(указывается цель получения информации)</w:t>
      </w:r>
    </w:p>
    <w:p w:rsidR="00746E29" w:rsidRPr="001308C1" w:rsidRDefault="00746E29" w:rsidP="00746E29">
      <w:pPr>
        <w:pStyle w:val="ConsPlusNonformat"/>
        <w:rPr>
          <w:rFonts w:ascii="Times New Roman" w:hAnsi="Times New Roman" w:cs="Times New Roman"/>
        </w:rPr>
      </w:pPr>
      <w:r w:rsidRPr="001308C1">
        <w:rPr>
          <w:rFonts w:ascii="Times New Roman" w:hAnsi="Times New Roman" w:cs="Times New Roman"/>
        </w:rPr>
        <w:t>_____________________________________________________________________________________________</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(способ получения информации - по почте или прибытие лично)</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Особые отметки</w:t>
      </w:r>
    </w:p>
    <w:p w:rsidR="00746E29" w:rsidRPr="001308C1" w:rsidRDefault="00746E29" w:rsidP="00746E29">
      <w:pPr>
        <w:pStyle w:val="ConsPlusNonformat"/>
        <w:rPr>
          <w:rFonts w:ascii="Times New Roman" w:hAnsi="Times New Roman" w:cs="Times New Roman"/>
        </w:rPr>
      </w:pPr>
      <w:r w:rsidRPr="001308C1">
        <w:rPr>
          <w:rFonts w:ascii="Times New Roman" w:hAnsi="Times New Roman" w:cs="Times New Roman"/>
        </w:rPr>
        <w:t>_____________________________________________________________________________________________</w:t>
      </w:r>
    </w:p>
    <w:p w:rsidR="00746E29" w:rsidRPr="001308C1" w:rsidRDefault="00746E29" w:rsidP="00746E29">
      <w:pPr>
        <w:pStyle w:val="ConsPlusNonformat"/>
        <w:jc w:val="center"/>
        <w:rPr>
          <w:rFonts w:ascii="Times New Roman" w:hAnsi="Times New Roman" w:cs="Times New Roman"/>
        </w:rPr>
      </w:pPr>
      <w:proofErr w:type="gramStart"/>
      <w:r w:rsidRPr="001308C1">
        <w:rPr>
          <w:rFonts w:ascii="Times New Roman" w:hAnsi="Times New Roman" w:cs="Times New Roman"/>
        </w:rPr>
        <w:t>(заполняется в случае необходимости оказания государственной услуги</w:t>
      </w:r>
      <w:proofErr w:type="gramEnd"/>
    </w:p>
    <w:p w:rsidR="00746E29" w:rsidRPr="001308C1" w:rsidRDefault="00746E29" w:rsidP="00746E29">
      <w:pPr>
        <w:pStyle w:val="ConsPlusNonformat"/>
        <w:rPr>
          <w:rFonts w:ascii="Times New Roman" w:hAnsi="Times New Roman" w:cs="Times New Roman"/>
        </w:rPr>
      </w:pPr>
      <w:r w:rsidRPr="001308C1">
        <w:rPr>
          <w:rFonts w:ascii="Times New Roman" w:hAnsi="Times New Roman" w:cs="Times New Roman"/>
        </w:rPr>
        <w:t>_____________________________________________________________________________________________</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в более короткие сроки, указывается срок предоставления информации</w:t>
      </w:r>
    </w:p>
    <w:p w:rsidR="00746E29" w:rsidRPr="001308C1" w:rsidRDefault="00746E29" w:rsidP="00746E29">
      <w:pPr>
        <w:pStyle w:val="ConsPlusNonformat"/>
        <w:rPr>
          <w:rFonts w:ascii="Times New Roman" w:hAnsi="Times New Roman" w:cs="Times New Roman"/>
        </w:rPr>
      </w:pPr>
      <w:r w:rsidRPr="001308C1">
        <w:rPr>
          <w:rFonts w:ascii="Times New Roman" w:hAnsi="Times New Roman" w:cs="Times New Roman"/>
        </w:rPr>
        <w:t>_____________________________________________________________________________________________</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 xml:space="preserve">и причина (обстоятельства), по которой она </w:t>
      </w:r>
      <w:proofErr w:type="gramStart"/>
      <w:r w:rsidRPr="001308C1">
        <w:rPr>
          <w:rFonts w:ascii="Times New Roman" w:hAnsi="Times New Roman" w:cs="Times New Roman"/>
        </w:rPr>
        <w:t>должна</w:t>
      </w:r>
      <w:proofErr w:type="gramEnd"/>
      <w:r w:rsidRPr="001308C1">
        <w:rPr>
          <w:rFonts w:ascii="Times New Roman" w:hAnsi="Times New Roman" w:cs="Times New Roman"/>
        </w:rPr>
        <w:t xml:space="preserve"> доставлена в этот срок)</w:t>
      </w:r>
    </w:p>
    <w:p w:rsidR="00746E29" w:rsidRPr="001308C1" w:rsidRDefault="00746E29" w:rsidP="00746E29">
      <w:pPr>
        <w:pStyle w:val="ConsPlusNonformat"/>
        <w:jc w:val="right"/>
        <w:rPr>
          <w:rFonts w:ascii="Times New Roman" w:hAnsi="Times New Roman" w:cs="Times New Roman"/>
        </w:rPr>
      </w:pPr>
      <w:r w:rsidRPr="001308C1">
        <w:rPr>
          <w:rFonts w:ascii="Times New Roman" w:hAnsi="Times New Roman" w:cs="Times New Roman"/>
        </w:rPr>
        <w:t xml:space="preserve">    Приложения:</w:t>
      </w:r>
    </w:p>
    <w:p w:rsidR="00746E29" w:rsidRPr="001308C1" w:rsidRDefault="00746E29" w:rsidP="00746E29">
      <w:pPr>
        <w:pStyle w:val="ConsPlusNonformat"/>
        <w:jc w:val="right"/>
        <w:rPr>
          <w:rFonts w:ascii="Times New Roman" w:hAnsi="Times New Roman" w:cs="Times New Roman"/>
        </w:rPr>
      </w:pPr>
      <w:r w:rsidRPr="001308C1">
        <w:rPr>
          <w:rFonts w:ascii="Times New Roman" w:hAnsi="Times New Roman" w:cs="Times New Roman"/>
        </w:rPr>
        <w:t>___________________________________________________________________________</w:t>
      </w:r>
    </w:p>
    <w:p w:rsidR="00746E29" w:rsidRPr="001308C1" w:rsidRDefault="00746E29" w:rsidP="00746E29">
      <w:pPr>
        <w:pStyle w:val="ConsPlusNonformat"/>
        <w:jc w:val="right"/>
        <w:rPr>
          <w:rFonts w:ascii="Times New Roman" w:hAnsi="Times New Roman" w:cs="Times New Roman"/>
        </w:rPr>
      </w:pPr>
      <w:r w:rsidRPr="001308C1">
        <w:rPr>
          <w:rFonts w:ascii="Times New Roman" w:hAnsi="Times New Roman" w:cs="Times New Roman"/>
        </w:rPr>
        <w:t>___________________________________________________________________________</w:t>
      </w:r>
    </w:p>
    <w:p w:rsidR="00746E29" w:rsidRPr="001308C1" w:rsidRDefault="00746E29" w:rsidP="00746E29">
      <w:pPr>
        <w:pStyle w:val="ConsPlusNonformat"/>
        <w:jc w:val="right"/>
        <w:rPr>
          <w:rFonts w:ascii="Times New Roman" w:hAnsi="Times New Roman" w:cs="Times New Roman"/>
        </w:rPr>
      </w:pPr>
    </w:p>
    <w:p w:rsidR="00746E29" w:rsidRPr="001308C1" w:rsidRDefault="00746E29" w:rsidP="00746E29">
      <w:pPr>
        <w:pStyle w:val="ConsPlusNonformat"/>
        <w:jc w:val="right"/>
        <w:rPr>
          <w:rFonts w:ascii="Times New Roman" w:hAnsi="Times New Roman" w:cs="Times New Roman"/>
        </w:rPr>
      </w:pPr>
      <w:r w:rsidRPr="001308C1">
        <w:rPr>
          <w:rFonts w:ascii="Times New Roman" w:hAnsi="Times New Roman" w:cs="Times New Roman"/>
        </w:rPr>
        <w:t>Заявитель: ____________________ _________</w:t>
      </w:r>
    </w:p>
    <w:p w:rsidR="00746E29" w:rsidRPr="001308C1" w:rsidRDefault="00746E29" w:rsidP="00746E29">
      <w:pPr>
        <w:pStyle w:val="ConsPlusNonformat"/>
        <w:jc w:val="right"/>
        <w:rPr>
          <w:rFonts w:ascii="Times New Roman" w:hAnsi="Times New Roman" w:cs="Times New Roman"/>
        </w:rPr>
      </w:pPr>
      <w:r w:rsidRPr="001308C1">
        <w:rPr>
          <w:rFonts w:ascii="Times New Roman" w:hAnsi="Times New Roman" w:cs="Times New Roman"/>
        </w:rPr>
        <w:t xml:space="preserve">                  (Ф.И.О.)      (подпись)</w:t>
      </w:r>
    </w:p>
    <w:p w:rsidR="00746E29" w:rsidRPr="001308C1" w:rsidRDefault="00746E29" w:rsidP="00746E29">
      <w:pPr>
        <w:pStyle w:val="ConsPlusNonformat"/>
        <w:jc w:val="right"/>
        <w:rPr>
          <w:rFonts w:ascii="Times New Roman" w:hAnsi="Times New Roman" w:cs="Times New Roman"/>
        </w:rPr>
      </w:pPr>
    </w:p>
    <w:p w:rsidR="00746E29" w:rsidRPr="001308C1" w:rsidRDefault="00746E29" w:rsidP="00746E29">
      <w:pPr>
        <w:pStyle w:val="ConsPlusNonformat"/>
        <w:jc w:val="right"/>
        <w:rPr>
          <w:rFonts w:ascii="Times New Roman" w:hAnsi="Times New Roman" w:cs="Times New Roman"/>
        </w:rPr>
      </w:pPr>
      <w:r w:rsidRPr="001308C1">
        <w:rPr>
          <w:rFonts w:ascii="Times New Roman" w:hAnsi="Times New Roman" w:cs="Times New Roman"/>
        </w:rPr>
        <w:t>"___" __________ 20__ г.</w:t>
      </w:r>
    </w:p>
    <w:p w:rsidR="00746E29" w:rsidRPr="001308C1" w:rsidRDefault="00746E29" w:rsidP="00746E29">
      <w:pPr>
        <w:pStyle w:val="ConsPlusNonformat"/>
        <w:jc w:val="right"/>
        <w:rPr>
          <w:rFonts w:ascii="Times New Roman" w:hAnsi="Times New Roman" w:cs="Times New Roman"/>
        </w:rPr>
      </w:pPr>
    </w:p>
    <w:p w:rsidR="00746E29" w:rsidRPr="001308C1" w:rsidRDefault="00746E29" w:rsidP="00746E29">
      <w:pPr>
        <w:pStyle w:val="ConsPlusNonformat"/>
        <w:jc w:val="both"/>
        <w:rPr>
          <w:rFonts w:ascii="Times New Roman" w:hAnsi="Times New Roman" w:cs="Times New Roman"/>
        </w:rPr>
      </w:pPr>
      <w:proofErr w:type="gramStart"/>
      <w:r w:rsidRPr="001308C1">
        <w:rPr>
          <w:rFonts w:ascii="Times New Roman" w:hAnsi="Times New Roman" w:cs="Times New Roman"/>
        </w:rPr>
        <w:t xml:space="preserve">Даю  согласие  Администрации  </w:t>
      </w:r>
      <w:r w:rsidRPr="001308C1">
        <w:rPr>
          <w:rFonts w:ascii="Times New Roman" w:hAnsi="Times New Roman" w:cs="Times New Roman"/>
          <w:sz w:val="24"/>
          <w:szCs w:val="24"/>
        </w:rPr>
        <w:t>Тейковского муниципального района</w:t>
      </w:r>
      <w:r>
        <w:rPr>
          <w:rFonts w:ascii="Times New Roman" w:hAnsi="Times New Roman" w:cs="Times New Roman"/>
          <w:sz w:val="24"/>
          <w:szCs w:val="24"/>
        </w:rPr>
        <w:t xml:space="preserve"> </w:t>
      </w:r>
      <w:r w:rsidRPr="001308C1">
        <w:rPr>
          <w:rFonts w:ascii="Times New Roman" w:hAnsi="Times New Roman" w:cs="Times New Roman"/>
        </w:rPr>
        <w:t>на  обработку  персональных  данных,  содержащихся в</w:t>
      </w:r>
      <w:r>
        <w:rPr>
          <w:rFonts w:ascii="Times New Roman" w:hAnsi="Times New Roman" w:cs="Times New Roman"/>
        </w:rPr>
        <w:t xml:space="preserve"> </w:t>
      </w:r>
      <w:r w:rsidRPr="001308C1">
        <w:rPr>
          <w:rFonts w:ascii="Times New Roman" w:hAnsi="Times New Roman" w:cs="Times New Roman"/>
        </w:rPr>
        <w:t>настоящем  заявлении  и  персональных  данных,  связанных с предоставлением испрашиваемой  муниципальной  услуги,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746E29" w:rsidRPr="001308C1" w:rsidRDefault="00746E29" w:rsidP="00746E29">
      <w:pPr>
        <w:pStyle w:val="ConsPlusNonformat"/>
        <w:jc w:val="both"/>
        <w:rPr>
          <w:rFonts w:ascii="Times New Roman" w:hAnsi="Times New Roman" w:cs="Times New Roman"/>
        </w:rPr>
      </w:pPr>
      <w:r w:rsidRPr="001308C1">
        <w:rPr>
          <w:rFonts w:ascii="Times New Roman" w:hAnsi="Times New Roman" w:cs="Times New Roman"/>
        </w:rPr>
        <w:t xml:space="preserve">    Согласие  на  обработку  персональных  данных, содержащихся в настоящем заявлении,   действует  до  даты  подачи  заявления  об  отзыве  настоящего</w:t>
      </w:r>
      <w:r>
        <w:rPr>
          <w:rFonts w:ascii="Times New Roman" w:hAnsi="Times New Roman" w:cs="Times New Roman"/>
        </w:rPr>
        <w:t xml:space="preserve"> </w:t>
      </w:r>
      <w:r w:rsidRPr="001308C1">
        <w:rPr>
          <w:rFonts w:ascii="Times New Roman" w:hAnsi="Times New Roman" w:cs="Times New Roman"/>
        </w:rPr>
        <w:t>согласия.</w:t>
      </w:r>
    </w:p>
    <w:p w:rsidR="00746E29" w:rsidRPr="001308C1" w:rsidRDefault="00746E29" w:rsidP="00746E29">
      <w:pPr>
        <w:pStyle w:val="ConsPlusNonformat"/>
        <w:jc w:val="right"/>
        <w:rPr>
          <w:rFonts w:ascii="Times New Roman" w:hAnsi="Times New Roman" w:cs="Times New Roman"/>
        </w:rPr>
      </w:pPr>
    </w:p>
    <w:p w:rsidR="00746E29" w:rsidRPr="001308C1" w:rsidRDefault="00746E29" w:rsidP="00746E29">
      <w:pPr>
        <w:pStyle w:val="ConsPlusNonformat"/>
        <w:jc w:val="right"/>
        <w:rPr>
          <w:rFonts w:ascii="Times New Roman" w:hAnsi="Times New Roman" w:cs="Times New Roman"/>
        </w:rPr>
      </w:pPr>
      <w:r w:rsidRPr="001308C1">
        <w:rPr>
          <w:rFonts w:ascii="Times New Roman" w:hAnsi="Times New Roman" w:cs="Times New Roman"/>
        </w:rPr>
        <w:t>__________ _____________________________ ___________________</w:t>
      </w:r>
    </w:p>
    <w:p w:rsidR="00746E29" w:rsidRPr="001308C1" w:rsidRDefault="00746E29" w:rsidP="00746E29">
      <w:pPr>
        <w:pStyle w:val="ConsPlusNonformat"/>
        <w:jc w:val="right"/>
        <w:rPr>
          <w:rFonts w:ascii="Times New Roman" w:hAnsi="Times New Roman" w:cs="Times New Roman"/>
        </w:rPr>
      </w:pPr>
      <w:r w:rsidRPr="001308C1">
        <w:rPr>
          <w:rFonts w:ascii="Times New Roman" w:hAnsi="Times New Roman" w:cs="Times New Roman"/>
        </w:rPr>
        <w:t xml:space="preserve">  (дата)   (фамилия, инициалы заявителя) (подпись заявителя)</w:t>
      </w:r>
    </w:p>
    <w:p w:rsidR="00746E29" w:rsidRDefault="00746E29" w:rsidP="00746E29">
      <w:pPr>
        <w:pStyle w:val="ConsPlusNormal0"/>
        <w:jc w:val="right"/>
        <w:outlineLvl w:val="1"/>
        <w:rPr>
          <w:rFonts w:ascii="Times New Roman" w:hAnsi="Times New Roman" w:cs="Times New Roman"/>
          <w:sz w:val="24"/>
          <w:szCs w:val="24"/>
        </w:rPr>
      </w:pPr>
    </w:p>
    <w:p w:rsidR="00746E29" w:rsidRPr="001308C1" w:rsidRDefault="00746E29" w:rsidP="00746E29">
      <w:pPr>
        <w:pStyle w:val="ConsPlusNormal0"/>
        <w:jc w:val="right"/>
        <w:outlineLvl w:val="1"/>
        <w:rPr>
          <w:rFonts w:ascii="Times New Roman" w:hAnsi="Times New Roman" w:cs="Times New Roman"/>
          <w:sz w:val="24"/>
          <w:szCs w:val="24"/>
        </w:rPr>
      </w:pPr>
      <w:r w:rsidRPr="001308C1">
        <w:rPr>
          <w:rFonts w:ascii="Times New Roman" w:hAnsi="Times New Roman" w:cs="Times New Roman"/>
          <w:sz w:val="24"/>
          <w:szCs w:val="24"/>
        </w:rPr>
        <w:t>Приложение 2</w:t>
      </w:r>
    </w:p>
    <w:p w:rsidR="00746E29" w:rsidRPr="001308C1" w:rsidRDefault="00746E29" w:rsidP="00746E29">
      <w:pPr>
        <w:pStyle w:val="ConsPlusNormal0"/>
        <w:jc w:val="right"/>
        <w:rPr>
          <w:rFonts w:ascii="Times New Roman" w:hAnsi="Times New Roman" w:cs="Times New Roman"/>
          <w:sz w:val="24"/>
          <w:szCs w:val="24"/>
        </w:rPr>
      </w:pPr>
      <w:r w:rsidRPr="001308C1">
        <w:rPr>
          <w:rFonts w:ascii="Times New Roman" w:hAnsi="Times New Roman" w:cs="Times New Roman"/>
        </w:rPr>
        <w:t xml:space="preserve">к </w:t>
      </w:r>
      <w:proofErr w:type="gramStart"/>
      <w:r w:rsidRPr="001308C1">
        <w:rPr>
          <w:rFonts w:ascii="Times New Roman" w:hAnsi="Times New Roman" w:cs="Times New Roman"/>
          <w:sz w:val="24"/>
          <w:szCs w:val="24"/>
        </w:rPr>
        <w:t>административному</w:t>
      </w:r>
      <w:proofErr w:type="gramEnd"/>
      <w:r>
        <w:rPr>
          <w:rFonts w:ascii="Times New Roman" w:hAnsi="Times New Roman" w:cs="Times New Roman"/>
          <w:sz w:val="24"/>
          <w:szCs w:val="24"/>
        </w:rPr>
        <w:t xml:space="preserve"> </w:t>
      </w:r>
      <w:hyperlink w:anchor="Par36" w:tooltip="АДМИНИСТРАТИВНЫЙ РЕГЛАМЕНТ" w:history="1">
        <w:r w:rsidRPr="001308C1">
          <w:rPr>
            <w:rFonts w:ascii="Times New Roman" w:hAnsi="Times New Roman" w:cs="Times New Roman"/>
            <w:sz w:val="24"/>
            <w:szCs w:val="24"/>
          </w:rPr>
          <w:t>регламент</w:t>
        </w:r>
      </w:hyperlink>
      <w:r w:rsidRPr="001308C1">
        <w:rPr>
          <w:rFonts w:ascii="Times New Roman" w:hAnsi="Times New Roman" w:cs="Times New Roman"/>
          <w:sz w:val="24"/>
          <w:szCs w:val="24"/>
        </w:rPr>
        <w:t xml:space="preserve">у предоставления муниципальной услуги </w:t>
      </w:r>
    </w:p>
    <w:p w:rsidR="00746E29" w:rsidRPr="001308C1" w:rsidRDefault="00746E29" w:rsidP="00746E29">
      <w:pPr>
        <w:pStyle w:val="ConsPlusNormal0"/>
        <w:jc w:val="right"/>
        <w:rPr>
          <w:rFonts w:ascii="Times New Roman" w:hAnsi="Times New Roman" w:cs="Times New Roman"/>
          <w:sz w:val="24"/>
          <w:szCs w:val="24"/>
        </w:rPr>
      </w:pPr>
      <w:r w:rsidRPr="001308C1">
        <w:rPr>
          <w:rFonts w:ascii="Times New Roman" w:hAnsi="Times New Roman" w:cs="Times New Roman"/>
          <w:sz w:val="24"/>
          <w:szCs w:val="24"/>
        </w:rPr>
        <w:t xml:space="preserve">"Письменное разъяснение налогоплательщикам и налоговым агентам </w:t>
      </w:r>
    </w:p>
    <w:p w:rsidR="00746E29" w:rsidRPr="001308C1" w:rsidRDefault="00746E29" w:rsidP="00746E29">
      <w:pPr>
        <w:pStyle w:val="ConsPlusNormal0"/>
        <w:jc w:val="right"/>
        <w:rPr>
          <w:rFonts w:ascii="Times New Roman" w:hAnsi="Times New Roman" w:cs="Times New Roman"/>
          <w:sz w:val="24"/>
          <w:szCs w:val="24"/>
        </w:rPr>
      </w:pPr>
      <w:r w:rsidRPr="001308C1">
        <w:rPr>
          <w:rFonts w:ascii="Times New Roman" w:hAnsi="Times New Roman" w:cs="Times New Roman"/>
          <w:sz w:val="24"/>
          <w:szCs w:val="24"/>
        </w:rPr>
        <w:t xml:space="preserve">по вопросам применения муниципальных правовых актов о местных налогах и сборах </w:t>
      </w:r>
    </w:p>
    <w:p w:rsidR="00746E29" w:rsidRPr="001308C1" w:rsidRDefault="00746E29" w:rsidP="00746E29">
      <w:pPr>
        <w:pStyle w:val="ConsPlusNormal0"/>
        <w:jc w:val="right"/>
        <w:rPr>
          <w:rFonts w:ascii="Times New Roman" w:hAnsi="Times New Roman" w:cs="Times New Roman"/>
          <w:sz w:val="24"/>
          <w:szCs w:val="24"/>
        </w:rPr>
      </w:pPr>
      <w:r w:rsidRPr="001308C1">
        <w:rPr>
          <w:rFonts w:ascii="Times New Roman" w:hAnsi="Times New Roman" w:cs="Times New Roman"/>
          <w:sz w:val="24"/>
          <w:szCs w:val="24"/>
        </w:rPr>
        <w:t>на территории Тейковского муниципального района</w:t>
      </w:r>
    </w:p>
    <w:p w:rsidR="00746E29" w:rsidRPr="001308C1" w:rsidRDefault="00746E29" w:rsidP="00746E29">
      <w:pPr>
        <w:pStyle w:val="ConsPlusNormal0"/>
        <w:jc w:val="right"/>
        <w:rPr>
          <w:rFonts w:ascii="Times New Roman" w:hAnsi="Times New Roman" w:cs="Times New Roman"/>
          <w:sz w:val="24"/>
          <w:szCs w:val="24"/>
        </w:rPr>
      </w:pPr>
    </w:p>
    <w:p w:rsidR="00746E29" w:rsidRPr="001308C1" w:rsidRDefault="00746E29" w:rsidP="00746E29">
      <w:pPr>
        <w:pStyle w:val="ConsPlusNormal0"/>
        <w:jc w:val="both"/>
        <w:rPr>
          <w:rFonts w:ascii="Times New Roman" w:hAnsi="Times New Roman" w:cs="Times New Roman"/>
          <w:sz w:val="24"/>
          <w:szCs w:val="24"/>
        </w:rPr>
      </w:pPr>
    </w:p>
    <w:p w:rsidR="00746E29" w:rsidRPr="001308C1" w:rsidRDefault="00746E29" w:rsidP="00746E29">
      <w:pPr>
        <w:pStyle w:val="ConsPlusNonformat"/>
        <w:jc w:val="both"/>
        <w:rPr>
          <w:rFonts w:ascii="Times New Roman" w:hAnsi="Times New Roman" w:cs="Times New Roman"/>
          <w:sz w:val="24"/>
          <w:szCs w:val="24"/>
        </w:rPr>
      </w:pPr>
      <w:bookmarkStart w:id="3" w:name="Par312"/>
      <w:bookmarkEnd w:id="3"/>
      <w:r w:rsidRPr="001308C1">
        <w:rPr>
          <w:rFonts w:ascii="Times New Roman" w:hAnsi="Times New Roman" w:cs="Times New Roman"/>
          <w:sz w:val="24"/>
          <w:szCs w:val="24"/>
        </w:rPr>
        <w:t xml:space="preserve">  УВЕДОМЛЕНИЕ</w:t>
      </w:r>
    </w:p>
    <w:p w:rsidR="00746E29" w:rsidRPr="001308C1" w:rsidRDefault="00746E29" w:rsidP="00746E29">
      <w:pPr>
        <w:pStyle w:val="ConsPlusNonformat"/>
        <w:jc w:val="both"/>
        <w:rPr>
          <w:rFonts w:ascii="Times New Roman" w:hAnsi="Times New Roman" w:cs="Times New Roman"/>
          <w:sz w:val="24"/>
          <w:szCs w:val="24"/>
        </w:rPr>
      </w:pPr>
      <w:r w:rsidRPr="001308C1">
        <w:rPr>
          <w:rFonts w:ascii="Times New Roman" w:hAnsi="Times New Roman" w:cs="Times New Roman"/>
          <w:sz w:val="24"/>
          <w:szCs w:val="24"/>
        </w:rPr>
        <w:t>об отказе в приеме заявления и документов</w:t>
      </w:r>
    </w:p>
    <w:p w:rsidR="00746E29" w:rsidRPr="001308C1" w:rsidRDefault="00746E29" w:rsidP="00746E29">
      <w:pPr>
        <w:pStyle w:val="ConsPlusNonformat"/>
        <w:jc w:val="both"/>
        <w:rPr>
          <w:rFonts w:ascii="Times New Roman" w:hAnsi="Times New Roman" w:cs="Times New Roman"/>
          <w:sz w:val="24"/>
          <w:szCs w:val="24"/>
        </w:rPr>
      </w:pPr>
    </w:p>
    <w:p w:rsidR="00746E29" w:rsidRPr="001308C1" w:rsidRDefault="00746E29" w:rsidP="00746E29">
      <w:pPr>
        <w:pStyle w:val="ConsPlusNonformat"/>
        <w:jc w:val="both"/>
        <w:rPr>
          <w:rFonts w:ascii="Times New Roman" w:hAnsi="Times New Roman" w:cs="Times New Roman"/>
          <w:sz w:val="24"/>
          <w:szCs w:val="24"/>
        </w:rPr>
      </w:pPr>
      <w:r w:rsidRPr="001308C1">
        <w:rPr>
          <w:rFonts w:ascii="Times New Roman" w:hAnsi="Times New Roman" w:cs="Times New Roman"/>
          <w:sz w:val="24"/>
          <w:szCs w:val="24"/>
        </w:rPr>
        <w:t xml:space="preserve">       Уважаемы</w:t>
      </w:r>
      <w:proofErr w:type="gramStart"/>
      <w:r w:rsidRPr="001308C1">
        <w:rPr>
          <w:rFonts w:ascii="Times New Roman" w:hAnsi="Times New Roman" w:cs="Times New Roman"/>
          <w:sz w:val="24"/>
          <w:szCs w:val="24"/>
        </w:rPr>
        <w:t>й(</w:t>
      </w:r>
      <w:proofErr w:type="spellStart"/>
      <w:proofErr w:type="gramEnd"/>
      <w:r w:rsidRPr="001308C1">
        <w:rPr>
          <w:rFonts w:ascii="Times New Roman" w:hAnsi="Times New Roman" w:cs="Times New Roman"/>
          <w:sz w:val="24"/>
          <w:szCs w:val="24"/>
        </w:rPr>
        <w:t>ая</w:t>
      </w:r>
      <w:proofErr w:type="spellEnd"/>
      <w:r w:rsidRPr="001308C1">
        <w:rPr>
          <w:rFonts w:ascii="Times New Roman" w:hAnsi="Times New Roman" w:cs="Times New Roman"/>
          <w:sz w:val="24"/>
          <w:szCs w:val="24"/>
        </w:rPr>
        <w:t>) _____________________________________________________________!</w:t>
      </w:r>
    </w:p>
    <w:p w:rsidR="00746E29" w:rsidRPr="001308C1" w:rsidRDefault="00746E29" w:rsidP="00746E29">
      <w:pPr>
        <w:pStyle w:val="ConsPlusNonformat"/>
        <w:jc w:val="both"/>
        <w:rPr>
          <w:rFonts w:ascii="Times New Roman" w:hAnsi="Times New Roman" w:cs="Times New Roman"/>
          <w:sz w:val="24"/>
          <w:szCs w:val="24"/>
        </w:rPr>
      </w:pPr>
    </w:p>
    <w:p w:rsidR="00746E29" w:rsidRPr="001308C1" w:rsidRDefault="00746E29" w:rsidP="00746E29">
      <w:pPr>
        <w:pStyle w:val="ConsPlusNonformat"/>
        <w:jc w:val="both"/>
        <w:rPr>
          <w:rFonts w:ascii="Times New Roman" w:hAnsi="Times New Roman" w:cs="Times New Roman"/>
          <w:sz w:val="24"/>
          <w:szCs w:val="24"/>
        </w:rPr>
      </w:pPr>
      <w:r w:rsidRPr="001308C1">
        <w:rPr>
          <w:rFonts w:ascii="Times New Roman" w:hAnsi="Times New Roman" w:cs="Times New Roman"/>
          <w:sz w:val="24"/>
          <w:szCs w:val="24"/>
        </w:rPr>
        <w:t xml:space="preserve">    Ваши документы не приняты на рассмотрение в связи:</w:t>
      </w:r>
    </w:p>
    <w:p w:rsidR="00746E29" w:rsidRPr="001308C1" w:rsidRDefault="00746E29" w:rsidP="00746E29">
      <w:pPr>
        <w:pStyle w:val="ConsPlusNonformat"/>
        <w:jc w:val="both"/>
        <w:rPr>
          <w:rFonts w:ascii="Times New Roman" w:hAnsi="Times New Roman" w:cs="Times New Roman"/>
          <w:sz w:val="24"/>
          <w:szCs w:val="24"/>
        </w:rPr>
      </w:pPr>
      <w:r w:rsidRPr="001308C1">
        <w:rPr>
          <w:rFonts w:ascii="Times New Roman" w:hAnsi="Times New Roman" w:cs="Times New Roman"/>
          <w:sz w:val="24"/>
          <w:szCs w:val="24"/>
        </w:rPr>
        <w:t>______________________________________________________________________________</w:t>
      </w:r>
    </w:p>
    <w:p w:rsidR="00746E29" w:rsidRPr="001308C1" w:rsidRDefault="00746E29" w:rsidP="00746E29">
      <w:pPr>
        <w:pStyle w:val="ConsPlusNonformat"/>
        <w:jc w:val="both"/>
        <w:rPr>
          <w:rFonts w:ascii="Times New Roman" w:hAnsi="Times New Roman" w:cs="Times New Roman"/>
          <w:sz w:val="24"/>
          <w:szCs w:val="24"/>
        </w:rPr>
      </w:pPr>
      <w:r w:rsidRPr="001308C1">
        <w:rPr>
          <w:rFonts w:ascii="Times New Roman" w:hAnsi="Times New Roman" w:cs="Times New Roman"/>
          <w:sz w:val="24"/>
          <w:szCs w:val="24"/>
        </w:rPr>
        <w:t xml:space="preserve">                   (причина отказа в приеме документов)</w:t>
      </w:r>
    </w:p>
    <w:p w:rsidR="00746E29" w:rsidRPr="001308C1" w:rsidRDefault="00746E29" w:rsidP="00746E29">
      <w:pPr>
        <w:pStyle w:val="ConsPlusNonformat"/>
        <w:jc w:val="both"/>
        <w:rPr>
          <w:rFonts w:ascii="Times New Roman" w:hAnsi="Times New Roman" w:cs="Times New Roman"/>
          <w:sz w:val="24"/>
          <w:szCs w:val="24"/>
        </w:rPr>
      </w:pPr>
      <w:r w:rsidRPr="001308C1">
        <w:rPr>
          <w:rFonts w:ascii="Times New Roman" w:hAnsi="Times New Roman" w:cs="Times New Roman"/>
          <w:sz w:val="24"/>
          <w:szCs w:val="24"/>
        </w:rPr>
        <w:t>______________________________________________________________________________</w:t>
      </w:r>
    </w:p>
    <w:p w:rsidR="00746E29" w:rsidRPr="001308C1" w:rsidRDefault="00746E29" w:rsidP="00746E29">
      <w:pPr>
        <w:pStyle w:val="ConsPlusNonformat"/>
        <w:jc w:val="both"/>
        <w:rPr>
          <w:rFonts w:ascii="Times New Roman" w:hAnsi="Times New Roman" w:cs="Times New Roman"/>
          <w:sz w:val="24"/>
          <w:szCs w:val="24"/>
        </w:rPr>
      </w:pPr>
      <w:r w:rsidRPr="001308C1">
        <w:rPr>
          <w:rFonts w:ascii="Times New Roman" w:hAnsi="Times New Roman" w:cs="Times New Roman"/>
          <w:sz w:val="24"/>
          <w:szCs w:val="24"/>
        </w:rPr>
        <w:t>______________________________________________________________________________</w:t>
      </w:r>
    </w:p>
    <w:p w:rsidR="00746E29" w:rsidRPr="001308C1" w:rsidRDefault="00746E29" w:rsidP="00746E29">
      <w:pPr>
        <w:pStyle w:val="ConsPlusNonformat"/>
        <w:jc w:val="both"/>
        <w:rPr>
          <w:rFonts w:ascii="Times New Roman" w:hAnsi="Times New Roman" w:cs="Times New Roman"/>
          <w:sz w:val="24"/>
          <w:szCs w:val="24"/>
        </w:rPr>
      </w:pPr>
      <w:r w:rsidRPr="001308C1">
        <w:rPr>
          <w:rFonts w:ascii="Times New Roman" w:hAnsi="Times New Roman" w:cs="Times New Roman"/>
          <w:sz w:val="24"/>
          <w:szCs w:val="24"/>
        </w:rPr>
        <w:lastRenderedPageBreak/>
        <w:t>______________________________________________________________________________</w:t>
      </w:r>
    </w:p>
    <w:p w:rsidR="00746E29" w:rsidRPr="001308C1" w:rsidRDefault="00746E29" w:rsidP="00746E29">
      <w:pPr>
        <w:pStyle w:val="ConsPlusNonformat"/>
        <w:jc w:val="both"/>
        <w:rPr>
          <w:rFonts w:ascii="Times New Roman" w:hAnsi="Times New Roman" w:cs="Times New Roman"/>
          <w:sz w:val="24"/>
          <w:szCs w:val="24"/>
        </w:rPr>
      </w:pPr>
    </w:p>
    <w:p w:rsidR="00746E29" w:rsidRPr="001308C1" w:rsidRDefault="00746E29" w:rsidP="00746E29">
      <w:pPr>
        <w:pStyle w:val="ConsPlusNonformat"/>
        <w:jc w:val="both"/>
        <w:rPr>
          <w:rFonts w:ascii="Times New Roman" w:hAnsi="Times New Roman" w:cs="Times New Roman"/>
          <w:sz w:val="24"/>
          <w:szCs w:val="24"/>
        </w:rPr>
      </w:pPr>
      <w:r w:rsidRPr="001308C1">
        <w:rPr>
          <w:rFonts w:ascii="Times New Roman" w:hAnsi="Times New Roman" w:cs="Times New Roman"/>
          <w:sz w:val="24"/>
          <w:szCs w:val="24"/>
        </w:rPr>
        <w:t xml:space="preserve">Специалист </w:t>
      </w:r>
      <w:proofErr w:type="gramStart"/>
      <w:r w:rsidRPr="001308C1">
        <w:rPr>
          <w:rFonts w:ascii="Times New Roman" w:hAnsi="Times New Roman" w:cs="Times New Roman"/>
          <w:sz w:val="24"/>
          <w:szCs w:val="24"/>
        </w:rPr>
        <w:t>финансового</w:t>
      </w:r>
      <w:proofErr w:type="gramEnd"/>
    </w:p>
    <w:p w:rsidR="00746E29" w:rsidRPr="001308C1" w:rsidRDefault="00746E29" w:rsidP="00746E29">
      <w:pPr>
        <w:pStyle w:val="ConsPlusNonformat"/>
        <w:jc w:val="both"/>
        <w:rPr>
          <w:rFonts w:ascii="Times New Roman" w:hAnsi="Times New Roman" w:cs="Times New Roman"/>
          <w:sz w:val="24"/>
          <w:szCs w:val="24"/>
        </w:rPr>
      </w:pPr>
      <w:r w:rsidRPr="001308C1">
        <w:rPr>
          <w:rFonts w:ascii="Times New Roman" w:hAnsi="Times New Roman" w:cs="Times New Roman"/>
          <w:sz w:val="24"/>
          <w:szCs w:val="24"/>
        </w:rPr>
        <w:t>отдела  _______________________________________________________________________</w:t>
      </w:r>
    </w:p>
    <w:p w:rsidR="00746E29" w:rsidRPr="001308C1" w:rsidRDefault="00746E29" w:rsidP="00746E29">
      <w:pPr>
        <w:pStyle w:val="ConsPlusNonformat"/>
        <w:jc w:val="both"/>
        <w:rPr>
          <w:rFonts w:ascii="Times New Roman" w:hAnsi="Times New Roman" w:cs="Times New Roman"/>
          <w:sz w:val="24"/>
          <w:szCs w:val="24"/>
        </w:rPr>
      </w:pPr>
      <w:r w:rsidRPr="001308C1">
        <w:rPr>
          <w:rFonts w:ascii="Times New Roman" w:hAnsi="Times New Roman" w:cs="Times New Roman"/>
          <w:sz w:val="24"/>
          <w:szCs w:val="24"/>
        </w:rPr>
        <w:t xml:space="preserve">                         (подпись) (фамилия И.О.)</w:t>
      </w:r>
    </w:p>
    <w:p w:rsidR="00746E29" w:rsidRPr="001308C1" w:rsidRDefault="00746E29" w:rsidP="00746E29">
      <w:pPr>
        <w:pStyle w:val="ConsPlusNonformat"/>
        <w:jc w:val="both"/>
        <w:rPr>
          <w:rFonts w:ascii="Times New Roman" w:hAnsi="Times New Roman" w:cs="Times New Roman"/>
          <w:sz w:val="24"/>
          <w:szCs w:val="24"/>
        </w:rPr>
      </w:pPr>
    </w:p>
    <w:p w:rsidR="00746E29" w:rsidRPr="001308C1" w:rsidRDefault="00746E29" w:rsidP="00746E29">
      <w:pPr>
        <w:pStyle w:val="ConsPlusNonformat"/>
        <w:jc w:val="both"/>
        <w:rPr>
          <w:rFonts w:ascii="Times New Roman" w:hAnsi="Times New Roman" w:cs="Times New Roman"/>
          <w:sz w:val="24"/>
          <w:szCs w:val="24"/>
        </w:rPr>
      </w:pPr>
      <w:r w:rsidRPr="001308C1">
        <w:rPr>
          <w:rFonts w:ascii="Times New Roman" w:hAnsi="Times New Roman" w:cs="Times New Roman"/>
          <w:sz w:val="24"/>
          <w:szCs w:val="24"/>
        </w:rPr>
        <w:t>"___" __________ 20__ г.</w:t>
      </w:r>
    </w:p>
    <w:p w:rsidR="00746E29" w:rsidRPr="001308C1" w:rsidRDefault="00746E29" w:rsidP="00746E29">
      <w:pPr>
        <w:pStyle w:val="ConsPlusNonformat"/>
        <w:jc w:val="both"/>
        <w:rPr>
          <w:rFonts w:ascii="Times New Roman" w:hAnsi="Times New Roman" w:cs="Times New Roman"/>
          <w:sz w:val="24"/>
          <w:szCs w:val="24"/>
        </w:rPr>
      </w:pPr>
    </w:p>
    <w:p w:rsidR="00746E29" w:rsidRPr="001308C1" w:rsidRDefault="00746E29" w:rsidP="00746E29">
      <w:pPr>
        <w:pStyle w:val="ConsPlusNonformat"/>
        <w:jc w:val="both"/>
        <w:rPr>
          <w:rFonts w:ascii="Times New Roman" w:hAnsi="Times New Roman" w:cs="Times New Roman"/>
          <w:sz w:val="24"/>
          <w:szCs w:val="24"/>
        </w:rPr>
      </w:pPr>
      <w:r w:rsidRPr="001308C1">
        <w:rPr>
          <w:rFonts w:ascii="Times New Roman" w:hAnsi="Times New Roman" w:cs="Times New Roman"/>
          <w:sz w:val="24"/>
          <w:szCs w:val="24"/>
        </w:rPr>
        <w:t>Уведомление получи</w:t>
      </w:r>
      <w:proofErr w:type="gramStart"/>
      <w:r w:rsidRPr="001308C1">
        <w:rPr>
          <w:rFonts w:ascii="Times New Roman" w:hAnsi="Times New Roman" w:cs="Times New Roman"/>
          <w:sz w:val="24"/>
          <w:szCs w:val="24"/>
        </w:rPr>
        <w:t>л(</w:t>
      </w:r>
      <w:proofErr w:type="gramEnd"/>
      <w:r w:rsidRPr="001308C1">
        <w:rPr>
          <w:rFonts w:ascii="Times New Roman" w:hAnsi="Times New Roman" w:cs="Times New Roman"/>
          <w:sz w:val="24"/>
          <w:szCs w:val="24"/>
        </w:rPr>
        <w:t>а): _________</w:t>
      </w:r>
    </w:p>
    <w:p w:rsidR="00746E29" w:rsidRPr="001308C1" w:rsidRDefault="00746E29" w:rsidP="00746E29">
      <w:pPr>
        <w:pStyle w:val="ConsPlusNonformat"/>
        <w:jc w:val="both"/>
        <w:rPr>
          <w:rFonts w:ascii="Times New Roman" w:hAnsi="Times New Roman" w:cs="Times New Roman"/>
          <w:sz w:val="24"/>
          <w:szCs w:val="24"/>
        </w:rPr>
      </w:pPr>
      <w:r w:rsidRPr="001308C1">
        <w:rPr>
          <w:rFonts w:ascii="Times New Roman" w:hAnsi="Times New Roman" w:cs="Times New Roman"/>
          <w:sz w:val="24"/>
          <w:szCs w:val="24"/>
        </w:rPr>
        <w:t xml:space="preserve">                        (подпись)</w:t>
      </w:r>
    </w:p>
    <w:p w:rsidR="00746E29" w:rsidRPr="001308C1" w:rsidRDefault="00746E29" w:rsidP="00746E29">
      <w:pPr>
        <w:pStyle w:val="ConsPlusNonformat"/>
        <w:jc w:val="both"/>
        <w:rPr>
          <w:rFonts w:ascii="Times New Roman" w:hAnsi="Times New Roman" w:cs="Times New Roman"/>
          <w:sz w:val="24"/>
          <w:szCs w:val="24"/>
        </w:rPr>
      </w:pPr>
    </w:p>
    <w:p w:rsidR="00746E29" w:rsidRPr="001308C1" w:rsidRDefault="00746E29" w:rsidP="00746E29">
      <w:pPr>
        <w:pStyle w:val="ConsPlusNonformat"/>
        <w:jc w:val="both"/>
        <w:rPr>
          <w:rFonts w:ascii="Times New Roman" w:hAnsi="Times New Roman" w:cs="Times New Roman"/>
          <w:sz w:val="24"/>
          <w:szCs w:val="24"/>
        </w:rPr>
      </w:pPr>
      <w:r w:rsidRPr="001308C1">
        <w:rPr>
          <w:rFonts w:ascii="Times New Roman" w:hAnsi="Times New Roman" w:cs="Times New Roman"/>
          <w:sz w:val="24"/>
          <w:szCs w:val="24"/>
        </w:rPr>
        <w:t>"___" __________ 20__ г.</w:t>
      </w:r>
    </w:p>
    <w:p w:rsidR="00746E29" w:rsidRPr="001308C1" w:rsidRDefault="00746E29" w:rsidP="00746E29">
      <w:pPr>
        <w:pStyle w:val="ConsPlusNormal0"/>
        <w:jc w:val="both"/>
        <w:rPr>
          <w:rFonts w:ascii="Times New Roman" w:hAnsi="Times New Roman" w:cs="Times New Roman"/>
        </w:rPr>
      </w:pPr>
    </w:p>
    <w:p w:rsidR="00746E29" w:rsidRPr="001308C1" w:rsidRDefault="00746E29" w:rsidP="00746E29">
      <w:pPr>
        <w:pStyle w:val="ConsPlusNormal0"/>
        <w:jc w:val="both"/>
        <w:rPr>
          <w:rFonts w:ascii="Times New Roman" w:hAnsi="Times New Roman" w:cs="Times New Roman"/>
        </w:rPr>
      </w:pPr>
    </w:p>
    <w:p w:rsidR="00746E29" w:rsidRPr="001308C1" w:rsidRDefault="00746E29" w:rsidP="00746E29">
      <w:pPr>
        <w:pStyle w:val="ConsPlusNormal0"/>
        <w:jc w:val="both"/>
        <w:rPr>
          <w:rFonts w:ascii="Times New Roman" w:hAnsi="Times New Roman" w:cs="Times New Roman"/>
        </w:rPr>
      </w:pPr>
    </w:p>
    <w:p w:rsidR="00746E29" w:rsidRPr="001308C1" w:rsidRDefault="00746E29" w:rsidP="00746E29">
      <w:pPr>
        <w:pStyle w:val="ConsPlusNormal0"/>
        <w:jc w:val="both"/>
        <w:rPr>
          <w:rFonts w:ascii="Times New Roman" w:hAnsi="Times New Roman" w:cs="Times New Roman"/>
        </w:rPr>
      </w:pPr>
    </w:p>
    <w:p w:rsidR="00746E29" w:rsidRPr="001308C1" w:rsidRDefault="00746E29" w:rsidP="00746E29">
      <w:pPr>
        <w:pStyle w:val="ConsPlusNormal0"/>
        <w:jc w:val="both"/>
        <w:rPr>
          <w:rFonts w:ascii="Times New Roman" w:hAnsi="Times New Roman" w:cs="Times New Roman"/>
        </w:rPr>
      </w:pPr>
    </w:p>
    <w:p w:rsidR="00746E29" w:rsidRPr="001308C1" w:rsidRDefault="00746E29" w:rsidP="00746E29">
      <w:pPr>
        <w:pStyle w:val="ConsPlusNormal0"/>
        <w:jc w:val="right"/>
        <w:outlineLvl w:val="1"/>
        <w:rPr>
          <w:rFonts w:ascii="Times New Roman" w:hAnsi="Times New Roman" w:cs="Times New Roman"/>
        </w:rPr>
      </w:pPr>
    </w:p>
    <w:p w:rsidR="00746E29" w:rsidRPr="001308C1" w:rsidRDefault="00746E29" w:rsidP="00746E29">
      <w:pPr>
        <w:pStyle w:val="ConsPlusNormal0"/>
        <w:jc w:val="right"/>
        <w:outlineLvl w:val="1"/>
        <w:rPr>
          <w:rFonts w:ascii="Times New Roman" w:hAnsi="Times New Roman" w:cs="Times New Roman"/>
        </w:rPr>
      </w:pPr>
    </w:p>
    <w:p w:rsidR="00746E29" w:rsidRPr="001308C1" w:rsidRDefault="00746E29" w:rsidP="00746E29">
      <w:pPr>
        <w:pStyle w:val="ConsPlusNormal0"/>
        <w:jc w:val="right"/>
        <w:outlineLvl w:val="1"/>
        <w:rPr>
          <w:rFonts w:ascii="Times New Roman" w:hAnsi="Times New Roman" w:cs="Times New Roman"/>
        </w:rPr>
      </w:pPr>
    </w:p>
    <w:p w:rsidR="00746E29" w:rsidRPr="001308C1" w:rsidRDefault="00746E29" w:rsidP="00746E29">
      <w:pPr>
        <w:pStyle w:val="ConsPlusNormal0"/>
        <w:jc w:val="right"/>
        <w:outlineLvl w:val="1"/>
        <w:rPr>
          <w:rFonts w:ascii="Times New Roman" w:hAnsi="Times New Roman" w:cs="Times New Roman"/>
        </w:rPr>
      </w:pPr>
    </w:p>
    <w:p w:rsidR="00746E29" w:rsidRPr="001308C1" w:rsidRDefault="00746E29" w:rsidP="00746E29">
      <w:pPr>
        <w:pStyle w:val="ConsPlusNormal0"/>
        <w:jc w:val="right"/>
        <w:outlineLvl w:val="1"/>
        <w:rPr>
          <w:rFonts w:ascii="Times New Roman" w:hAnsi="Times New Roman" w:cs="Times New Roman"/>
        </w:rPr>
      </w:pPr>
    </w:p>
    <w:p w:rsidR="00746E29" w:rsidRPr="001308C1" w:rsidRDefault="00746E29" w:rsidP="00746E29">
      <w:pPr>
        <w:pStyle w:val="ConsPlusNormal0"/>
        <w:jc w:val="right"/>
        <w:outlineLvl w:val="1"/>
        <w:rPr>
          <w:rFonts w:ascii="Times New Roman" w:hAnsi="Times New Roman" w:cs="Times New Roman"/>
        </w:rPr>
      </w:pPr>
    </w:p>
    <w:p w:rsidR="00746E29" w:rsidRPr="001308C1" w:rsidRDefault="00746E29" w:rsidP="00746E29">
      <w:pPr>
        <w:pStyle w:val="ConsPlusNormal0"/>
        <w:jc w:val="right"/>
        <w:outlineLvl w:val="1"/>
        <w:rPr>
          <w:rFonts w:ascii="Times New Roman" w:hAnsi="Times New Roman" w:cs="Times New Roman"/>
        </w:rPr>
      </w:pPr>
    </w:p>
    <w:p w:rsidR="00746E29" w:rsidRPr="001308C1" w:rsidRDefault="00746E29" w:rsidP="00746E29">
      <w:pPr>
        <w:pStyle w:val="ConsPlusNormal0"/>
        <w:jc w:val="right"/>
        <w:outlineLvl w:val="1"/>
        <w:rPr>
          <w:rFonts w:ascii="Times New Roman" w:hAnsi="Times New Roman" w:cs="Times New Roman"/>
        </w:rPr>
      </w:pPr>
    </w:p>
    <w:p w:rsidR="00746E29" w:rsidRPr="001308C1" w:rsidRDefault="00746E29" w:rsidP="00746E29">
      <w:pPr>
        <w:pStyle w:val="ConsPlusNormal0"/>
        <w:jc w:val="right"/>
        <w:outlineLvl w:val="1"/>
        <w:rPr>
          <w:rFonts w:ascii="Times New Roman" w:hAnsi="Times New Roman" w:cs="Times New Roman"/>
        </w:rPr>
      </w:pPr>
    </w:p>
    <w:p w:rsidR="00746E29" w:rsidRPr="001308C1" w:rsidRDefault="00746E29" w:rsidP="00746E29">
      <w:pPr>
        <w:pStyle w:val="ConsPlusNormal0"/>
        <w:jc w:val="right"/>
        <w:outlineLvl w:val="1"/>
        <w:rPr>
          <w:rFonts w:ascii="Times New Roman" w:hAnsi="Times New Roman" w:cs="Times New Roman"/>
        </w:rPr>
      </w:pPr>
    </w:p>
    <w:p w:rsidR="00746E29" w:rsidRPr="001308C1" w:rsidRDefault="00746E29" w:rsidP="00746E29">
      <w:pPr>
        <w:pStyle w:val="ConsPlusNormal0"/>
        <w:jc w:val="right"/>
        <w:outlineLvl w:val="1"/>
        <w:rPr>
          <w:rFonts w:ascii="Times New Roman" w:hAnsi="Times New Roman" w:cs="Times New Roman"/>
        </w:rPr>
      </w:pPr>
    </w:p>
    <w:p w:rsidR="00746E29" w:rsidRPr="001308C1" w:rsidRDefault="00746E29" w:rsidP="00746E29">
      <w:pPr>
        <w:pStyle w:val="ConsPlusNormal0"/>
        <w:jc w:val="right"/>
        <w:outlineLvl w:val="1"/>
        <w:rPr>
          <w:rFonts w:ascii="Times New Roman" w:hAnsi="Times New Roman" w:cs="Times New Roman"/>
        </w:rPr>
      </w:pPr>
    </w:p>
    <w:p w:rsidR="00746E29" w:rsidRPr="001308C1" w:rsidRDefault="00746E29" w:rsidP="00746E29">
      <w:pPr>
        <w:pStyle w:val="ConsPlusNormal0"/>
        <w:jc w:val="right"/>
        <w:outlineLvl w:val="1"/>
        <w:rPr>
          <w:rFonts w:ascii="Times New Roman" w:hAnsi="Times New Roman" w:cs="Times New Roman"/>
        </w:rPr>
      </w:pPr>
    </w:p>
    <w:p w:rsidR="00746E29" w:rsidRPr="001308C1" w:rsidRDefault="00746E29" w:rsidP="00746E29">
      <w:pPr>
        <w:pStyle w:val="ConsPlusNormal0"/>
        <w:jc w:val="right"/>
        <w:outlineLvl w:val="1"/>
        <w:rPr>
          <w:rFonts w:ascii="Times New Roman" w:hAnsi="Times New Roman" w:cs="Times New Roman"/>
        </w:rPr>
      </w:pPr>
    </w:p>
    <w:p w:rsidR="00746E29" w:rsidRPr="001308C1" w:rsidRDefault="00746E29" w:rsidP="00746E29">
      <w:pPr>
        <w:pStyle w:val="ConsPlusNormal0"/>
        <w:jc w:val="right"/>
        <w:outlineLvl w:val="1"/>
        <w:rPr>
          <w:rFonts w:ascii="Times New Roman" w:hAnsi="Times New Roman" w:cs="Times New Roman"/>
        </w:rPr>
      </w:pPr>
    </w:p>
    <w:p w:rsidR="00746E29" w:rsidRPr="001308C1" w:rsidRDefault="00746E29" w:rsidP="00746E29">
      <w:pPr>
        <w:pStyle w:val="ConsPlusNormal0"/>
        <w:jc w:val="right"/>
        <w:outlineLvl w:val="1"/>
        <w:rPr>
          <w:rFonts w:ascii="Times New Roman" w:hAnsi="Times New Roman" w:cs="Times New Roman"/>
        </w:rPr>
      </w:pPr>
    </w:p>
    <w:p w:rsidR="00746E29" w:rsidRPr="001308C1" w:rsidRDefault="00746E29" w:rsidP="00746E29">
      <w:pPr>
        <w:pStyle w:val="ConsPlusNormal0"/>
        <w:jc w:val="right"/>
        <w:outlineLvl w:val="1"/>
        <w:rPr>
          <w:rFonts w:ascii="Times New Roman" w:hAnsi="Times New Roman" w:cs="Times New Roman"/>
        </w:rPr>
      </w:pPr>
    </w:p>
    <w:p w:rsidR="00746E29" w:rsidRPr="001308C1" w:rsidRDefault="00746E29" w:rsidP="00746E29">
      <w:pPr>
        <w:pStyle w:val="ConsPlusNormal0"/>
        <w:outlineLvl w:val="1"/>
        <w:rPr>
          <w:rFonts w:ascii="Times New Roman" w:hAnsi="Times New Roman" w:cs="Times New Roman"/>
        </w:rPr>
      </w:pPr>
    </w:p>
    <w:p w:rsidR="00746E29" w:rsidRPr="001308C1" w:rsidRDefault="00746E29" w:rsidP="00746E29">
      <w:pPr>
        <w:pStyle w:val="ConsPlusNormal0"/>
        <w:jc w:val="right"/>
        <w:outlineLvl w:val="1"/>
        <w:rPr>
          <w:rFonts w:ascii="Times New Roman" w:hAnsi="Times New Roman" w:cs="Times New Roman"/>
          <w:sz w:val="24"/>
          <w:szCs w:val="24"/>
        </w:rPr>
      </w:pPr>
      <w:r w:rsidRPr="001308C1">
        <w:rPr>
          <w:rFonts w:ascii="Times New Roman" w:hAnsi="Times New Roman" w:cs="Times New Roman"/>
          <w:sz w:val="24"/>
          <w:szCs w:val="24"/>
        </w:rPr>
        <w:t>Приложение 3</w:t>
      </w:r>
    </w:p>
    <w:p w:rsidR="00746E29" w:rsidRPr="001308C1" w:rsidRDefault="00746E29" w:rsidP="00746E29">
      <w:pPr>
        <w:pStyle w:val="ConsPlusNormal0"/>
        <w:jc w:val="right"/>
        <w:rPr>
          <w:rFonts w:ascii="Times New Roman" w:hAnsi="Times New Roman" w:cs="Times New Roman"/>
          <w:sz w:val="24"/>
          <w:szCs w:val="24"/>
        </w:rPr>
      </w:pPr>
      <w:r w:rsidRPr="001308C1">
        <w:rPr>
          <w:rFonts w:ascii="Times New Roman" w:hAnsi="Times New Roman" w:cs="Times New Roman"/>
        </w:rPr>
        <w:t xml:space="preserve">к </w:t>
      </w:r>
      <w:proofErr w:type="gramStart"/>
      <w:r w:rsidRPr="001308C1">
        <w:rPr>
          <w:rFonts w:ascii="Times New Roman" w:hAnsi="Times New Roman" w:cs="Times New Roman"/>
          <w:sz w:val="24"/>
          <w:szCs w:val="24"/>
        </w:rPr>
        <w:t>административному</w:t>
      </w:r>
      <w:proofErr w:type="gramEnd"/>
      <w:r>
        <w:rPr>
          <w:rFonts w:ascii="Times New Roman" w:hAnsi="Times New Roman" w:cs="Times New Roman"/>
          <w:sz w:val="24"/>
          <w:szCs w:val="24"/>
        </w:rPr>
        <w:t xml:space="preserve"> </w:t>
      </w:r>
      <w:hyperlink w:anchor="Par36" w:tooltip="АДМИНИСТРАТИВНЫЙ РЕГЛАМЕНТ" w:history="1">
        <w:r w:rsidRPr="001308C1">
          <w:rPr>
            <w:rFonts w:ascii="Times New Roman" w:hAnsi="Times New Roman" w:cs="Times New Roman"/>
            <w:sz w:val="24"/>
            <w:szCs w:val="24"/>
          </w:rPr>
          <w:t>регламент</w:t>
        </w:r>
      </w:hyperlink>
      <w:r w:rsidRPr="001308C1">
        <w:rPr>
          <w:rFonts w:ascii="Times New Roman" w:hAnsi="Times New Roman" w:cs="Times New Roman"/>
          <w:sz w:val="24"/>
          <w:szCs w:val="24"/>
        </w:rPr>
        <w:t xml:space="preserve">у предоставления муниципальной услуги </w:t>
      </w:r>
    </w:p>
    <w:p w:rsidR="00746E29" w:rsidRPr="001308C1" w:rsidRDefault="00746E29" w:rsidP="00746E29">
      <w:pPr>
        <w:pStyle w:val="ConsPlusNormal0"/>
        <w:jc w:val="right"/>
        <w:rPr>
          <w:rFonts w:ascii="Times New Roman" w:hAnsi="Times New Roman" w:cs="Times New Roman"/>
          <w:sz w:val="24"/>
          <w:szCs w:val="24"/>
        </w:rPr>
      </w:pPr>
      <w:r w:rsidRPr="001308C1">
        <w:rPr>
          <w:rFonts w:ascii="Times New Roman" w:hAnsi="Times New Roman" w:cs="Times New Roman"/>
          <w:sz w:val="24"/>
          <w:szCs w:val="24"/>
        </w:rPr>
        <w:t xml:space="preserve">"Письменное разъяснение налогоплательщикам и налоговым агентам </w:t>
      </w:r>
    </w:p>
    <w:p w:rsidR="00746E29" w:rsidRPr="001308C1" w:rsidRDefault="00746E29" w:rsidP="00746E29">
      <w:pPr>
        <w:pStyle w:val="ConsPlusNormal0"/>
        <w:jc w:val="right"/>
        <w:rPr>
          <w:rFonts w:ascii="Times New Roman" w:hAnsi="Times New Roman" w:cs="Times New Roman"/>
          <w:sz w:val="24"/>
          <w:szCs w:val="24"/>
        </w:rPr>
      </w:pPr>
      <w:r w:rsidRPr="001308C1">
        <w:rPr>
          <w:rFonts w:ascii="Times New Roman" w:hAnsi="Times New Roman" w:cs="Times New Roman"/>
          <w:sz w:val="24"/>
          <w:szCs w:val="24"/>
        </w:rPr>
        <w:t xml:space="preserve">по вопросам применения муниципальных правовых актов о местных налогах и сборах </w:t>
      </w:r>
    </w:p>
    <w:p w:rsidR="00746E29" w:rsidRPr="001308C1" w:rsidRDefault="00746E29" w:rsidP="00746E29">
      <w:pPr>
        <w:pStyle w:val="ConsPlusNormal0"/>
        <w:jc w:val="right"/>
        <w:rPr>
          <w:rFonts w:ascii="Times New Roman" w:hAnsi="Times New Roman" w:cs="Times New Roman"/>
          <w:sz w:val="24"/>
          <w:szCs w:val="24"/>
        </w:rPr>
      </w:pPr>
      <w:r w:rsidRPr="001308C1">
        <w:rPr>
          <w:rFonts w:ascii="Times New Roman" w:hAnsi="Times New Roman" w:cs="Times New Roman"/>
          <w:sz w:val="24"/>
          <w:szCs w:val="24"/>
        </w:rPr>
        <w:t>на территории Тейковского муниципального района</w:t>
      </w:r>
    </w:p>
    <w:p w:rsidR="00746E29" w:rsidRPr="001308C1" w:rsidRDefault="00746E29" w:rsidP="00746E29">
      <w:pPr>
        <w:pStyle w:val="ConsPlusNormal0"/>
        <w:jc w:val="right"/>
        <w:rPr>
          <w:rFonts w:ascii="Times New Roman" w:hAnsi="Times New Roman" w:cs="Times New Roman"/>
          <w:sz w:val="24"/>
          <w:szCs w:val="24"/>
        </w:rPr>
      </w:pPr>
    </w:p>
    <w:p w:rsidR="00746E29" w:rsidRDefault="00746E29" w:rsidP="00746E29">
      <w:pPr>
        <w:pStyle w:val="ConsPlusNormal0"/>
        <w:jc w:val="both"/>
        <w:rPr>
          <w:rFonts w:ascii="Times New Roman" w:hAnsi="Times New Roman" w:cs="Times New Roman"/>
        </w:rPr>
      </w:pPr>
    </w:p>
    <w:p w:rsidR="00746E29" w:rsidRDefault="00746E29" w:rsidP="00746E29">
      <w:pPr>
        <w:pStyle w:val="ConsPlusNormal0"/>
        <w:jc w:val="both"/>
        <w:rPr>
          <w:rFonts w:ascii="Times New Roman" w:hAnsi="Times New Roman" w:cs="Times New Roman"/>
        </w:rPr>
      </w:pPr>
    </w:p>
    <w:p w:rsidR="00746E29" w:rsidRDefault="00746E29" w:rsidP="00746E29">
      <w:pPr>
        <w:pStyle w:val="ConsPlusNormal0"/>
        <w:jc w:val="both"/>
        <w:rPr>
          <w:rFonts w:ascii="Times New Roman" w:hAnsi="Times New Roman" w:cs="Times New Roman"/>
        </w:rPr>
      </w:pPr>
    </w:p>
    <w:p w:rsidR="00746E29" w:rsidRPr="001308C1" w:rsidRDefault="00746E29" w:rsidP="00746E29">
      <w:pPr>
        <w:pStyle w:val="ConsPlusNormal0"/>
        <w:jc w:val="both"/>
        <w:rPr>
          <w:rFonts w:ascii="Times New Roman" w:hAnsi="Times New Roman" w:cs="Times New Roman"/>
        </w:rPr>
      </w:pPr>
    </w:p>
    <w:p w:rsidR="00746E29" w:rsidRPr="001308C1" w:rsidRDefault="00746E29" w:rsidP="00746E29">
      <w:pPr>
        <w:pStyle w:val="ConsPlusNormal0"/>
        <w:jc w:val="center"/>
        <w:rPr>
          <w:rFonts w:ascii="Times New Roman" w:hAnsi="Times New Roman" w:cs="Times New Roman"/>
        </w:rPr>
      </w:pPr>
      <w:bookmarkStart w:id="4" w:name="Par351"/>
      <w:bookmarkEnd w:id="4"/>
      <w:r w:rsidRPr="001308C1">
        <w:rPr>
          <w:rFonts w:ascii="Times New Roman" w:hAnsi="Times New Roman" w:cs="Times New Roman"/>
        </w:rPr>
        <w:t>БЛОК-СХЕМА</w:t>
      </w:r>
    </w:p>
    <w:p w:rsidR="00746E29" w:rsidRPr="001308C1" w:rsidRDefault="00746E29" w:rsidP="00746E29">
      <w:pPr>
        <w:pStyle w:val="ConsPlusNormal0"/>
        <w:jc w:val="center"/>
        <w:rPr>
          <w:rFonts w:ascii="Times New Roman" w:hAnsi="Times New Roman" w:cs="Times New Roman"/>
        </w:rPr>
      </w:pPr>
      <w:r w:rsidRPr="001308C1">
        <w:rPr>
          <w:rFonts w:ascii="Times New Roman" w:hAnsi="Times New Roman" w:cs="Times New Roman"/>
        </w:rPr>
        <w:t>предоставления муниципальной услуги</w:t>
      </w:r>
    </w:p>
    <w:p w:rsidR="00746E29" w:rsidRPr="001308C1" w:rsidRDefault="00746E29" w:rsidP="00746E29">
      <w:pPr>
        <w:pStyle w:val="ConsPlusNormal0"/>
        <w:jc w:val="center"/>
        <w:rPr>
          <w:rFonts w:ascii="Times New Roman" w:hAnsi="Times New Roman" w:cs="Times New Roman"/>
          <w:sz w:val="24"/>
          <w:szCs w:val="24"/>
        </w:rPr>
      </w:pPr>
      <w:r w:rsidRPr="001308C1">
        <w:rPr>
          <w:rFonts w:ascii="Times New Roman" w:hAnsi="Times New Roman" w:cs="Times New Roman"/>
        </w:rPr>
        <w:t>"</w:t>
      </w:r>
      <w:r w:rsidRPr="001308C1">
        <w:rPr>
          <w:rFonts w:ascii="Times New Roman" w:hAnsi="Times New Roman" w:cs="Times New Roman"/>
          <w:sz w:val="24"/>
          <w:szCs w:val="24"/>
        </w:rPr>
        <w:t>Письменное разъяснение налогоплательщикам и налоговым агентам</w:t>
      </w:r>
    </w:p>
    <w:p w:rsidR="00746E29" w:rsidRPr="001308C1" w:rsidRDefault="00746E29" w:rsidP="00746E29">
      <w:pPr>
        <w:pStyle w:val="ConsPlusNormal0"/>
        <w:jc w:val="center"/>
        <w:rPr>
          <w:rFonts w:ascii="Times New Roman" w:hAnsi="Times New Roman" w:cs="Times New Roman"/>
          <w:sz w:val="24"/>
          <w:szCs w:val="24"/>
        </w:rPr>
      </w:pPr>
      <w:r w:rsidRPr="001308C1">
        <w:rPr>
          <w:rFonts w:ascii="Times New Roman" w:hAnsi="Times New Roman" w:cs="Times New Roman"/>
          <w:sz w:val="24"/>
          <w:szCs w:val="24"/>
        </w:rPr>
        <w:t>по вопросам применения муниципальных правовых актов о местных налогах и сборах</w:t>
      </w:r>
    </w:p>
    <w:p w:rsidR="00746E29" w:rsidRPr="001308C1" w:rsidRDefault="00746E29" w:rsidP="00746E29">
      <w:pPr>
        <w:pStyle w:val="ConsPlusNormal0"/>
        <w:jc w:val="center"/>
        <w:rPr>
          <w:rFonts w:ascii="Times New Roman" w:hAnsi="Times New Roman" w:cs="Times New Roman"/>
          <w:sz w:val="24"/>
          <w:szCs w:val="24"/>
        </w:rPr>
      </w:pPr>
      <w:r w:rsidRPr="001308C1">
        <w:rPr>
          <w:rFonts w:ascii="Times New Roman" w:hAnsi="Times New Roman" w:cs="Times New Roman"/>
          <w:sz w:val="24"/>
          <w:szCs w:val="24"/>
        </w:rPr>
        <w:t>на территории Тейковского муниципального района</w:t>
      </w:r>
    </w:p>
    <w:p w:rsidR="00746E29" w:rsidRPr="001308C1" w:rsidRDefault="00746E29" w:rsidP="00746E29">
      <w:pPr>
        <w:pStyle w:val="ConsPlusNormal0"/>
        <w:jc w:val="center"/>
        <w:rPr>
          <w:rFonts w:ascii="Times New Roman" w:hAnsi="Times New Roman" w:cs="Times New Roman"/>
        </w:rPr>
      </w:pPr>
    </w:p>
    <w:p w:rsidR="00746E29" w:rsidRPr="001308C1" w:rsidRDefault="00746E29" w:rsidP="00746E29">
      <w:pPr>
        <w:pStyle w:val="ConsPlusNormal0"/>
        <w:jc w:val="center"/>
        <w:rPr>
          <w:rFonts w:ascii="Times New Roman" w:hAnsi="Times New Roman" w:cs="Times New Roman"/>
        </w:rPr>
      </w:pPr>
      <w:r w:rsidRPr="001308C1">
        <w:rPr>
          <w:rFonts w:ascii="Times New Roman" w:hAnsi="Times New Roman" w:cs="Times New Roman"/>
        </w:rPr>
        <w:t xml:space="preserve">   Обращение заявителя</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Прием и регистрация письменного обращения (запроса)</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Рассмотрение письменного обращения (запроса) на предмет наличия</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основания для отказа в предоставлении муниципальной услуги</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lastRenderedPageBreak/>
        <w:t>\/</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Наличие оснований для отказа</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в предоставлении муниципальной услуги</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                          │</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                           \/</w:t>
      </w:r>
    </w:p>
    <w:p w:rsidR="00746E29" w:rsidRPr="001308C1" w:rsidRDefault="00746E29" w:rsidP="00746E29">
      <w:pPr>
        <w:pStyle w:val="ConsPlusNonformat"/>
        <w:jc w:val="center"/>
        <w:rPr>
          <w:rFonts w:ascii="Times New Roman" w:hAnsi="Times New Roman" w:cs="Times New Roman"/>
        </w:rPr>
      </w:pPr>
      <w:proofErr w:type="gramStart"/>
      <w:r w:rsidRPr="001308C1">
        <w:rPr>
          <w:rFonts w:ascii="Times New Roman" w:hAnsi="Times New Roman" w:cs="Times New Roman"/>
        </w:rPr>
        <w:t>есть основания                                   нет</w:t>
      </w:r>
      <w:proofErr w:type="gramEnd"/>
      <w:r w:rsidRPr="001308C1">
        <w:rPr>
          <w:rFonts w:ascii="Times New Roman" w:hAnsi="Times New Roman" w:cs="Times New Roman"/>
        </w:rPr>
        <w:t xml:space="preserve"> оснований</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w:t>
      </w:r>
      <w:r>
        <w:rPr>
          <w:rFonts w:ascii="Times New Roman" w:hAnsi="Times New Roman" w:cs="Times New Roman"/>
        </w:rPr>
        <w:t xml:space="preserve">                                                      </w:t>
      </w:r>
      <w:r w:rsidRPr="001308C1">
        <w:rPr>
          <w:rFonts w:ascii="Times New Roman" w:hAnsi="Times New Roman" w:cs="Times New Roman"/>
        </w:rPr>
        <w:t>│</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                                                       \/</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Направление уведомления      Предоставление письменных разъяснений</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 xml:space="preserve">об отказе в предоставлении    по вопросам  применения </w:t>
      </w:r>
      <w:proofErr w:type="gramStart"/>
      <w:r w:rsidRPr="001308C1">
        <w:rPr>
          <w:rFonts w:ascii="Times New Roman" w:hAnsi="Times New Roman" w:cs="Times New Roman"/>
        </w:rPr>
        <w:t>муниципальных</w:t>
      </w:r>
      <w:proofErr w:type="gramEnd"/>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муниципальной услуги        правовых актов</w:t>
      </w:r>
      <w:r>
        <w:rPr>
          <w:rFonts w:ascii="Times New Roman" w:hAnsi="Times New Roman" w:cs="Times New Roman"/>
        </w:rPr>
        <w:t xml:space="preserve"> </w:t>
      </w:r>
      <w:r w:rsidRPr="001308C1">
        <w:rPr>
          <w:rFonts w:ascii="Times New Roman" w:hAnsi="Times New Roman" w:cs="Times New Roman"/>
        </w:rPr>
        <w:t>о местных налогах и сборах</w:t>
      </w:r>
    </w:p>
    <w:p w:rsidR="00746E29" w:rsidRPr="001308C1" w:rsidRDefault="00746E29" w:rsidP="00746E29">
      <w:pPr>
        <w:pStyle w:val="ConsPlusNonformat"/>
        <w:jc w:val="center"/>
        <w:rPr>
          <w:rFonts w:ascii="Times New Roman" w:hAnsi="Times New Roman" w:cs="Times New Roman"/>
        </w:rPr>
      </w:pPr>
      <w:r w:rsidRPr="001308C1">
        <w:rPr>
          <w:rFonts w:ascii="Times New Roman" w:hAnsi="Times New Roman" w:cs="Times New Roman"/>
        </w:rPr>
        <w:t>Тейковского</w:t>
      </w:r>
      <w:r>
        <w:rPr>
          <w:rFonts w:ascii="Times New Roman" w:hAnsi="Times New Roman" w:cs="Times New Roman"/>
        </w:rPr>
        <w:t xml:space="preserve"> </w:t>
      </w:r>
      <w:r w:rsidRPr="001308C1">
        <w:rPr>
          <w:rFonts w:ascii="Times New Roman" w:hAnsi="Times New Roman" w:cs="Times New Roman"/>
        </w:rPr>
        <w:t>муниципального района</w:t>
      </w:r>
    </w:p>
    <w:p w:rsidR="00746E29" w:rsidRDefault="00746E29" w:rsidP="00746E29">
      <w:pPr>
        <w:pStyle w:val="ConsPlusNormal0"/>
        <w:jc w:val="center"/>
        <w:rPr>
          <w:rFonts w:ascii="Times New Roman" w:hAnsi="Times New Roman" w:cs="Times New Roman"/>
          <w:sz w:val="28"/>
          <w:szCs w:val="28"/>
        </w:rPr>
      </w:pPr>
    </w:p>
    <w:p w:rsidR="00746E29" w:rsidRDefault="00746E29" w:rsidP="00746E29">
      <w:pPr>
        <w:pStyle w:val="ConsPlusNormal0"/>
        <w:jc w:val="both"/>
        <w:rPr>
          <w:rFonts w:ascii="Times New Roman" w:hAnsi="Times New Roman" w:cs="Times New Roman"/>
          <w:sz w:val="28"/>
          <w:szCs w:val="28"/>
        </w:rPr>
      </w:pPr>
    </w:p>
    <w:p w:rsidR="00746E29" w:rsidRDefault="00746E29" w:rsidP="00746E29">
      <w:pPr>
        <w:pStyle w:val="ConsPlusNormal0"/>
        <w:jc w:val="both"/>
        <w:rPr>
          <w:rFonts w:ascii="Times New Roman" w:hAnsi="Times New Roman" w:cs="Times New Roman"/>
          <w:sz w:val="28"/>
          <w:szCs w:val="28"/>
        </w:rPr>
      </w:pPr>
    </w:p>
    <w:p w:rsidR="00746E29" w:rsidRDefault="00746E29" w:rsidP="00746E29">
      <w:pPr>
        <w:pStyle w:val="ConsPlusNormal0"/>
        <w:jc w:val="both"/>
        <w:rPr>
          <w:rFonts w:ascii="Times New Roman" w:hAnsi="Times New Roman" w:cs="Times New Roman"/>
          <w:sz w:val="28"/>
          <w:szCs w:val="28"/>
        </w:rPr>
      </w:pPr>
    </w:p>
    <w:p w:rsidR="00746E29" w:rsidRDefault="00746E29" w:rsidP="00746E29">
      <w:pPr>
        <w:pStyle w:val="ConsPlusNormal0"/>
        <w:jc w:val="right"/>
        <w:rPr>
          <w:rFonts w:ascii="Times New Roman" w:hAnsi="Times New Roman" w:cs="Times New Roman"/>
          <w:sz w:val="28"/>
          <w:szCs w:val="28"/>
        </w:rPr>
      </w:pPr>
    </w:p>
    <w:p w:rsidR="00746E29" w:rsidRDefault="00746E29" w:rsidP="00746E29">
      <w:pPr>
        <w:pStyle w:val="a4"/>
        <w:tabs>
          <w:tab w:val="left" w:pos="3458"/>
        </w:tabs>
        <w:ind w:left="4678"/>
        <w:jc w:val="both"/>
        <w:rPr>
          <w:rFonts w:ascii="Times New Roman" w:hAnsi="Times New Roman"/>
          <w:sz w:val="28"/>
          <w:szCs w:val="28"/>
          <w:lang w:val="ru-RU"/>
        </w:rPr>
      </w:pPr>
    </w:p>
    <w:p w:rsidR="00746E29" w:rsidRDefault="00746E29" w:rsidP="00746E29">
      <w:pPr>
        <w:tabs>
          <w:tab w:val="left" w:pos="2055"/>
        </w:tabs>
      </w:pPr>
    </w:p>
    <w:p w:rsidR="00746E29" w:rsidRDefault="00746E29" w:rsidP="009C2904">
      <w:pPr>
        <w:pStyle w:val="ConsPlusNormal0"/>
      </w:pPr>
      <w:bookmarkStart w:id="5" w:name="_GoBack"/>
      <w:bookmarkEnd w:id="5"/>
    </w:p>
    <w:sectPr w:rsidR="00746E29" w:rsidSect="009C2904">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04"/>
    <w:rsid w:val="00243A12"/>
    <w:rsid w:val="004767AC"/>
    <w:rsid w:val="00746E29"/>
    <w:rsid w:val="009C2904"/>
    <w:rsid w:val="00FE2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9C2904"/>
    <w:rPr>
      <w:rFonts w:ascii="Calibri" w:eastAsiaTheme="minorHAnsi" w:hAnsi="Calibri" w:cs="Times New Roman"/>
      <w:sz w:val="24"/>
      <w:szCs w:val="32"/>
      <w:lang w:val="en-US" w:eastAsia="en-US" w:bidi="en-US"/>
    </w:rPr>
  </w:style>
  <w:style w:type="paragraph" w:styleId="a4">
    <w:name w:val="No Spacing"/>
    <w:basedOn w:val="a"/>
    <w:link w:val="a3"/>
    <w:uiPriority w:val="99"/>
    <w:qFormat/>
    <w:rsid w:val="009C2904"/>
    <w:pPr>
      <w:spacing w:after="0" w:line="240" w:lineRule="auto"/>
    </w:pPr>
    <w:rPr>
      <w:rFonts w:ascii="Calibri" w:eastAsiaTheme="minorHAnsi" w:hAnsi="Calibri" w:cs="Times New Roman"/>
      <w:sz w:val="24"/>
      <w:szCs w:val="32"/>
      <w:lang w:val="en-US" w:eastAsia="en-US" w:bidi="en-US"/>
    </w:rPr>
  </w:style>
  <w:style w:type="character" w:customStyle="1" w:styleId="ConsPlusNormal">
    <w:name w:val="ConsPlusNormal Знак"/>
    <w:link w:val="ConsPlusNormal0"/>
    <w:uiPriority w:val="99"/>
    <w:locked/>
    <w:rsid w:val="009C2904"/>
    <w:rPr>
      <w:rFonts w:ascii="Arial" w:hAnsi="Arial" w:cs="Arial"/>
      <w:sz w:val="20"/>
      <w:szCs w:val="20"/>
    </w:rPr>
  </w:style>
  <w:style w:type="paragraph" w:customStyle="1" w:styleId="ConsPlusNormal0">
    <w:name w:val="ConsPlusNormal"/>
    <w:link w:val="ConsPlusNormal"/>
    <w:uiPriority w:val="99"/>
    <w:rsid w:val="009C2904"/>
    <w:pPr>
      <w:autoSpaceDE w:val="0"/>
      <w:autoSpaceDN w:val="0"/>
      <w:adjustRightInd w:val="0"/>
      <w:spacing w:after="0" w:line="240" w:lineRule="auto"/>
    </w:pPr>
    <w:rPr>
      <w:rFonts w:ascii="Arial" w:hAnsi="Arial" w:cs="Arial"/>
      <w:sz w:val="20"/>
      <w:szCs w:val="20"/>
    </w:rPr>
  </w:style>
  <w:style w:type="paragraph" w:styleId="a5">
    <w:name w:val="Balloon Text"/>
    <w:basedOn w:val="a"/>
    <w:link w:val="a6"/>
    <w:uiPriority w:val="99"/>
    <w:semiHidden/>
    <w:unhideWhenUsed/>
    <w:rsid w:val="009C29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904"/>
    <w:rPr>
      <w:rFonts w:ascii="Tahoma" w:hAnsi="Tahoma" w:cs="Tahoma"/>
      <w:sz w:val="16"/>
      <w:szCs w:val="16"/>
    </w:rPr>
  </w:style>
  <w:style w:type="character" w:styleId="a7">
    <w:name w:val="Hyperlink"/>
    <w:basedOn w:val="a0"/>
    <w:uiPriority w:val="99"/>
    <w:unhideWhenUsed/>
    <w:rsid w:val="00746E29"/>
    <w:rPr>
      <w:color w:val="0000FF"/>
      <w:u w:val="single"/>
    </w:rPr>
  </w:style>
  <w:style w:type="paragraph" w:styleId="a8">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link w:val="3"/>
    <w:uiPriority w:val="99"/>
    <w:qFormat/>
    <w:rsid w:val="00746E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746E29"/>
    <w:pPr>
      <w:widowControl w:val="0"/>
      <w:autoSpaceDE w:val="0"/>
      <w:autoSpaceDN w:val="0"/>
      <w:adjustRightInd w:val="0"/>
      <w:spacing w:after="0" w:line="240" w:lineRule="auto"/>
    </w:pPr>
    <w:rPr>
      <w:rFonts w:ascii="Courier New" w:hAnsi="Courier New" w:cs="Courier New"/>
      <w:sz w:val="20"/>
      <w:szCs w:val="20"/>
    </w:rPr>
  </w:style>
  <w:style w:type="character" w:customStyle="1" w:styleId="3">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8"/>
    <w:uiPriority w:val="99"/>
    <w:locked/>
    <w:rsid w:val="00746E2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9C2904"/>
    <w:rPr>
      <w:rFonts w:ascii="Calibri" w:eastAsiaTheme="minorHAnsi" w:hAnsi="Calibri" w:cs="Times New Roman"/>
      <w:sz w:val="24"/>
      <w:szCs w:val="32"/>
      <w:lang w:val="en-US" w:eastAsia="en-US" w:bidi="en-US"/>
    </w:rPr>
  </w:style>
  <w:style w:type="paragraph" w:styleId="a4">
    <w:name w:val="No Spacing"/>
    <w:basedOn w:val="a"/>
    <w:link w:val="a3"/>
    <w:uiPriority w:val="99"/>
    <w:qFormat/>
    <w:rsid w:val="009C2904"/>
    <w:pPr>
      <w:spacing w:after="0" w:line="240" w:lineRule="auto"/>
    </w:pPr>
    <w:rPr>
      <w:rFonts w:ascii="Calibri" w:eastAsiaTheme="minorHAnsi" w:hAnsi="Calibri" w:cs="Times New Roman"/>
      <w:sz w:val="24"/>
      <w:szCs w:val="32"/>
      <w:lang w:val="en-US" w:eastAsia="en-US" w:bidi="en-US"/>
    </w:rPr>
  </w:style>
  <w:style w:type="character" w:customStyle="1" w:styleId="ConsPlusNormal">
    <w:name w:val="ConsPlusNormal Знак"/>
    <w:link w:val="ConsPlusNormal0"/>
    <w:uiPriority w:val="99"/>
    <w:locked/>
    <w:rsid w:val="009C2904"/>
    <w:rPr>
      <w:rFonts w:ascii="Arial" w:hAnsi="Arial" w:cs="Arial"/>
      <w:sz w:val="20"/>
      <w:szCs w:val="20"/>
    </w:rPr>
  </w:style>
  <w:style w:type="paragraph" w:customStyle="1" w:styleId="ConsPlusNormal0">
    <w:name w:val="ConsPlusNormal"/>
    <w:link w:val="ConsPlusNormal"/>
    <w:uiPriority w:val="99"/>
    <w:rsid w:val="009C2904"/>
    <w:pPr>
      <w:autoSpaceDE w:val="0"/>
      <w:autoSpaceDN w:val="0"/>
      <w:adjustRightInd w:val="0"/>
      <w:spacing w:after="0" w:line="240" w:lineRule="auto"/>
    </w:pPr>
    <w:rPr>
      <w:rFonts w:ascii="Arial" w:hAnsi="Arial" w:cs="Arial"/>
      <w:sz w:val="20"/>
      <w:szCs w:val="20"/>
    </w:rPr>
  </w:style>
  <w:style w:type="paragraph" w:styleId="a5">
    <w:name w:val="Balloon Text"/>
    <w:basedOn w:val="a"/>
    <w:link w:val="a6"/>
    <w:uiPriority w:val="99"/>
    <w:semiHidden/>
    <w:unhideWhenUsed/>
    <w:rsid w:val="009C29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904"/>
    <w:rPr>
      <w:rFonts w:ascii="Tahoma" w:hAnsi="Tahoma" w:cs="Tahoma"/>
      <w:sz w:val="16"/>
      <w:szCs w:val="16"/>
    </w:rPr>
  </w:style>
  <w:style w:type="character" w:styleId="a7">
    <w:name w:val="Hyperlink"/>
    <w:basedOn w:val="a0"/>
    <w:uiPriority w:val="99"/>
    <w:unhideWhenUsed/>
    <w:rsid w:val="00746E29"/>
    <w:rPr>
      <w:color w:val="0000FF"/>
      <w:u w:val="single"/>
    </w:rPr>
  </w:style>
  <w:style w:type="paragraph" w:styleId="a8">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link w:val="3"/>
    <w:uiPriority w:val="99"/>
    <w:qFormat/>
    <w:rsid w:val="00746E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746E29"/>
    <w:pPr>
      <w:widowControl w:val="0"/>
      <w:autoSpaceDE w:val="0"/>
      <w:autoSpaceDN w:val="0"/>
      <w:adjustRightInd w:val="0"/>
      <w:spacing w:after="0" w:line="240" w:lineRule="auto"/>
    </w:pPr>
    <w:rPr>
      <w:rFonts w:ascii="Courier New" w:hAnsi="Courier New" w:cs="Courier New"/>
      <w:sz w:val="20"/>
      <w:szCs w:val="20"/>
    </w:rPr>
  </w:style>
  <w:style w:type="character" w:customStyle="1" w:styleId="3">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8"/>
    <w:uiPriority w:val="99"/>
    <w:locked/>
    <w:rsid w:val="00746E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90;&#1077;&#1081;&#1082;&#1086;&#1074;&#1086;-&#1088;&#1072;&#1081;&#1086;&#1085;" TargetMode="External"/><Relationship Id="rId13" Type="http://schemas.openxmlformats.org/officeDocument/2006/relationships/hyperlink" Target="consultantplus://offline/ref=CD07A903DF24803646B6E86673B32D28F7BCDACAD28794D2FB21E92CDF19A868E5A618CAD384A6B9KEaDO" TargetMode="External"/><Relationship Id="rId3" Type="http://schemas.openxmlformats.org/officeDocument/2006/relationships/settings" Target="settings.xml"/><Relationship Id="rId7" Type="http://schemas.openxmlformats.org/officeDocument/2006/relationships/hyperlink" Target="http://&#1090;&#1077;&#1081;&#1082;&#1086;&#1074;&#1086;-&#1088;&#1072;&#1081;&#1086;&#1085;" TargetMode="External"/><Relationship Id="rId12" Type="http://schemas.openxmlformats.org/officeDocument/2006/relationships/hyperlink" Target="consultantplus://offline/ref=CD07A903DF24803646B6E86673B32D28F4B4D3C8D38994D2FB21E92CDFK1a9O"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raifoteik@mail.ru" TargetMode="External"/><Relationship Id="rId11" Type="http://schemas.openxmlformats.org/officeDocument/2006/relationships/hyperlink" Target="consultantplus://offline/ref=CD07A903DF24803646B6E86673B32D28F7BCDBC3D48594D2FB21E92CDFK1a9O" TargetMode="External"/><Relationship Id="rId5" Type="http://schemas.openxmlformats.org/officeDocument/2006/relationships/image" Target="media/image1.jpeg"/><Relationship Id="rId15" Type="http://schemas.openxmlformats.org/officeDocument/2006/relationships/hyperlink" Target="http://&#1090;&#1077;&#1081;&#1082;&#1086;&#1074;&#1086;-&#1088;&#1072;&#1081;&#1086;&#1085;" TargetMode="External"/><Relationship Id="rId10" Type="http://schemas.openxmlformats.org/officeDocument/2006/relationships/hyperlink" Target="consultantplus://offline/ref=CD07A903DF24803646B6E86673B32D28F7BCDBC3D28594D2FB21E92CDF19A868E5A618C8D3K8a3O" TargetMode="External"/><Relationship Id="rId4" Type="http://schemas.openxmlformats.org/officeDocument/2006/relationships/webSettings" Target="webSettings.xml"/><Relationship Id="rId9" Type="http://schemas.openxmlformats.org/officeDocument/2006/relationships/hyperlink" Target="consultantplus://offline/ref=CD07A903DF24803646B6E86673B32D28F7BCDBC3D28594D2FB21E92CDFK1a9O" TargetMode="External"/><Relationship Id="rId14" Type="http://schemas.openxmlformats.org/officeDocument/2006/relationships/hyperlink" Target="consultantplus://offline/ref=CD07A903DF24803646B6F66B65DF7322F2B785C6DF839782AE7EB2718810A23FA2E941889789A7B0E95C6EK1a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5860</Words>
  <Characters>33402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Company>
  <LinksUpToDate>false</LinksUpToDate>
  <CharactersWithSpaces>39184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dc:creator>
  <cp:lastModifiedBy>Андрей</cp:lastModifiedBy>
  <cp:revision>4</cp:revision>
  <dcterms:created xsi:type="dcterms:W3CDTF">2020-12-23T11:55:00Z</dcterms:created>
  <dcterms:modified xsi:type="dcterms:W3CDTF">2020-12-24T12:33:00Z</dcterms:modified>
</cp:coreProperties>
</file>