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366" w:rsidRDefault="000F3366" w:rsidP="000F3366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0F3366" w:rsidRDefault="000F3366" w:rsidP="000F33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F3366" w:rsidRPr="000F3366" w:rsidRDefault="000F3366" w:rsidP="000F33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366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0F3366" w:rsidRPr="000F3366" w:rsidRDefault="000F3366" w:rsidP="000F33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366">
        <w:rPr>
          <w:rFonts w:ascii="Times New Roman" w:hAnsi="Times New Roman" w:cs="Times New Roman"/>
          <w:b/>
          <w:bCs/>
          <w:sz w:val="24"/>
          <w:szCs w:val="24"/>
        </w:rPr>
        <w:t>ТЕЙКОВСКОГО МУНИЦИПАЛЬНОГО РАЙОНА</w:t>
      </w:r>
    </w:p>
    <w:p w:rsidR="000F3366" w:rsidRPr="000F3366" w:rsidRDefault="000F3366" w:rsidP="000F3366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366">
        <w:rPr>
          <w:rFonts w:ascii="Times New Roman" w:hAnsi="Times New Roman" w:cs="Times New Roman"/>
          <w:b/>
          <w:bCs/>
          <w:sz w:val="24"/>
          <w:szCs w:val="24"/>
        </w:rPr>
        <w:t>ИВАНОВСКОЙ ОБЛАСТИ</w:t>
      </w:r>
    </w:p>
    <w:p w:rsidR="000F3366" w:rsidRPr="000F3366" w:rsidRDefault="000F3366" w:rsidP="000F3366">
      <w:pPr>
        <w:spacing w:after="0" w:line="240" w:lineRule="auto"/>
        <w:ind w:right="-81"/>
        <w:rPr>
          <w:rFonts w:ascii="Times New Roman" w:hAnsi="Times New Roman" w:cs="Times New Roman"/>
          <w:b/>
          <w:sz w:val="24"/>
          <w:szCs w:val="24"/>
        </w:rPr>
      </w:pPr>
      <w:r w:rsidRPr="000F3366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0F3366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0F3366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0F3366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0F3366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0F3366"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  <w:r w:rsidRPr="000F3366">
        <w:rPr>
          <w:rFonts w:ascii="Times New Roman" w:hAnsi="Times New Roman" w:cs="Times New Roman"/>
          <w:b/>
          <w:sz w:val="24"/>
          <w:szCs w:val="24"/>
        </w:rPr>
        <w:tab/>
      </w:r>
      <w:r w:rsidRPr="000F3366">
        <w:rPr>
          <w:rFonts w:ascii="Times New Roman" w:hAnsi="Times New Roman" w:cs="Times New Roman"/>
          <w:b/>
          <w:sz w:val="24"/>
          <w:szCs w:val="24"/>
        </w:rPr>
        <w:tab/>
      </w:r>
      <w:r w:rsidRPr="000F3366">
        <w:rPr>
          <w:rFonts w:ascii="Times New Roman" w:hAnsi="Times New Roman" w:cs="Times New Roman"/>
          <w:b/>
          <w:sz w:val="24"/>
          <w:szCs w:val="24"/>
        </w:rPr>
        <w:tab/>
      </w:r>
      <w:r w:rsidRPr="000F3366">
        <w:rPr>
          <w:rFonts w:ascii="Times New Roman" w:hAnsi="Times New Roman" w:cs="Times New Roman"/>
          <w:b/>
          <w:sz w:val="24"/>
          <w:szCs w:val="24"/>
        </w:rPr>
        <w:tab/>
      </w:r>
      <w:r w:rsidRPr="000F3366">
        <w:rPr>
          <w:rFonts w:ascii="Times New Roman" w:hAnsi="Times New Roman" w:cs="Times New Roman"/>
          <w:b/>
          <w:sz w:val="24"/>
          <w:szCs w:val="24"/>
        </w:rPr>
        <w:tab/>
      </w:r>
      <w:r w:rsidRPr="000F3366">
        <w:rPr>
          <w:rFonts w:ascii="Times New Roman" w:hAnsi="Times New Roman" w:cs="Times New Roman"/>
          <w:b/>
          <w:sz w:val="24"/>
          <w:szCs w:val="24"/>
        </w:rPr>
        <w:tab/>
      </w:r>
      <w:r w:rsidRPr="000F3366">
        <w:rPr>
          <w:rFonts w:ascii="Times New Roman" w:hAnsi="Times New Roman" w:cs="Times New Roman"/>
          <w:b/>
          <w:sz w:val="24"/>
          <w:szCs w:val="24"/>
        </w:rPr>
        <w:tab/>
      </w:r>
      <w:r w:rsidRPr="000F3366">
        <w:rPr>
          <w:rFonts w:ascii="Times New Roman" w:hAnsi="Times New Roman" w:cs="Times New Roman"/>
          <w:b/>
          <w:sz w:val="24"/>
          <w:szCs w:val="24"/>
        </w:rPr>
        <w:tab/>
      </w:r>
    </w:p>
    <w:p w:rsidR="000F3366" w:rsidRPr="000F3366" w:rsidRDefault="000F3366" w:rsidP="000F33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366">
        <w:rPr>
          <w:rFonts w:ascii="Times New Roman" w:hAnsi="Times New Roman" w:cs="Times New Roman"/>
          <w:b/>
          <w:bCs/>
          <w:sz w:val="24"/>
          <w:szCs w:val="24"/>
        </w:rPr>
        <w:t>П О С Т А Н О В Л Е Н И Е</w:t>
      </w:r>
    </w:p>
    <w:p w:rsidR="000F3366" w:rsidRPr="000F3366" w:rsidRDefault="000F3366" w:rsidP="000F33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366" w:rsidRPr="000F3366" w:rsidRDefault="000F3366" w:rsidP="000F336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F3366">
        <w:rPr>
          <w:rFonts w:ascii="Times New Roman" w:hAnsi="Times New Roman" w:cs="Times New Roman"/>
          <w:sz w:val="24"/>
          <w:szCs w:val="24"/>
        </w:rPr>
        <w:t>от 12.01.2017 № 1</w:t>
      </w:r>
    </w:p>
    <w:p w:rsidR="000F3366" w:rsidRPr="000F3366" w:rsidRDefault="000F3366" w:rsidP="000F33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3366">
        <w:rPr>
          <w:rFonts w:ascii="Times New Roman" w:hAnsi="Times New Roman" w:cs="Times New Roman"/>
          <w:sz w:val="24"/>
          <w:szCs w:val="24"/>
        </w:rPr>
        <w:t>г.  Тейково</w:t>
      </w:r>
    </w:p>
    <w:p w:rsidR="000F3366" w:rsidRPr="000F3366" w:rsidRDefault="000F3366" w:rsidP="000F3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3366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порядка размещения информации о рассчитываемой</w:t>
      </w:r>
    </w:p>
    <w:p w:rsidR="000F3366" w:rsidRPr="000F3366" w:rsidRDefault="000F3366" w:rsidP="000F3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3366">
        <w:rPr>
          <w:rFonts w:ascii="Times New Roman" w:eastAsia="Times New Roman" w:hAnsi="Times New Roman" w:cs="Times New Roman"/>
          <w:b/>
          <w:bCs/>
          <w:sz w:val="24"/>
          <w:szCs w:val="24"/>
        </w:rPr>
        <w:t>за календарный год среднемесячной заработной плате руководителей,</w:t>
      </w:r>
    </w:p>
    <w:p w:rsidR="000F3366" w:rsidRPr="000F3366" w:rsidRDefault="000F3366" w:rsidP="000F3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33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их заместителей и главных бухгалтеров муниципальных учреждений, муниципальных унитарных предприятий Тейковского муниципального района</w:t>
      </w:r>
      <w:r w:rsidRPr="000F3366">
        <w:rPr>
          <w:rFonts w:ascii="Times New Roman" w:hAnsi="Times New Roman" w:cs="Times New Roman"/>
          <w:sz w:val="24"/>
          <w:szCs w:val="24"/>
        </w:rPr>
        <w:t xml:space="preserve"> </w:t>
      </w:r>
      <w:r w:rsidRPr="000F3366">
        <w:rPr>
          <w:rFonts w:ascii="Times New Roman" w:hAnsi="Times New Roman" w:cs="Times New Roman"/>
          <w:b/>
          <w:sz w:val="24"/>
          <w:szCs w:val="24"/>
        </w:rPr>
        <w:t>в информационно-телекоммуникационной сети "Интернет"</w:t>
      </w:r>
    </w:p>
    <w:p w:rsidR="000F3366" w:rsidRPr="000F3366" w:rsidRDefault="000F3366" w:rsidP="000F3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3366" w:rsidRPr="000F3366" w:rsidRDefault="000F3366" w:rsidP="000F3366">
      <w:pPr>
        <w:pStyle w:val="a4"/>
        <w:ind w:firstLine="709"/>
        <w:rPr>
          <w:sz w:val="24"/>
          <w:szCs w:val="24"/>
        </w:rPr>
      </w:pPr>
      <w:r w:rsidRPr="000F3366">
        <w:rPr>
          <w:sz w:val="24"/>
          <w:szCs w:val="24"/>
        </w:rPr>
        <w:t xml:space="preserve">В соответствии со </w:t>
      </w:r>
      <w:hyperlink r:id="rId4" w:history="1">
        <w:r w:rsidRPr="000F3366">
          <w:rPr>
            <w:rStyle w:val="a3"/>
            <w:color w:val="auto"/>
            <w:sz w:val="24"/>
            <w:szCs w:val="24"/>
            <w:u w:val="none"/>
          </w:rPr>
          <w:t>статьей 349.5</w:t>
        </w:r>
      </w:hyperlink>
      <w:r w:rsidRPr="000F3366">
        <w:rPr>
          <w:sz w:val="24"/>
          <w:szCs w:val="24"/>
        </w:rPr>
        <w:t xml:space="preserve"> Трудового кодекса Российской Федерации, Уставом Тейковского муниципального района администрация Тейковского муниципального района </w:t>
      </w:r>
    </w:p>
    <w:p w:rsidR="000F3366" w:rsidRPr="000F3366" w:rsidRDefault="000F3366" w:rsidP="000F3366">
      <w:pPr>
        <w:pStyle w:val="a4"/>
        <w:ind w:firstLine="709"/>
        <w:rPr>
          <w:sz w:val="24"/>
          <w:szCs w:val="24"/>
        </w:rPr>
      </w:pPr>
    </w:p>
    <w:p w:rsidR="000F3366" w:rsidRPr="000F3366" w:rsidRDefault="000F3366" w:rsidP="000F3366">
      <w:pPr>
        <w:tabs>
          <w:tab w:val="left" w:pos="29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36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F3366" w:rsidRPr="000F3366" w:rsidRDefault="000F3366" w:rsidP="000F3366">
      <w:pPr>
        <w:tabs>
          <w:tab w:val="left" w:pos="29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366" w:rsidRPr="000F3366" w:rsidRDefault="000F3366" w:rsidP="000F3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366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Порядок </w:t>
      </w:r>
      <w:r w:rsidRPr="000F3366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</w:t>
      </w:r>
      <w:r w:rsidRPr="000F3366">
        <w:rPr>
          <w:rFonts w:ascii="Times New Roman" w:eastAsia="Times New Roman" w:hAnsi="Times New Roman" w:cs="Times New Roman"/>
          <w:sz w:val="24"/>
          <w:szCs w:val="24"/>
        </w:rPr>
        <w:t xml:space="preserve">Тейковского муниципального района </w:t>
      </w:r>
      <w:r w:rsidRPr="000F336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</w:t>
      </w:r>
      <w:r w:rsidRPr="000F3366">
        <w:rPr>
          <w:rFonts w:ascii="Times New Roman" w:eastAsia="Times New Roman" w:hAnsi="Times New Roman" w:cs="Times New Roman"/>
          <w:sz w:val="24"/>
          <w:szCs w:val="24"/>
        </w:rPr>
        <w:t xml:space="preserve"> (прилагается).</w:t>
      </w:r>
    </w:p>
    <w:p w:rsidR="000F3366" w:rsidRPr="000F3366" w:rsidRDefault="000F3366" w:rsidP="000F33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366">
        <w:rPr>
          <w:rFonts w:ascii="Times New Roman" w:hAnsi="Times New Roman" w:cs="Times New Roman"/>
          <w:sz w:val="24"/>
          <w:szCs w:val="24"/>
        </w:rPr>
        <w:t>2. Финансовому отделу администрации Тейковского муниципального района (Горбушева Г.А.), обеспечить предоставление</w:t>
      </w:r>
      <w:r w:rsidRPr="000F3366">
        <w:rPr>
          <w:rFonts w:ascii="Times New Roman" w:hAnsi="Times New Roman" w:cs="Times New Roman"/>
          <w:bCs/>
          <w:sz w:val="24"/>
          <w:szCs w:val="24"/>
        </w:rPr>
        <w:t xml:space="preserve">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</w:t>
      </w:r>
      <w:r w:rsidRPr="000F3366">
        <w:rPr>
          <w:rFonts w:ascii="Times New Roman" w:hAnsi="Times New Roman" w:cs="Times New Roman"/>
          <w:sz w:val="24"/>
          <w:szCs w:val="24"/>
        </w:rPr>
        <w:t>Тейковского муниципального района для размещения на официальном сайте администрации Тейковского муниципального района.</w:t>
      </w:r>
    </w:p>
    <w:p w:rsidR="000F3366" w:rsidRPr="000F3366" w:rsidRDefault="000F3366" w:rsidP="000F33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366" w:rsidRPr="000F3366" w:rsidRDefault="000F3366" w:rsidP="000F3366">
      <w:pPr>
        <w:pStyle w:val="1"/>
        <w:jc w:val="both"/>
        <w:rPr>
          <w:sz w:val="24"/>
          <w:szCs w:val="24"/>
        </w:rPr>
      </w:pPr>
      <w:r w:rsidRPr="000F3366">
        <w:rPr>
          <w:sz w:val="24"/>
          <w:szCs w:val="24"/>
        </w:rPr>
        <w:t xml:space="preserve">Глава Тейковского </w:t>
      </w:r>
    </w:p>
    <w:p w:rsidR="000F3366" w:rsidRPr="000F3366" w:rsidRDefault="000F3366" w:rsidP="000F3366">
      <w:pPr>
        <w:pStyle w:val="1"/>
        <w:jc w:val="both"/>
        <w:rPr>
          <w:sz w:val="24"/>
          <w:szCs w:val="24"/>
        </w:rPr>
      </w:pPr>
      <w:r w:rsidRPr="000F3366">
        <w:rPr>
          <w:sz w:val="24"/>
          <w:szCs w:val="24"/>
        </w:rPr>
        <w:t xml:space="preserve">муниципального района                                                                   С.А. Семенова              </w:t>
      </w:r>
    </w:p>
    <w:p w:rsidR="000F3366" w:rsidRPr="000F3366" w:rsidRDefault="000F3366" w:rsidP="000F33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3366" w:rsidRDefault="000F3366" w:rsidP="000F33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3366" w:rsidRDefault="000F3366" w:rsidP="000F33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3366" w:rsidRDefault="000F3366" w:rsidP="000F33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3366" w:rsidRDefault="000F3366" w:rsidP="000F33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3366" w:rsidRDefault="000F3366" w:rsidP="000F33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3366" w:rsidRDefault="000F3366" w:rsidP="000F33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3366" w:rsidRDefault="000F3366" w:rsidP="000F33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3366" w:rsidRDefault="000F3366" w:rsidP="000F33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3366" w:rsidRDefault="000F3366" w:rsidP="000F33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3366" w:rsidRDefault="000F3366" w:rsidP="000F33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3366" w:rsidRDefault="000F3366" w:rsidP="000F33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3366" w:rsidRDefault="000F3366" w:rsidP="000F33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3366" w:rsidRDefault="000F3366" w:rsidP="000F33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3366" w:rsidRDefault="000F3366" w:rsidP="000F33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3366" w:rsidRDefault="000F3366" w:rsidP="000F33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3366" w:rsidRDefault="000F3366" w:rsidP="000F33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3366" w:rsidRPr="000F3366" w:rsidRDefault="000F3366" w:rsidP="000F33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3366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0F3366" w:rsidRPr="000F3366" w:rsidRDefault="000F3366" w:rsidP="000F33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3366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0F3366" w:rsidRPr="000F3366" w:rsidRDefault="000F3366" w:rsidP="000F33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3366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0F3366" w:rsidRPr="000F3366" w:rsidRDefault="000F3366" w:rsidP="000F33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3366">
        <w:rPr>
          <w:rFonts w:ascii="Times New Roman" w:eastAsia="Times New Roman" w:hAnsi="Times New Roman" w:cs="Times New Roman"/>
          <w:sz w:val="24"/>
          <w:szCs w:val="24"/>
        </w:rPr>
        <w:t>От 12.01.2017 № 1</w:t>
      </w:r>
    </w:p>
    <w:p w:rsidR="000F3366" w:rsidRPr="000F3366" w:rsidRDefault="000F3366" w:rsidP="000F33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3366" w:rsidRPr="000F3366" w:rsidRDefault="000F3366" w:rsidP="000F3366">
      <w:pPr>
        <w:pStyle w:val="ConsPlusNormal"/>
        <w:rPr>
          <w:sz w:val="24"/>
          <w:szCs w:val="24"/>
        </w:rPr>
      </w:pPr>
    </w:p>
    <w:p w:rsidR="000F3366" w:rsidRPr="000F3366" w:rsidRDefault="000F3366" w:rsidP="000F3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33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0F3366" w:rsidRPr="000F3366" w:rsidRDefault="000F3366" w:rsidP="000F3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33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размещения информации о рассчитываемой за календарный год среднемесячной заработной плате руководителей, их заместителей </w:t>
      </w:r>
    </w:p>
    <w:p w:rsidR="000F3366" w:rsidRPr="000F3366" w:rsidRDefault="000F3366" w:rsidP="000F3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3366">
        <w:rPr>
          <w:rFonts w:ascii="Times New Roman" w:eastAsia="Times New Roman" w:hAnsi="Times New Roman" w:cs="Times New Roman"/>
          <w:b/>
          <w:bCs/>
          <w:sz w:val="24"/>
          <w:szCs w:val="24"/>
        </w:rPr>
        <w:t>и главных бухгалтеров муниципальных учреждений и муниципальных унитарных предприятий Тейковского муниципального района</w:t>
      </w:r>
      <w:r w:rsidRPr="000F3366">
        <w:rPr>
          <w:rFonts w:ascii="Times New Roman" w:hAnsi="Times New Roman" w:cs="Times New Roman"/>
          <w:b/>
          <w:sz w:val="24"/>
          <w:szCs w:val="24"/>
        </w:rPr>
        <w:t xml:space="preserve"> в информационно-телекоммуникационной сети "Интернет"</w:t>
      </w:r>
    </w:p>
    <w:p w:rsidR="000F3366" w:rsidRPr="000F3366" w:rsidRDefault="000F3366" w:rsidP="000F3366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</w:p>
    <w:p w:rsidR="000F3366" w:rsidRPr="000F3366" w:rsidRDefault="000F3366" w:rsidP="000F33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P45"/>
      <w:bookmarkEnd w:id="2"/>
      <w:r w:rsidRPr="000F3366">
        <w:rPr>
          <w:rFonts w:ascii="Times New Roman" w:hAnsi="Times New Roman" w:cs="Times New Roman"/>
          <w:sz w:val="24"/>
          <w:szCs w:val="24"/>
        </w:rPr>
        <w:t xml:space="preserve">1. Настоящий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</w:t>
      </w:r>
      <w:r w:rsidRPr="000F3366">
        <w:rPr>
          <w:rFonts w:ascii="Times New Roman" w:eastAsia="Times New Roman" w:hAnsi="Times New Roman" w:cs="Times New Roman"/>
          <w:bCs/>
          <w:sz w:val="24"/>
          <w:szCs w:val="24"/>
        </w:rPr>
        <w:t>муниципальных унитарных предприятий</w:t>
      </w:r>
      <w:r w:rsidRPr="000F3366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 в информационно-телекоммуникационной сети "Интернет" (далее - Порядок) устанавливает процедуру размещения и представления указанными лицами данной информации в соответствии с Трудовым </w:t>
      </w:r>
      <w:hyperlink r:id="rId5" w:history="1">
        <w:r w:rsidRPr="000F3366">
          <w:rPr>
            <w:rStyle w:val="a3"/>
            <w:sz w:val="24"/>
            <w:szCs w:val="24"/>
          </w:rPr>
          <w:t>кодексом</w:t>
        </w:r>
      </w:hyperlink>
      <w:r w:rsidRPr="000F3366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F3366" w:rsidRPr="000F3366" w:rsidRDefault="000F3366" w:rsidP="000F33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366">
        <w:rPr>
          <w:rFonts w:ascii="Times New Roman" w:hAnsi="Times New Roman" w:cs="Times New Roman"/>
          <w:sz w:val="24"/>
          <w:szCs w:val="24"/>
        </w:rPr>
        <w:t xml:space="preserve">2. Информация, о рассчитываемой за календарный год среднемесячной заработной плате руководителей, их заместителей и главных бухгалтеров муниципальных учреждений, </w:t>
      </w:r>
      <w:r w:rsidRPr="000F3366">
        <w:rPr>
          <w:rFonts w:ascii="Times New Roman" w:hAnsi="Times New Roman" w:cs="Times New Roman"/>
          <w:bCs/>
          <w:sz w:val="24"/>
          <w:szCs w:val="24"/>
        </w:rPr>
        <w:t>муниципальных унитарных предприятий</w:t>
      </w:r>
      <w:r w:rsidRPr="000F3366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района,</w:t>
      </w:r>
      <w:r w:rsidRPr="000F336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F3366">
        <w:rPr>
          <w:rFonts w:ascii="Times New Roman" w:eastAsiaTheme="minorHAnsi" w:hAnsi="Times New Roman" w:cs="Times New Roman"/>
          <w:sz w:val="24"/>
          <w:szCs w:val="24"/>
          <w:lang w:eastAsia="en-US"/>
        </w:rPr>
        <w:t>в отношении которых функции и полномочия учредителя осуществляются администрацией Тейковского муниципального района,</w:t>
      </w:r>
      <w:r w:rsidRPr="000F336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F3366">
        <w:rPr>
          <w:rFonts w:ascii="Times New Roman" w:hAnsi="Times New Roman" w:cs="Times New Roman"/>
          <w:sz w:val="24"/>
          <w:szCs w:val="24"/>
        </w:rPr>
        <w:t>размещается в информационно-телекоммуникационной сети "Интернет" на официальном сайте администрации Тейковского муниципального района.</w:t>
      </w:r>
    </w:p>
    <w:p w:rsidR="000F3366" w:rsidRPr="000F3366" w:rsidRDefault="000F3366" w:rsidP="000F33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366">
        <w:rPr>
          <w:rFonts w:ascii="Times New Roman" w:hAnsi="Times New Roman" w:cs="Times New Roman"/>
          <w:sz w:val="24"/>
          <w:szCs w:val="24"/>
        </w:rPr>
        <w:t xml:space="preserve">3. Информация, предусмотренная пунктом 1 настоящего Порядка, представляется руководителями, их заместителями и главными бухгалтерами муниципальных учреждений, </w:t>
      </w:r>
      <w:r w:rsidRPr="000F3366">
        <w:rPr>
          <w:rFonts w:ascii="Times New Roman" w:hAnsi="Times New Roman" w:cs="Times New Roman"/>
          <w:bCs/>
          <w:sz w:val="24"/>
          <w:szCs w:val="24"/>
        </w:rPr>
        <w:t>муниципальных унитарных предприятий</w:t>
      </w:r>
      <w:r w:rsidRPr="000F3366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 для размещения в информационно-телекоммуникационной сети "Интернет" в финансовый отдел администрации Тейковского муниципального района не позднее 1 апреля года, следующего за отчетным.</w:t>
      </w:r>
    </w:p>
    <w:p w:rsidR="000F3366" w:rsidRPr="000F3366" w:rsidRDefault="000F3366" w:rsidP="000F3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33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Информация, предусмотренная </w:t>
      </w:r>
      <w:hyperlink r:id="rId6" w:anchor="Par23" w:history="1">
        <w:r w:rsidRPr="000F3366">
          <w:rPr>
            <w:rStyle w:val="a3"/>
            <w:rFonts w:eastAsiaTheme="minorHAnsi"/>
            <w:sz w:val="24"/>
            <w:szCs w:val="24"/>
            <w:lang w:eastAsia="en-US"/>
          </w:rPr>
          <w:t>пунктом 1</w:t>
        </w:r>
      </w:hyperlink>
      <w:r w:rsidRPr="000F33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Порядка, размещается в сети "Интернет" не позднее 15 мая года, следующего за отчетным.</w:t>
      </w:r>
    </w:p>
    <w:p w:rsidR="000F3366" w:rsidRPr="000F3366" w:rsidRDefault="000F3366" w:rsidP="000F3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33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В составе информации, подлежащей размещению в сети "Интернет", указывается полное наименование </w:t>
      </w:r>
      <w:r w:rsidRPr="000F3366">
        <w:rPr>
          <w:rFonts w:ascii="Times New Roman" w:hAnsi="Times New Roman" w:cs="Times New Roman"/>
          <w:sz w:val="24"/>
          <w:szCs w:val="24"/>
        </w:rPr>
        <w:t xml:space="preserve">муниципального учреждения или </w:t>
      </w:r>
      <w:r w:rsidRPr="000F3366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унитарного предприятия</w:t>
      </w:r>
      <w:r w:rsidRPr="000F3366">
        <w:rPr>
          <w:rFonts w:ascii="Times New Roman" w:eastAsiaTheme="minorHAnsi" w:hAnsi="Times New Roman" w:cs="Times New Roman"/>
          <w:sz w:val="24"/>
          <w:szCs w:val="24"/>
          <w:lang w:eastAsia="en-US"/>
        </w:rPr>
        <w:t>, занимаемая должность, а также фамилия, имя и отчество лица, в отношении которого размещается информация.</w:t>
      </w:r>
    </w:p>
    <w:p w:rsidR="000F3366" w:rsidRPr="000F3366" w:rsidRDefault="000F3366" w:rsidP="000F3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33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В составе информации, предусмотренной </w:t>
      </w:r>
      <w:hyperlink r:id="rId7" w:anchor="Par23" w:history="1">
        <w:r w:rsidRPr="000F3366">
          <w:rPr>
            <w:rStyle w:val="a3"/>
            <w:rFonts w:eastAsiaTheme="minorHAnsi"/>
            <w:sz w:val="24"/>
            <w:szCs w:val="24"/>
            <w:lang w:eastAsia="en-US"/>
          </w:rPr>
          <w:t>пунктом 1</w:t>
        </w:r>
      </w:hyperlink>
      <w:r w:rsidRPr="000F33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конфиденциального характера.</w:t>
      </w:r>
    </w:p>
    <w:p w:rsidR="000F3366" w:rsidRPr="000F3366" w:rsidRDefault="000F3366" w:rsidP="000F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F3366" w:rsidRPr="000F3366" w:rsidRDefault="000F3366" w:rsidP="000F33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366" w:rsidRPr="000F3366" w:rsidRDefault="000F3366" w:rsidP="000F3366">
      <w:pPr>
        <w:rPr>
          <w:sz w:val="24"/>
          <w:szCs w:val="24"/>
        </w:rPr>
      </w:pPr>
    </w:p>
    <w:p w:rsidR="00D41468" w:rsidRPr="000F3366" w:rsidRDefault="00D41468">
      <w:pPr>
        <w:rPr>
          <w:sz w:val="24"/>
          <w:szCs w:val="24"/>
        </w:rPr>
      </w:pPr>
    </w:p>
    <w:sectPr w:rsidR="00D41468" w:rsidRPr="000F3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A9"/>
    <w:rsid w:val="000F3366"/>
    <w:rsid w:val="008C68A9"/>
    <w:rsid w:val="00C21585"/>
    <w:rsid w:val="00D4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88FB6-39CE-4B9B-B402-658C1B57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36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F33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36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F3366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0F336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5">
    <w:name w:val="Основной текст с отступом Знак"/>
    <w:basedOn w:val="a0"/>
    <w:link w:val="a4"/>
    <w:semiHidden/>
    <w:rsid w:val="000F336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0F3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\&#1088;&#1072;&#1073;&#1086;&#1095;&#1080;&#1081;%20&#1089;&#1090;&#1086;&#1083;\&#1055;&#1054;&#1057;&#1058;&#1040;&#1053;&#1054;&#1042;&#1051;&#1045;&#1053;&#1048;&#1071;\&#1087;&#1086;&#1088;&#1103;&#1076;&#1086;&#1082;%20&#1088;&#1072;&#1079;&#1084;&#1077;&#1097;&#1077;&#1085;&#1080;&#1103;%20&#1080;&#1085;&#1092;&#1099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88;&#1072;&#1073;&#1086;&#1095;&#1080;&#1081;%20&#1089;&#1090;&#1086;&#1083;\&#1055;&#1054;&#1057;&#1058;&#1040;&#1053;&#1054;&#1042;&#1051;&#1045;&#1053;&#1048;&#1071;\&#1087;&#1086;&#1088;&#1103;&#1076;&#1086;&#1082;%20&#1088;&#1072;&#1079;&#1084;&#1077;&#1097;&#1077;&#1085;&#1080;&#1103;%20&#1080;&#1085;&#1092;&#1099;.docx" TargetMode="External"/><Relationship Id="rId5" Type="http://schemas.openxmlformats.org/officeDocument/2006/relationships/hyperlink" Target="consultantplus://offline/ref=90AC04A0D29C9206521BC71C3F692723436E6E34FB8A5ECD18B0FAEDB4yAb5O" TargetMode="External"/><Relationship Id="rId4" Type="http://schemas.openxmlformats.org/officeDocument/2006/relationships/hyperlink" Target="consultantplus://offline/ref=90AC04A0D29C9206521BC71C3F692723436E6E34FB8A5ECD18B0FAEDB4A54892290C51518C06yBb1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2</cp:revision>
  <dcterms:created xsi:type="dcterms:W3CDTF">2017-01-31T06:25:00Z</dcterms:created>
  <dcterms:modified xsi:type="dcterms:W3CDTF">2017-01-31T06:25:00Z</dcterms:modified>
</cp:coreProperties>
</file>