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41" w:rsidRPr="00EA65C1" w:rsidRDefault="00E30841" w:rsidP="00E30841">
      <w:pPr>
        <w:ind w:right="179"/>
        <w:jc w:val="center"/>
        <w:rPr>
          <w:color w:val="33CCCC"/>
        </w:rPr>
      </w:pPr>
    </w:p>
    <w:p w:rsidR="00E30841" w:rsidRPr="00CE70EF" w:rsidRDefault="00E30841" w:rsidP="00E3084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E70EF">
        <w:rPr>
          <w:rFonts w:ascii="Times New Roman" w:hAnsi="Times New Roman"/>
          <w:sz w:val="24"/>
          <w:szCs w:val="24"/>
        </w:rPr>
        <w:t>АДМИНИСТРАЦИЯ</w:t>
      </w:r>
    </w:p>
    <w:p w:rsidR="00E30841" w:rsidRPr="00CE70EF" w:rsidRDefault="00E30841" w:rsidP="00E3084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E70E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E30841" w:rsidRPr="00CE70EF" w:rsidRDefault="00E30841" w:rsidP="00E30841">
      <w:pPr>
        <w:pBdr>
          <w:bottom w:val="single" w:sz="6" w:space="1" w:color="auto"/>
        </w:pBdr>
        <w:jc w:val="center"/>
        <w:rPr>
          <w:b/>
        </w:rPr>
      </w:pPr>
      <w:r w:rsidRPr="00CE70EF">
        <w:rPr>
          <w:b/>
        </w:rPr>
        <w:t>ИВАНОВСКОЙ ОБЛАСТИ</w:t>
      </w:r>
    </w:p>
    <w:p w:rsidR="00E30841" w:rsidRPr="00CE70EF" w:rsidRDefault="00E30841" w:rsidP="00E30841">
      <w:pPr>
        <w:pBdr>
          <w:bottom w:val="single" w:sz="6" w:space="1" w:color="auto"/>
        </w:pBdr>
        <w:jc w:val="center"/>
        <w:rPr>
          <w:b/>
        </w:rPr>
      </w:pPr>
    </w:p>
    <w:p w:rsidR="00E30841" w:rsidRPr="00CE70EF" w:rsidRDefault="00E30841" w:rsidP="00E30841">
      <w:pPr>
        <w:jc w:val="center"/>
        <w:rPr>
          <w:b/>
        </w:rPr>
      </w:pPr>
    </w:p>
    <w:p w:rsidR="00E30841" w:rsidRPr="00CE70EF" w:rsidRDefault="00E30841" w:rsidP="00E3084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E70EF">
        <w:rPr>
          <w:rFonts w:ascii="Times New Roman" w:hAnsi="Times New Roman"/>
          <w:sz w:val="24"/>
          <w:szCs w:val="24"/>
        </w:rPr>
        <w:t>П О С Т А Н О В Л Е Н И Е</w:t>
      </w:r>
    </w:p>
    <w:p w:rsidR="00E30841" w:rsidRPr="00CE70EF" w:rsidRDefault="00E30841" w:rsidP="00E30841">
      <w:pPr>
        <w:jc w:val="center"/>
        <w:rPr>
          <w:b/>
        </w:rPr>
      </w:pPr>
    </w:p>
    <w:p w:rsidR="00E30841" w:rsidRPr="00CE70EF" w:rsidRDefault="00E30841" w:rsidP="00E30841">
      <w:pPr>
        <w:jc w:val="center"/>
      </w:pPr>
    </w:p>
    <w:p w:rsidR="00E30841" w:rsidRPr="00CE70EF" w:rsidRDefault="00E30841" w:rsidP="00E30841">
      <w:pPr>
        <w:jc w:val="center"/>
      </w:pPr>
      <w:proofErr w:type="gramStart"/>
      <w:r w:rsidRPr="00CE70EF">
        <w:t>от  30.03.2017</w:t>
      </w:r>
      <w:proofErr w:type="gramEnd"/>
      <w:r w:rsidRPr="00CE70EF">
        <w:t xml:space="preserve">     №101</w:t>
      </w:r>
    </w:p>
    <w:p w:rsidR="00E30841" w:rsidRPr="00CE70EF" w:rsidRDefault="00E30841" w:rsidP="00E30841">
      <w:pPr>
        <w:jc w:val="center"/>
      </w:pPr>
      <w:r w:rsidRPr="00CE70EF">
        <w:t>г. Тейково</w:t>
      </w:r>
    </w:p>
    <w:p w:rsidR="00E30841" w:rsidRPr="00CE70EF" w:rsidRDefault="00E30841" w:rsidP="00E30841">
      <w:pPr>
        <w:ind w:firstLine="720"/>
        <w:jc w:val="both"/>
      </w:pPr>
    </w:p>
    <w:p w:rsidR="00E30841" w:rsidRPr="00CE70EF" w:rsidRDefault="00E30841" w:rsidP="00E308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Об утверждении Порядка рассмотрения заявок, условия и </w:t>
      </w:r>
    </w:p>
    <w:p w:rsidR="00E30841" w:rsidRPr="00CE70EF" w:rsidRDefault="00E30841" w:rsidP="00E308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порядок оказания финансовой поддержки субъектам малого </w:t>
      </w:r>
    </w:p>
    <w:p w:rsidR="00E30841" w:rsidRPr="00CE70EF" w:rsidRDefault="00E30841" w:rsidP="00E308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E30841" w:rsidRPr="00CE70EF" w:rsidRDefault="00E30841" w:rsidP="00E30841">
      <w:pPr>
        <w:ind w:firstLine="708"/>
        <w:jc w:val="both"/>
      </w:pPr>
    </w:p>
    <w:p w:rsidR="00E30841" w:rsidRPr="00CE70EF" w:rsidRDefault="00E30841" w:rsidP="00E30841">
      <w:pPr>
        <w:ind w:firstLine="708"/>
        <w:jc w:val="both"/>
      </w:pPr>
    </w:p>
    <w:p w:rsidR="00E30841" w:rsidRPr="00CE70EF" w:rsidRDefault="00E30841" w:rsidP="00E30841">
      <w:pPr>
        <w:ind w:firstLine="708"/>
        <w:jc w:val="both"/>
      </w:pP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709"/>
        <w:jc w:val="both"/>
      </w:pPr>
      <w:r w:rsidRPr="00CE70EF">
        <w:t xml:space="preserve">В соответствии </w:t>
      </w:r>
      <w:r w:rsidRPr="00CE70EF">
        <w:rPr>
          <w:color w:val="000000"/>
        </w:rPr>
        <w:t xml:space="preserve">с федеральными </w:t>
      </w:r>
      <w:r w:rsidRPr="00CE70EF">
        <w:t xml:space="preserve">законами </w:t>
      </w:r>
      <w:r w:rsidRPr="00CE70EF">
        <w:rPr>
          <w:color w:val="000000"/>
        </w:rPr>
        <w:t xml:space="preserve">от 06.10.2003г. № 131-ФЗ «Об общих принципах организации местного самоуправления в Российской Федерации», от 24.07.2007г. №209-ФЗ «О развитии малого и среднего предпринимательства в Российской Федерации», постановлением администрации Тейковского муниципального района от 22.11.2013г. №620 «Об утверждении муниципальной программы «Экономическое развитие Тейковского муниципального района» (в действующей редакции),  </w:t>
      </w:r>
      <w:r w:rsidRPr="00CE70EF">
        <w:t>администрация Тейковского муниципального района: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709"/>
        <w:jc w:val="both"/>
      </w:pPr>
    </w:p>
    <w:p w:rsidR="00E30841" w:rsidRPr="00CE70EF" w:rsidRDefault="00E30841" w:rsidP="00E30841">
      <w:pPr>
        <w:widowControl w:val="0"/>
        <w:autoSpaceDE w:val="0"/>
        <w:autoSpaceDN w:val="0"/>
        <w:adjustRightInd w:val="0"/>
        <w:jc w:val="center"/>
      </w:pPr>
      <w:r w:rsidRPr="00CE70EF">
        <w:rPr>
          <w:b/>
        </w:rPr>
        <w:t>ПОСТАНОВЛЯЕТ: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540"/>
        <w:jc w:val="both"/>
      </w:pPr>
      <w:r w:rsidRPr="00CE70EF">
        <w:t xml:space="preserve">                                                            </w:t>
      </w:r>
    </w:p>
    <w:p w:rsidR="00E30841" w:rsidRPr="00CE70EF" w:rsidRDefault="00E30841" w:rsidP="00E3084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b w:val="0"/>
          <w:sz w:val="24"/>
          <w:szCs w:val="24"/>
        </w:rPr>
        <w:t xml:space="preserve"> Утвердить Порядок рассмотрения заявок, условия и порядок оказания финансовой поддержки субъектам малого и среднего предпринимательства, согласно приложению.</w:t>
      </w:r>
    </w:p>
    <w:p w:rsidR="00E30841" w:rsidRPr="00CE70EF" w:rsidRDefault="00E30841" w:rsidP="00E30841">
      <w:pPr>
        <w:ind w:right="179" w:firstLine="851"/>
        <w:jc w:val="both"/>
      </w:pPr>
    </w:p>
    <w:p w:rsidR="00E30841" w:rsidRPr="00CE70EF" w:rsidRDefault="00E30841" w:rsidP="00E30841">
      <w:pPr>
        <w:jc w:val="both"/>
        <w:rPr>
          <w:b/>
        </w:rPr>
      </w:pPr>
    </w:p>
    <w:p w:rsidR="00E30841" w:rsidRPr="00CE70EF" w:rsidRDefault="00E30841" w:rsidP="00E30841">
      <w:pPr>
        <w:jc w:val="both"/>
        <w:rPr>
          <w:b/>
        </w:rPr>
      </w:pPr>
    </w:p>
    <w:p w:rsidR="00E30841" w:rsidRPr="00CE70EF" w:rsidRDefault="00E30841" w:rsidP="00E30841">
      <w:pPr>
        <w:jc w:val="both"/>
        <w:rPr>
          <w:b/>
        </w:rPr>
      </w:pPr>
      <w:proofErr w:type="spellStart"/>
      <w:r w:rsidRPr="00CE70EF">
        <w:rPr>
          <w:b/>
        </w:rPr>
        <w:t>И.о.главы</w:t>
      </w:r>
      <w:proofErr w:type="spellEnd"/>
      <w:r w:rsidRPr="00CE70EF">
        <w:rPr>
          <w:b/>
        </w:rPr>
        <w:t xml:space="preserve"> Тейковского </w:t>
      </w:r>
    </w:p>
    <w:p w:rsidR="00E30841" w:rsidRPr="00CE70EF" w:rsidRDefault="00E30841" w:rsidP="00E30841">
      <w:pPr>
        <w:jc w:val="both"/>
        <w:rPr>
          <w:b/>
        </w:rPr>
      </w:pPr>
      <w:r w:rsidRPr="00CE70EF">
        <w:rPr>
          <w:b/>
        </w:rPr>
        <w:t xml:space="preserve">муниципального района                                                                       </w:t>
      </w:r>
      <w:proofErr w:type="spellStart"/>
      <w:r w:rsidRPr="00CE70EF">
        <w:rPr>
          <w:b/>
        </w:rPr>
        <w:t>А.В.Бакун</w:t>
      </w:r>
      <w:proofErr w:type="spellEnd"/>
    </w:p>
    <w:p w:rsidR="00E30841" w:rsidRPr="00CE70EF" w:rsidRDefault="00E30841" w:rsidP="00E30841">
      <w:pPr>
        <w:jc w:val="right"/>
      </w:pPr>
    </w:p>
    <w:p w:rsidR="00E30841" w:rsidRPr="00CE70EF" w:rsidRDefault="00E30841" w:rsidP="00E30841">
      <w:pPr>
        <w:jc w:val="right"/>
      </w:pPr>
    </w:p>
    <w:p w:rsidR="00E30841" w:rsidRPr="00CE70EF" w:rsidRDefault="00E30841" w:rsidP="00E30841">
      <w:pPr>
        <w:jc w:val="center"/>
        <w:rPr>
          <w:b/>
        </w:rPr>
      </w:pPr>
    </w:p>
    <w:p w:rsidR="00E30841" w:rsidRPr="00CE70EF" w:rsidRDefault="00E30841" w:rsidP="00E30841">
      <w:pPr>
        <w:jc w:val="center"/>
        <w:rPr>
          <w:b/>
        </w:rPr>
      </w:pPr>
    </w:p>
    <w:p w:rsidR="00E30841" w:rsidRPr="00CE70EF" w:rsidRDefault="00E30841" w:rsidP="00E30841">
      <w:pPr>
        <w:jc w:val="center"/>
        <w:rPr>
          <w:b/>
        </w:rPr>
      </w:pPr>
    </w:p>
    <w:p w:rsidR="00E30841" w:rsidRPr="00CE70EF" w:rsidRDefault="00E30841" w:rsidP="00E30841">
      <w:pPr>
        <w:jc w:val="center"/>
        <w:rPr>
          <w:b/>
        </w:rPr>
      </w:pPr>
    </w:p>
    <w:p w:rsidR="00E30841" w:rsidRDefault="00E30841" w:rsidP="00E30841">
      <w:pPr>
        <w:jc w:val="right"/>
      </w:pPr>
    </w:p>
    <w:p w:rsidR="00E30841" w:rsidRDefault="00E30841" w:rsidP="00E30841">
      <w:pPr>
        <w:jc w:val="right"/>
      </w:pPr>
    </w:p>
    <w:p w:rsidR="00E30841" w:rsidRDefault="00E30841" w:rsidP="00E30841">
      <w:pPr>
        <w:jc w:val="right"/>
      </w:pPr>
    </w:p>
    <w:p w:rsidR="00E30841" w:rsidRDefault="00E30841" w:rsidP="00E30841">
      <w:pPr>
        <w:jc w:val="right"/>
      </w:pPr>
    </w:p>
    <w:p w:rsidR="00E30841" w:rsidRDefault="00E30841" w:rsidP="00E30841">
      <w:pPr>
        <w:jc w:val="right"/>
      </w:pPr>
    </w:p>
    <w:p w:rsidR="00E30841" w:rsidRDefault="00E30841" w:rsidP="00E30841">
      <w:pPr>
        <w:jc w:val="right"/>
      </w:pPr>
    </w:p>
    <w:p w:rsidR="00E30841" w:rsidRDefault="00E30841" w:rsidP="00E30841">
      <w:pPr>
        <w:jc w:val="right"/>
      </w:pPr>
    </w:p>
    <w:p w:rsidR="00E30841" w:rsidRDefault="00E30841" w:rsidP="00E30841">
      <w:pPr>
        <w:jc w:val="right"/>
      </w:pPr>
    </w:p>
    <w:p w:rsidR="00E30841" w:rsidRDefault="00E30841" w:rsidP="00E30841">
      <w:pPr>
        <w:jc w:val="right"/>
      </w:pPr>
    </w:p>
    <w:p w:rsidR="00E30841" w:rsidRDefault="00E30841" w:rsidP="00E30841">
      <w:pPr>
        <w:jc w:val="right"/>
      </w:pPr>
    </w:p>
    <w:p w:rsidR="00E30841" w:rsidRDefault="00E30841" w:rsidP="00E30841">
      <w:pPr>
        <w:jc w:val="right"/>
      </w:pPr>
    </w:p>
    <w:p w:rsidR="00E30841" w:rsidRDefault="00E30841" w:rsidP="00E30841">
      <w:pPr>
        <w:jc w:val="right"/>
      </w:pPr>
    </w:p>
    <w:p w:rsidR="00E30841" w:rsidRDefault="00E30841" w:rsidP="00E30841">
      <w:pPr>
        <w:jc w:val="right"/>
      </w:pPr>
    </w:p>
    <w:p w:rsidR="00E30841" w:rsidRDefault="00E30841" w:rsidP="00E30841">
      <w:pPr>
        <w:jc w:val="right"/>
      </w:pPr>
    </w:p>
    <w:p w:rsidR="00E30841" w:rsidRPr="00CE70EF" w:rsidRDefault="00E30841" w:rsidP="00E30841">
      <w:pPr>
        <w:jc w:val="right"/>
      </w:pPr>
      <w:r w:rsidRPr="00CE70EF">
        <w:t xml:space="preserve">Приложение  </w:t>
      </w:r>
    </w:p>
    <w:p w:rsidR="00E30841" w:rsidRPr="00CE70EF" w:rsidRDefault="00E30841" w:rsidP="00E30841">
      <w:pPr>
        <w:jc w:val="right"/>
      </w:pPr>
      <w:r w:rsidRPr="00CE70EF">
        <w:t xml:space="preserve">к постановлению администрации </w:t>
      </w:r>
    </w:p>
    <w:p w:rsidR="00E30841" w:rsidRPr="00CE70EF" w:rsidRDefault="00E30841" w:rsidP="00E30841">
      <w:pPr>
        <w:jc w:val="right"/>
      </w:pPr>
      <w:r w:rsidRPr="00CE70EF">
        <w:t xml:space="preserve">Тейковского муниципального района </w:t>
      </w:r>
    </w:p>
    <w:p w:rsidR="00E30841" w:rsidRPr="00CE70EF" w:rsidRDefault="00E30841" w:rsidP="00E30841">
      <w:pPr>
        <w:jc w:val="center"/>
      </w:pPr>
      <w:r w:rsidRPr="00CE70EF">
        <w:t xml:space="preserve">                                                                                от   30.03.2017        №101</w:t>
      </w:r>
    </w:p>
    <w:p w:rsidR="00E30841" w:rsidRPr="00CE70EF" w:rsidRDefault="00E30841" w:rsidP="00E30841">
      <w:pPr>
        <w:ind w:right="179"/>
        <w:jc w:val="center"/>
        <w:rPr>
          <w:color w:val="33CCCC"/>
        </w:rPr>
      </w:pPr>
    </w:p>
    <w:p w:rsidR="00E30841" w:rsidRPr="00CE70EF" w:rsidRDefault="00E30841" w:rsidP="00E30841">
      <w:pPr>
        <w:jc w:val="center"/>
        <w:rPr>
          <w:b/>
        </w:rPr>
      </w:pPr>
    </w:p>
    <w:p w:rsidR="00E30841" w:rsidRPr="00CE70EF" w:rsidRDefault="00E30841" w:rsidP="00E30841">
      <w:pPr>
        <w:ind w:right="179"/>
        <w:jc w:val="center"/>
        <w:rPr>
          <w:color w:val="33CCCC"/>
        </w:rPr>
      </w:pPr>
    </w:p>
    <w:p w:rsidR="00E30841" w:rsidRPr="00CE70EF" w:rsidRDefault="00E30841" w:rsidP="00E30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597"/>
      <w:bookmarkEnd w:id="0"/>
      <w:r w:rsidRPr="00CE70E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0EF">
        <w:rPr>
          <w:rFonts w:ascii="Times New Roman" w:hAnsi="Times New Roman" w:cs="Times New Roman"/>
          <w:b/>
          <w:sz w:val="24"/>
          <w:szCs w:val="24"/>
        </w:rPr>
        <w:t>рассмотрения заявок, условия и порядок оказания финансовой поддержки</w:t>
      </w: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0EF">
        <w:rPr>
          <w:rFonts w:ascii="Times New Roman" w:hAnsi="Times New Roman" w:cs="Times New Roman"/>
          <w:b/>
          <w:sz w:val="24"/>
          <w:szCs w:val="24"/>
        </w:rPr>
        <w:t xml:space="preserve">субъектам малого и среднего предпринимательства </w:t>
      </w: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0E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30841" w:rsidRPr="00CE70EF" w:rsidRDefault="00E30841" w:rsidP="00E3084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1.1. Под заявкой субъекта малого и среднего предпринимательства (далее - СМСП), претендующего на получение финансовой поддержки (далее в рамках настоящего приложения - заявка), понимается перечень документов, предусмотренных </w:t>
      </w:r>
      <w:r w:rsidRPr="00CE70EF">
        <w:rPr>
          <w:rFonts w:ascii="Times New Roman" w:hAnsi="Times New Roman" w:cs="Times New Roman"/>
          <w:sz w:val="24"/>
          <w:szCs w:val="24"/>
        </w:rPr>
        <w:fldChar w:fldCharType="begin"/>
      </w:r>
      <w:r w:rsidRPr="00CE70EF">
        <w:rPr>
          <w:rFonts w:ascii="Times New Roman" w:hAnsi="Times New Roman" w:cs="Times New Roman"/>
          <w:sz w:val="24"/>
          <w:szCs w:val="24"/>
        </w:rPr>
        <w:instrText>HYPERLINK \l "P1695"</w:instrText>
      </w:r>
      <w:r w:rsidRPr="00CE70EF">
        <w:rPr>
          <w:rFonts w:ascii="Times New Roman" w:hAnsi="Times New Roman" w:cs="Times New Roman"/>
          <w:sz w:val="24"/>
          <w:szCs w:val="24"/>
        </w:rPr>
        <w:fldChar w:fldCharType="separate"/>
      </w:r>
      <w:r w:rsidRPr="00CE70EF">
        <w:rPr>
          <w:rFonts w:ascii="Times New Roman" w:hAnsi="Times New Roman" w:cs="Times New Roman"/>
          <w:sz w:val="24"/>
          <w:szCs w:val="24"/>
        </w:rPr>
        <w:t>пунктами:</w:t>
      </w:r>
    </w:p>
    <w:p w:rsidR="00E30841" w:rsidRPr="00CE70EF" w:rsidRDefault="00E30841" w:rsidP="00E3084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- 3.2.1</w:t>
      </w:r>
      <w:r w:rsidRPr="00CE70EF">
        <w:rPr>
          <w:rFonts w:ascii="Times New Roman" w:hAnsi="Times New Roman" w:cs="Times New Roman"/>
          <w:sz w:val="24"/>
          <w:szCs w:val="24"/>
        </w:rPr>
        <w:fldChar w:fldCharType="end"/>
      </w:r>
      <w:r w:rsidRPr="00CE70EF">
        <w:rPr>
          <w:rFonts w:ascii="Times New Roman" w:hAnsi="Times New Roman" w:cs="Times New Roman"/>
          <w:sz w:val="24"/>
          <w:szCs w:val="24"/>
        </w:rPr>
        <w:t xml:space="preserve"> раздела 3. «Условия и порядок оказания поддержки СМСП в виде субсидирования части затрат на уплату процентов по лизинговым и кредитным договорам на приобретение оборудования для осуществления деятельности»;</w:t>
      </w:r>
    </w:p>
    <w:p w:rsidR="00E30841" w:rsidRPr="00CE70EF" w:rsidRDefault="00E30841" w:rsidP="00E3084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- 4.2.1 раздела 4. «Условия и порядок оказания поддержки СМСП в виде субсидирования части затрат на уплату первоначального взноса (аванса) при заключении договора лизинга»; 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- 5.2.1 раздела 5. «Условия и порядок оказания поддержки СМСП в виде субсидирования части затрат, связанных с приобретением оборудования в целях создания, и (или) развития, и (или) модернизации производства товаров, выполнения работ, услуг» настоящего Порядка.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11"/>
      <w:bookmarkEnd w:id="1"/>
      <w:r w:rsidRPr="00CE70EF">
        <w:rPr>
          <w:rFonts w:ascii="Times New Roman" w:hAnsi="Times New Roman" w:cs="Times New Roman"/>
          <w:sz w:val="24"/>
          <w:szCs w:val="24"/>
        </w:rPr>
        <w:t>1.2. Требования к документам, представляемым СМСП в составе заявки.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1) полномочия представителя заявителя оформлены в установленном законом порядке;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2) тексты документов написаны разборчиво;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3) в документах нет подчисток, приписок, зачеркнутых слов и иных неоговоренных исправлений;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4) документы не исполнены карандашом;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5) документы не имеют серьезных повреждений, наличие которых допускает многозначность истолкования содержания;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6) копии документов заверены печатью (при наличии) и подписью руководителя организации-заявителя (с расшифровкой) с указанием количества листов документа;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7) документы не противоречат друг другу.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1.3. Поддержка не осуществляется в отношении СМСП: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являющихся участниками соглашений о разделе продукции;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lastRenderedPageBreak/>
        <w:t>- осуществляющих предпринимательскую деятельность в сфере игорного бизнеса;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Финансовая поддержка не осуществляется в отношении СМСП,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E30841" w:rsidRPr="00CE70EF" w:rsidRDefault="00E30841" w:rsidP="00E308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0EF">
        <w:rPr>
          <w:rFonts w:ascii="Times New Roman" w:hAnsi="Times New Roman" w:cs="Times New Roman"/>
          <w:b/>
          <w:sz w:val="24"/>
          <w:szCs w:val="24"/>
        </w:rPr>
        <w:t xml:space="preserve">2. Порядок рассмотрения заявок субъектов малого и среднего </w:t>
      </w:r>
    </w:p>
    <w:p w:rsidR="00E30841" w:rsidRPr="00CE70EF" w:rsidRDefault="00E30841" w:rsidP="00E308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0EF"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</w:p>
    <w:p w:rsidR="00E30841" w:rsidRPr="00CE70EF" w:rsidRDefault="00E30841" w:rsidP="00E308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2.1. Заявки субъектов малого и среднего предпринимательства (далее - СМСП), претендующих на получение финансовой </w:t>
      </w:r>
      <w:proofErr w:type="gramStart"/>
      <w:r w:rsidRPr="00CE70EF">
        <w:rPr>
          <w:rFonts w:ascii="Times New Roman" w:hAnsi="Times New Roman" w:cs="Times New Roman"/>
          <w:sz w:val="24"/>
          <w:szCs w:val="24"/>
        </w:rPr>
        <w:t>поддержки,  принимаются</w:t>
      </w:r>
      <w:proofErr w:type="gramEnd"/>
      <w:r w:rsidRPr="00CE70EF">
        <w:rPr>
          <w:rFonts w:ascii="Times New Roman" w:hAnsi="Times New Roman" w:cs="Times New Roman"/>
          <w:sz w:val="24"/>
          <w:szCs w:val="24"/>
        </w:rPr>
        <w:t xml:space="preserve"> администрацией Тейковского муниципального района и  рассматриваются комиссией по вопросам развития малого и среднего предпринимательства в Тейковском муниципальном районе (далее - комиссия).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2.2. В случае установления администрацией Тейковского муниципального района факта представления заявителем документов, предусмотренных настоящим Порядком, состав, форма или оформление которых не соответствуют требованиям настоящего Порядка, администрация Тейковского муниципального района письменно уведомляет заявителя о выявленном факте в течение 10 рабочих дней со дня поступления документов в администрацию Тейковского муниципального района и возвращает данные документы заявителю с указанием причин возврата.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Возврат документов не является препятствием для повторного обращения с заявлением об оказании </w:t>
      </w:r>
      <w:proofErr w:type="gramStart"/>
      <w:r w:rsidRPr="00CE70EF">
        <w:rPr>
          <w:rFonts w:ascii="Times New Roman" w:hAnsi="Times New Roman" w:cs="Times New Roman"/>
          <w:sz w:val="24"/>
          <w:szCs w:val="24"/>
        </w:rPr>
        <w:t>поддержки  после</w:t>
      </w:r>
      <w:proofErr w:type="gramEnd"/>
      <w:r w:rsidRPr="00CE70EF">
        <w:rPr>
          <w:rFonts w:ascii="Times New Roman" w:hAnsi="Times New Roman" w:cs="Times New Roman"/>
          <w:sz w:val="24"/>
          <w:szCs w:val="24"/>
        </w:rPr>
        <w:t xml:space="preserve"> устранения указанных несоответствий.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2.3. Основаниями для отказа в оказании поддержки являются: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обращение с заявлением лица, не относящегося к категории СМСП;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непредставление СМСП документов, определенных настоящим Порядком, за исключением получаемых в порядке межведомственного информационного взаимодействия, или представление недостоверных сведений и документов;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невыполнение СМСП условий оказания поддержки;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принятие ранее в отношении данного СМСП решения об оказании аналогичной формы поддержки, сроки оказания которой не истекли;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принятие ранее в отношении данного СМСП решения о прекращении поддержки в связи с нарушением им порядка и условий оказания поддержки, в том числе в связи с необеспечением им целевого использования средств поддержки, с момента которого не прошло 3 лет;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отсутствие на момент принятия решения средств в бюджете Тейковского муниципального района, предусмотренных на ресурсное обеспечение данного мероприятия, в календарном году, соответствующем дате подачи заявки.</w:t>
      </w:r>
    </w:p>
    <w:p w:rsidR="00E30841" w:rsidRPr="00CE70EF" w:rsidRDefault="00E30841" w:rsidP="00E30841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1631"/>
      <w:bookmarkEnd w:id="2"/>
      <w:r w:rsidRPr="00CE70EF">
        <w:rPr>
          <w:rFonts w:ascii="Times New Roman" w:hAnsi="Times New Roman" w:cs="Times New Roman"/>
          <w:b/>
          <w:sz w:val="24"/>
          <w:szCs w:val="24"/>
        </w:rPr>
        <w:t xml:space="preserve">3. Условия и порядок оказания поддержки субъектов малого </w:t>
      </w:r>
    </w:p>
    <w:p w:rsidR="00E30841" w:rsidRPr="00CE70EF" w:rsidRDefault="00E30841" w:rsidP="00E30841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E70EF">
        <w:rPr>
          <w:rFonts w:ascii="Times New Roman" w:hAnsi="Times New Roman" w:cs="Times New Roman"/>
          <w:b/>
          <w:sz w:val="24"/>
          <w:szCs w:val="24"/>
        </w:rPr>
        <w:t xml:space="preserve">и среднего предпринимательства в виде субсидирования части затрат на уплату процентов по лизинговым и кредитным договорам на приобретение оборудования для осуществления </w:t>
      </w:r>
    </w:p>
    <w:p w:rsidR="00E30841" w:rsidRPr="00CE70EF" w:rsidRDefault="00E30841" w:rsidP="00E30841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E70EF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3.1. Условиями оказания поддержки в виде субсидирования части затрат на уплату процентов по лизинговым и кредитным договорам на приобретение оборудования для осуществления деятельности являются: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3.1.1. Уплата СМСП начисленных процентов по кредиту (договору лизинга) в </w:t>
      </w:r>
      <w:r w:rsidRPr="00CE70EF">
        <w:rPr>
          <w:rFonts w:ascii="Times New Roman" w:hAnsi="Times New Roman" w:cs="Times New Roman"/>
          <w:sz w:val="24"/>
          <w:szCs w:val="24"/>
        </w:rPr>
        <w:lastRenderedPageBreak/>
        <w:t>соответствии с кредитным договором (договором лизинга).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3.1.2. Период осуществления деятельности СМСП на момент подачи заявки на оказание поддержки составляет не менее 6 месяцев.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39"/>
      <w:bookmarkEnd w:id="3"/>
      <w:r w:rsidRPr="00CE70EF">
        <w:rPr>
          <w:rFonts w:ascii="Times New Roman" w:hAnsi="Times New Roman" w:cs="Times New Roman"/>
          <w:sz w:val="24"/>
          <w:szCs w:val="24"/>
        </w:rPr>
        <w:t>3.1.3. Предполагается получение поддержки по договору лизинга: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1) Определение предметом заключенных договоров лизинга: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оборудования, устройств, механизмов, транспортных средств (за исключением легковых автомобилей,), станков, приборов, аппаратов, агрегатов, установок, машин, средств и технологий (далее - оборудование), относящихся ко второй и выше амортизационным группам </w:t>
      </w:r>
      <w:hyperlink r:id="rId4" w:history="1">
        <w:r w:rsidRPr="00CE70EF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 "О Классификации основных средств, включаемых в амортизационные группы";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нестационарных объектов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модульных объектов для ведения предпринимательской деятельности субъектами малого и среднего предпринимательства. Модульные объекты представляют собой быстровозводимые здания, собранные из отдельных модулей (блок-контейнеров) с готовой внутренней и внешней отделкой и имеющие все условия для административно-хозяйственной деятельности.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2) Приобретение оборудования исключительно у лизинговой компании (фирмы), определенной в соответствии со </w:t>
      </w:r>
      <w:hyperlink r:id="rId5" w:history="1">
        <w:r w:rsidRPr="00CE70EF">
          <w:rPr>
            <w:rFonts w:ascii="Times New Roman" w:hAnsi="Times New Roman" w:cs="Times New Roman"/>
            <w:color w:val="0000FF"/>
            <w:sz w:val="24"/>
            <w:szCs w:val="24"/>
          </w:rPr>
          <w:t>статьей 5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Федерального закона от 29.10.1998г.  № 164-ФЗ "О финансовой аренде (лизинге)".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47"/>
      <w:bookmarkEnd w:id="4"/>
      <w:r w:rsidRPr="00CE70EF">
        <w:rPr>
          <w:rFonts w:ascii="Times New Roman" w:hAnsi="Times New Roman" w:cs="Times New Roman"/>
          <w:sz w:val="24"/>
          <w:szCs w:val="24"/>
        </w:rPr>
        <w:t>3.1.4. Предполагается получение поддержки по договору кредита: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Использование кредита исключительно на приобретение оборудования, которое может включать в себя стоимость оборудования, доставку, таможенные платежи, пусконаладочные работы, шефмонтаж, в целях создания и (или) развития и (или) модернизации производства товаров (работ, услуг).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3.1.5. Наличие заключенных СМСП договоров, обеспечивающих приобретение оборудования, и актов приема-передачи оборудования (актов выполненных работ) по соответствующим договорам.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3.1.6. Срок подачи заявки на оказание поддержки не должен превышать 12 месяцев со дня заключения договора лизинга (кредита).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3.1.7. Недопущение СМСП передачи в аренду приобретенного по договору лизинга (кредита) оборудования.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3.1.8. Отсутствие задолженности по налогам, сборам, пеням и штрафам перед Федеральной налоговой службой (далее - ФНС России), по страховым взносам и иным платежам перед Пенсионным фондом Российской Федерации (далее - ПФР), по страховым взносам, пеням и штрафам плательщика страховых взносов перед Фондом социального страхования Российской Федерации (далее - ФСС России).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3.1.9. Заявитель принимает на себя следующие обязательства: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53"/>
      <w:bookmarkEnd w:id="5"/>
      <w:r w:rsidRPr="00CE70EF">
        <w:rPr>
          <w:rFonts w:ascii="Times New Roman" w:hAnsi="Times New Roman" w:cs="Times New Roman"/>
          <w:sz w:val="24"/>
          <w:szCs w:val="24"/>
        </w:rPr>
        <w:t xml:space="preserve">- не допускать передачу в аренду приобретенного оборудования, а также отчуждение его иным образом в течение 2 лет со дня заключения договора, указанного в </w:t>
      </w:r>
      <w:hyperlink w:anchor="P1723" w:history="1">
        <w:r w:rsidRPr="00CE70EF">
          <w:rPr>
            <w:rFonts w:ascii="Times New Roman" w:hAnsi="Times New Roman" w:cs="Times New Roman"/>
            <w:sz w:val="24"/>
            <w:szCs w:val="24"/>
          </w:rPr>
          <w:t>пункте 3.2.3</w:t>
        </w:r>
      </w:hyperlink>
      <w:r w:rsidRPr="00CE70EF"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 xml:space="preserve">- согласие заявителя на осуществление администрацией Тейковского муниципального района и должностным лицом администрации Тейковского муниципального района, осуществляющим внутренний муниципальный финансовый </w:t>
      </w:r>
      <w:proofErr w:type="gramStart"/>
      <w:r w:rsidRPr="00CE70EF">
        <w:t>контроль,  проверок</w:t>
      </w:r>
      <w:proofErr w:type="gramEnd"/>
      <w:r w:rsidRPr="00CE70EF">
        <w:t xml:space="preserve"> соблюдения получателями субсидий условий, целей и порядка их предоставления;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 xml:space="preserve">- сохранение в течение 1 года со дня заключения договора, указанного в </w:t>
      </w:r>
      <w:hyperlink r:id="rId6" w:history="1">
        <w:r w:rsidRPr="00CE70EF">
          <w:t>пункте 3.2.3.</w:t>
        </w:r>
      </w:hyperlink>
      <w:r w:rsidRPr="00CE70EF">
        <w:t xml:space="preserve"> настоящего Порядка, численности работников, имеющейся на момент подачи заявки.</w:t>
      </w:r>
    </w:p>
    <w:p w:rsidR="00E30841" w:rsidRPr="00CE70EF" w:rsidRDefault="00E30841" w:rsidP="00E30841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lastRenderedPageBreak/>
        <w:t>3.2. Порядок оказания поддержки СМСП в виде субсидирования части затрат на уплату процентов по лизинговым и кредитным договорам на приобретение оборудования для осуществления деятельности.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95"/>
      <w:bookmarkEnd w:id="6"/>
      <w:r w:rsidRPr="00CE70EF">
        <w:rPr>
          <w:rFonts w:ascii="Times New Roman" w:hAnsi="Times New Roman" w:cs="Times New Roman"/>
          <w:sz w:val="24"/>
          <w:szCs w:val="24"/>
        </w:rPr>
        <w:t>3.2.1. Поддержка осуществляется на основании представленных СМСП в администрацию Тейковского муниципального района документов: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заявления по форме, установленной администрацией Тейковского муниципального района;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анкеты получателя поддержки по форме, установленной администрацией Тейковского муниципального района;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расчета субсидии, произведенного в соответствии с </w:t>
      </w:r>
      <w:hyperlink w:anchor="P2303" w:history="1">
        <w:r w:rsidRPr="00CE70EF">
          <w:rPr>
            <w:rFonts w:ascii="Times New Roman" w:hAnsi="Times New Roman" w:cs="Times New Roman"/>
            <w:sz w:val="24"/>
            <w:szCs w:val="24"/>
          </w:rPr>
          <w:t>пунктом 3.2.3.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акта сверки с кредитором (лизингодателем), подтверждающего сумму начисленных и уплаченных процентов (лизинговых платежей) в соответствии с кредитным договором (договором лизинга) за расчетный период (месяц, год);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копий платежных документов, подтверждающих уплату СМСП процентов по кредитному договору (договору лизинга) за расчетный период в соответствии с условиями договора, заверенных печатью (при наличии) и подписью руководителя организации-заявителя;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копии кредитного договора (договора лизинга), заверенной кредитором (лизингодателем), с указанием перечня приобретаемого оборудования;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копий актов приема-передачи оборудования (актов выполненных работ) по соответствующим договорам, заверенных печатью (при наличии) и подписью руководителя организации-заявителя;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копий технического паспорта, гарантийного талона либо иной документации, содержащей серийный номер приобретенного оборудования, указанного в пунктах 3.1.3. и 3.1.4. настоящего Порядка, заверенных печатью (при наличии) и подписью руководителя организации-заявителя;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заверенной копии учредительных документов (для юридических лиц);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копии документа, удостоверяющего личность заявителя (для индивидуального предпринимателя);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документов, подтверждающих выполнение заявителем условий оказания поддержки СМСП, указанных в </w:t>
      </w:r>
      <w:hyperlink w:anchor="P2590" w:history="1">
        <w:proofErr w:type="gramStart"/>
        <w:r w:rsidRPr="00CE70EF">
          <w:rPr>
            <w:rFonts w:ascii="Times New Roman" w:hAnsi="Times New Roman" w:cs="Times New Roman"/>
            <w:sz w:val="24"/>
            <w:szCs w:val="24"/>
          </w:rPr>
          <w:t>пункте  3.1</w:t>
        </w:r>
        <w:proofErr w:type="gramEnd"/>
        <w:r w:rsidRPr="00CE70EF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CE70E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8" w:history="1">
        <w:r w:rsidRPr="00CE70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от 24.07.2007г.  № 209-ФЗ "О развитии малого и среднего предпринимательства в Российской Федерации", по форме, утвержденной приказом Минэкономразвития России от 10.03.2016г.  №113.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подтверждающие, что заявитель является СМСП в соответствии с Федеральным законом от 24.07.2007г.  N 209-ОЗ "О развитии малого и среднего предпринимательства в Российской Федерации", в том числе документы, содержащие сведения о среднесписочной численности работников за предшествующий календарный год; документы, содержащие сведения об объеме выручки от реализации товаров (работ, услуг) за предшествующий календарный год; выписку из реестра акционеров общества с указанием доли, принадлежащей каждому акционеру, - для акционерных обществ;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содержащие сведения о среднесписочной численности работников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в текущем году;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содержащие сведения об объеме выручки от реализации товаров (работ, услуг) за период, прошедший со дня государственной регистрации заявителя, в случае, если он </w:t>
      </w:r>
      <w:r w:rsidRPr="00CE70EF">
        <w:rPr>
          <w:rFonts w:ascii="Times New Roman" w:hAnsi="Times New Roman" w:cs="Times New Roman"/>
          <w:sz w:val="24"/>
          <w:szCs w:val="24"/>
        </w:rPr>
        <w:lastRenderedPageBreak/>
        <w:t>зарегистрирован в качестве юридического лица или индивидуального предпринимателя в текущем году;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копию лицензии на осуществление конкретного вида деятельности в соответствии с действующим законодательством Российской Федерации, заверенную печатью (при наличии) и подписью руководителя организации-заявителя, в случае, если осуществляемые СМСП виды деятельности подлежат лицензированию.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3.2.2. Администрация Тейковского муниципального района в порядке межведомственного информационного взаимодействия запрашивает в федеральных органах исполнительной власти, органах государственных внебюджетных фондов следующие документы (информацию), если заявитель не представил их по собственной инициативе, по состоянию на дату подачи заявки в администрацию Тейковского муниципального района: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из ЕГРЮЛ;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из ЕГРИП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о наличии (отсутствии) задолженности по уплате налогов, сборов, пеней и штрафов ФНС России;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об отсутствии задолженности по страховым взносам и иным платежам ПФР;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о состоянии расчетов по страховым взносам, пеням и штрафам плательщика страховых взносов ФСС России.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 xml:space="preserve">В случае отсутствия технической возможности запроса сведений, указанных в настоящем пункте, в системе исполнения услуг и межведомственного взаимодействия по состоянию на дату подачи заявки администрация Тейковского муниципального </w:t>
      </w:r>
      <w:proofErr w:type="gramStart"/>
      <w:r w:rsidRPr="00CE70EF">
        <w:t>района  запрашивает</w:t>
      </w:r>
      <w:proofErr w:type="gramEnd"/>
      <w:r w:rsidRPr="00CE70EF">
        <w:t xml:space="preserve">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дату, но не позднее дня принятия решения по заявке.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Заявитель вправе по собственной инициативе представить указанные в настоящем пункте сведения и информацию, полученную не ранее чем за 30 дней до даты подачи заявки в администрацию Тейковского муниципального района.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3.2.3. Заявки СМСП принимаются администрацией Тейковского муниципального района ежегодно с 1 апреля до 1 октября текущего года.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Заявки СМСП рассматриваются в течение 30 рабочих дней со дня их поступления в администрацию Тейковского муниципального района. Отдел экономического развития, торговли, имущественных отношений и муниципального заказа рассматривает и </w:t>
      </w:r>
      <w:proofErr w:type="gramStart"/>
      <w:r w:rsidRPr="00CE70EF">
        <w:rPr>
          <w:rFonts w:ascii="Times New Roman" w:hAnsi="Times New Roman" w:cs="Times New Roman"/>
          <w:sz w:val="24"/>
          <w:szCs w:val="24"/>
        </w:rPr>
        <w:t>проверяет  заявление</w:t>
      </w:r>
      <w:proofErr w:type="gramEnd"/>
      <w:r w:rsidRPr="00CE70EF">
        <w:rPr>
          <w:rFonts w:ascii="Times New Roman" w:hAnsi="Times New Roman" w:cs="Times New Roman"/>
          <w:sz w:val="24"/>
          <w:szCs w:val="24"/>
        </w:rPr>
        <w:t xml:space="preserve"> об оказании поддержки и прилагаемые к нему документы, осуществляет запрос необходимых документов по каналам СМЭВ  и передает полный пакет документов на рассмотрение комиссии. Решения комиссии об оказании соответствующей формы поддержки, об отказе в ее предоставлении, принимаются исходя из условий оказания поддержки, установленных настоящим Порядком, и оформляются протоколом, который направляется главе Тейковского муниципального района.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По итогам заседания комиссии в течение 5 рабочих дней со дня принятия комиссией решения об оказании соответствующей формы поддержки информация о таких заявках вносится администрацией Тейковского муниципального района в реестр </w:t>
      </w:r>
      <w:proofErr w:type="gramStart"/>
      <w:r w:rsidRPr="00CE70EF">
        <w:rPr>
          <w:rFonts w:ascii="Times New Roman" w:hAnsi="Times New Roman" w:cs="Times New Roman"/>
          <w:sz w:val="24"/>
          <w:szCs w:val="24"/>
        </w:rPr>
        <w:t>одобренных  заявок</w:t>
      </w:r>
      <w:proofErr w:type="gramEnd"/>
      <w:r w:rsidRPr="00CE70EF">
        <w:rPr>
          <w:rFonts w:ascii="Times New Roman" w:hAnsi="Times New Roman" w:cs="Times New Roman"/>
          <w:sz w:val="24"/>
          <w:szCs w:val="24"/>
        </w:rPr>
        <w:t xml:space="preserve"> и публикуется на сайте администрации Тейковского муниципального района.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Субсидии предоставляются из расчета фактически понесенных затрат за период не более 12 месяцев, предшествующих дате подачи заявки на оказание поддержки.</w:t>
      </w:r>
    </w:p>
    <w:p w:rsidR="00E30841" w:rsidRPr="00CE70EF" w:rsidRDefault="00E30841" w:rsidP="00E3084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Размер   </w:t>
      </w:r>
      <w:proofErr w:type="gramStart"/>
      <w:r w:rsidRPr="00CE70EF">
        <w:rPr>
          <w:rFonts w:ascii="Times New Roman" w:hAnsi="Times New Roman" w:cs="Times New Roman"/>
          <w:sz w:val="24"/>
          <w:szCs w:val="24"/>
        </w:rPr>
        <w:t>субсидирования  части</w:t>
      </w:r>
      <w:proofErr w:type="gramEnd"/>
      <w:r w:rsidRPr="00CE70EF">
        <w:rPr>
          <w:rFonts w:ascii="Times New Roman" w:hAnsi="Times New Roman" w:cs="Times New Roman"/>
          <w:sz w:val="24"/>
          <w:szCs w:val="24"/>
        </w:rPr>
        <w:t xml:space="preserve">  затрат  на уплату процентов по лизинговым и кредитным договорам на приобретение оборудования для осуществления деятельности СМСП  (</w:t>
      </w:r>
      <w:proofErr w:type="spellStart"/>
      <w:r w:rsidRPr="00CE70EF">
        <w:rPr>
          <w:rFonts w:ascii="Times New Roman" w:hAnsi="Times New Roman" w:cs="Times New Roman"/>
          <w:sz w:val="24"/>
          <w:szCs w:val="24"/>
        </w:rPr>
        <w:t>Rсубс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)   осуществляется по формуле: </w:t>
      </w:r>
    </w:p>
    <w:p w:rsidR="00E30841" w:rsidRPr="00CE70EF" w:rsidRDefault="00E30841" w:rsidP="00E308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                         СПКД x 3/4 КС</w:t>
      </w:r>
    </w:p>
    <w:p w:rsidR="00E30841" w:rsidRPr="00CE70EF" w:rsidRDefault="00E30841" w:rsidP="00E308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lastRenderedPageBreak/>
        <w:t xml:space="preserve">    R </w:t>
      </w:r>
      <w:proofErr w:type="spellStart"/>
      <w:r w:rsidRPr="00CE70EF">
        <w:rPr>
          <w:rFonts w:ascii="Times New Roman" w:hAnsi="Times New Roman" w:cs="Times New Roman"/>
          <w:sz w:val="24"/>
          <w:szCs w:val="24"/>
        </w:rPr>
        <w:t>субс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         = ---------------, где</w:t>
      </w:r>
    </w:p>
    <w:p w:rsidR="00E30841" w:rsidRPr="00CE70EF" w:rsidRDefault="00E30841" w:rsidP="00E308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                                    КД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540"/>
        <w:jc w:val="both"/>
      </w:pP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540"/>
        <w:jc w:val="both"/>
      </w:pPr>
      <w:r w:rsidRPr="00CE70EF">
        <w:t>СПКД - сумма процентов, начисленная по кредитному (лизинговому) договору и уплаченная СМСП в соответствующем расчетном периоде;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540"/>
        <w:jc w:val="both"/>
      </w:pPr>
      <w:r w:rsidRPr="00CE70EF">
        <w:t>¾ КС - размер процента, соответствующий 2/3 ключевой ставки, действовавшей на момент выдачи кредита;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540"/>
        <w:jc w:val="both"/>
      </w:pPr>
      <w:r w:rsidRPr="00CE70EF">
        <w:t>КД - размер процентной ставки, под которую выдан кредит (лизинг), в соответствии с кредитным (лизинговым) договором.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540"/>
        <w:jc w:val="both"/>
      </w:pPr>
      <w:r w:rsidRPr="00CE70EF">
        <w:t>Величина субсидии не может превышать сумму процентов, уплаченных по кредитному (лизинговому) договору.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540"/>
        <w:jc w:val="both"/>
      </w:pPr>
      <w:r w:rsidRPr="00CE70EF">
        <w:t>Субсидии на возмещение процентов, начисленных и уплаченных по просроченной задолженности, не предоставляются.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До конца текущего финансового года администрация Тейковского муниципального района с учетом наличия средств в бюджете на соответствующий финансовый год и решения комиссии единовременно по всем заявкам, рассмотренным комиссией в текущем году по данному мероприятию подпрограммы, принимает решение в форме распоряжения администрации Тейковского муниципального района об оказании соответствующей формы поддержки, либо об отказе в ее предоставлении.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В течение 5 дней со дня принятия соответствующего решения администрация Тейковского муниципального района письменно уведомляет о нем заявителя.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Субсидии в текущем году распределяются следующим образом.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Если суммарный размер субсидий по поступившим заявкам не превышает величину остатка средств на реализацию данного мероприятия, то субсидия предоставляется каждому заявителю в полном объеме в соответствии с поступившей заявкой СМСП.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Если суммарный размер субсидий по поступившим заявкам превышает величину остатка средств на реализацию данного мероприятия, то субсидия предоставляется каждому заявителю пропорционально </w:t>
      </w:r>
      <w:proofErr w:type="gramStart"/>
      <w:r w:rsidRPr="00CE70EF">
        <w:rPr>
          <w:rFonts w:ascii="Times New Roman" w:hAnsi="Times New Roman" w:cs="Times New Roman"/>
          <w:sz w:val="24"/>
          <w:szCs w:val="24"/>
        </w:rPr>
        <w:t>доле</w:t>
      </w:r>
      <w:proofErr w:type="gramEnd"/>
      <w:r w:rsidRPr="00CE70EF">
        <w:rPr>
          <w:rFonts w:ascii="Times New Roman" w:hAnsi="Times New Roman" w:cs="Times New Roman"/>
          <w:sz w:val="24"/>
          <w:szCs w:val="24"/>
        </w:rPr>
        <w:t xml:space="preserve"> запрашиваемой им субсидии в суммарном объеме субсидий по поступившим заявкам. При этом размер субсидии СМСП определяется по формуле: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0EF">
        <w:rPr>
          <w:rFonts w:ascii="Times New Roman" w:hAnsi="Times New Roman" w:cs="Times New Roman"/>
          <w:sz w:val="24"/>
          <w:szCs w:val="24"/>
        </w:rPr>
        <w:t>Сi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 = БА / SUM П x SUM </w:t>
      </w:r>
      <w:proofErr w:type="spellStart"/>
      <w:r w:rsidRPr="00CE70EF">
        <w:rPr>
          <w:rFonts w:ascii="Times New Roman" w:hAnsi="Times New Roman" w:cs="Times New Roman"/>
          <w:sz w:val="24"/>
          <w:szCs w:val="24"/>
        </w:rPr>
        <w:t>Пi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>,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где: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0EF">
        <w:rPr>
          <w:rFonts w:ascii="Times New Roman" w:hAnsi="Times New Roman" w:cs="Times New Roman"/>
          <w:sz w:val="24"/>
          <w:szCs w:val="24"/>
        </w:rPr>
        <w:t>Сi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 - размер субсидии i-</w:t>
      </w:r>
      <w:proofErr w:type="spellStart"/>
      <w:r w:rsidRPr="00CE70E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 СМСП;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БА - объем нераспределенных бюджетных ассигнований, предусмотренных в бюджете Тейковского муниципального района на соответствующий финансовый год на мероприятие, 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SUM П - суммарный объем средств по заявкам, поданным СМСП на мероприятие, 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 w:rsidRPr="00CE70EF">
        <w:rPr>
          <w:rFonts w:ascii="Times New Roman" w:hAnsi="Times New Roman" w:cs="Times New Roman"/>
          <w:sz w:val="24"/>
          <w:szCs w:val="24"/>
        </w:rPr>
        <w:t>Пi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 - объем средств по заявке, поданной i-м СМСП на мероприятие.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В течение 10 дней со дня принятия решения об оказании финансовой поддержки между финансовым отделом и СМСП заключается договор о предоставлении субсидии в рамках мероприятий подпрограммы (далее - договор).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3.2.4. Требования, которым должны соответствовать на первое число месяца, предшествующего месяцу, в котором планируется заключение договора, получатели субсидий: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lastRenderedPageBreak/>
        <w:t>-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заявке.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Получатели субсидий обязаны обеспечить свое соответствие условиям оказания поддержки, достоверность и актуальность сведений и документов, представленных ими в составе заявки, на дату подписания договора.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709"/>
        <w:jc w:val="both"/>
      </w:pPr>
      <w:r w:rsidRPr="00CE70EF">
        <w:t>3.2.5. Финансовый отдел администрации Тейковского муниципального района на основании заключенного договора и представленных документов перечисляет сумму причитающихся субсидий на расчетные счета СМСП на основании заключенных договоров.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709"/>
        <w:jc w:val="both"/>
      </w:pPr>
      <w:r w:rsidRPr="00CE70EF">
        <w:t>3.2.6. Ответственность за целевое использование субсидий и достоверность документов, предоставленных для получения субсидии, несут заявители - СМСП.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709"/>
        <w:jc w:val="both"/>
      </w:pPr>
      <w:r w:rsidRPr="00CE70EF">
        <w:t>Контроль целевого использования субсидий, предоставляемых СМСП, осуществляется должностным лицом администрации Тейковского муниципального района, осуществляющим внутренний муниципальный финансовый контроль.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709"/>
        <w:jc w:val="both"/>
      </w:pPr>
      <w:r w:rsidRPr="00CE70EF">
        <w:t>3.2.7. Возврат средств, полученных в виде субсидирования части затрат на уплату процентов по привлекаемым кредитам (лизингам):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709"/>
        <w:jc w:val="both"/>
      </w:pPr>
      <w:r w:rsidRPr="00CE70EF">
        <w:t xml:space="preserve">В случае нарушения условий, установленных при предоставлении субсидий, СМСП обязаны осуществить возврат субсидий в бюджет Тейковского муниципального </w:t>
      </w:r>
      <w:proofErr w:type="gramStart"/>
      <w:r w:rsidRPr="00CE70EF">
        <w:t>района  в</w:t>
      </w:r>
      <w:proofErr w:type="gramEnd"/>
      <w:r w:rsidRPr="00CE70EF">
        <w:t xml:space="preserve"> полном объеме.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Par213"/>
      <w:bookmarkEnd w:id="7"/>
      <w:r w:rsidRPr="00CE70EF">
        <w:t xml:space="preserve">Требование о возврате субсидий в бюджет Тейковского муниципального </w:t>
      </w:r>
      <w:proofErr w:type="gramStart"/>
      <w:r w:rsidRPr="00CE70EF">
        <w:t>района  СМСП</w:t>
      </w:r>
      <w:proofErr w:type="gramEnd"/>
      <w:r w:rsidRPr="00CE70EF">
        <w:t xml:space="preserve"> - получателями субсидий направляется финансовым отделом в десятидневный срок со дня установления нарушения.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709"/>
        <w:jc w:val="both"/>
      </w:pPr>
      <w:r w:rsidRPr="00CE70EF">
        <w:t>Возврат субсидий производится СМСП в течение 20 дней со дня получения письменного требования финансового отдела по реквизитам и коду классификации доходов бюджетов Российской Федерации, указанных в требовании.</w:t>
      </w:r>
    </w:p>
    <w:p w:rsidR="00E30841" w:rsidRPr="00CE70EF" w:rsidRDefault="00E30841" w:rsidP="00E30841">
      <w:pPr>
        <w:widowControl w:val="0"/>
        <w:autoSpaceDE w:val="0"/>
        <w:autoSpaceDN w:val="0"/>
        <w:adjustRightInd w:val="0"/>
        <w:ind w:firstLine="709"/>
        <w:jc w:val="right"/>
      </w:pPr>
    </w:p>
    <w:p w:rsidR="00E30841" w:rsidRPr="00CE70EF" w:rsidRDefault="00E30841" w:rsidP="00E30841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8" w:name="P2055"/>
      <w:bookmarkEnd w:id="8"/>
      <w:r w:rsidRPr="00CE70EF">
        <w:rPr>
          <w:rFonts w:ascii="Times New Roman" w:hAnsi="Times New Roman" w:cs="Times New Roman"/>
          <w:b/>
          <w:sz w:val="24"/>
          <w:szCs w:val="24"/>
        </w:rPr>
        <w:t xml:space="preserve">4. Условия и порядок оказания поддержки субъектов малого и среднего предпринимательства в </w:t>
      </w:r>
      <w:proofErr w:type="gramStart"/>
      <w:r w:rsidRPr="00CE70EF">
        <w:rPr>
          <w:rFonts w:ascii="Times New Roman" w:hAnsi="Times New Roman" w:cs="Times New Roman"/>
          <w:b/>
          <w:sz w:val="24"/>
          <w:szCs w:val="24"/>
        </w:rPr>
        <w:t>виде  субсидирования</w:t>
      </w:r>
      <w:proofErr w:type="gramEnd"/>
      <w:r w:rsidRPr="00CE70EF">
        <w:rPr>
          <w:rFonts w:ascii="Times New Roman" w:hAnsi="Times New Roman" w:cs="Times New Roman"/>
          <w:b/>
          <w:sz w:val="24"/>
          <w:szCs w:val="24"/>
        </w:rPr>
        <w:t xml:space="preserve"> части затрат на уплату первоначального взноса (аванса) при заключении договора лизинга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4.1. Условиями оказания поддержки СМСП в виде субсидирования части затрат на уплату первоначального взноса (аванса) при заключении договора лизинга являются: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060"/>
      <w:bookmarkEnd w:id="9"/>
      <w:r w:rsidRPr="00CE70EF">
        <w:rPr>
          <w:rFonts w:ascii="Times New Roman" w:hAnsi="Times New Roman" w:cs="Times New Roman"/>
          <w:sz w:val="24"/>
          <w:szCs w:val="24"/>
        </w:rPr>
        <w:t>4.1.1. Определение предметом заключенных договоров лизинга: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 xml:space="preserve">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9" w:history="1">
        <w:r w:rsidRPr="00CE70EF">
          <w:t>Классификации</w:t>
        </w:r>
      </w:hyperlink>
      <w:r w:rsidRPr="00CE70EF"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Предметом лизинга по вышеуказанным договорам не может являться физически изношенное или морально устаревшее оборудование.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4.1.2. Использование предмета лизинга для осуществления деятельности СМСП.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4.1.3. Приобретение оборудования исключительно у лизинговой компании (фирмы), определенной в соответствии со </w:t>
      </w:r>
      <w:hyperlink r:id="rId10" w:history="1">
        <w:r w:rsidRPr="00CE70EF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Федерального закона от 29.10.1998 N 164-ФЗ "О финансовой аренде (лизинге)".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4.1.4. Срок подачи заявки на оказание поддержки не должен превышать 12 месяцев со дня заключения договора лизинга.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4.1.5. Период осуществления деятельности организации на момент подачи заявки на оказание поддержки составляет не менее 6 месяцев.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4.1.6. Недопущение СМСП передачи в аренду приобретенного по договору лизинга оборудования.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lastRenderedPageBreak/>
        <w:t>4.1.7. Отсутствие задолженности по налогам, сборам, пеням и штрафам перед Федеральной налоговой службой (далее - ФНС России), по страховым взносам и иным платежам - перед Пенсионным фондом Российской Федерации (далее - ПФР), по страховым взносам, пеням и штрафам плательщика страховых взносов - перед Фондом социального страхования Российской Федерации (далее - ФСС России).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4.1.8. Заявитель принимает на себя следующие обязательства: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070"/>
      <w:bookmarkEnd w:id="10"/>
      <w:r w:rsidRPr="00CE70EF">
        <w:rPr>
          <w:rFonts w:ascii="Times New Roman" w:hAnsi="Times New Roman" w:cs="Times New Roman"/>
          <w:sz w:val="24"/>
          <w:szCs w:val="24"/>
        </w:rPr>
        <w:t xml:space="preserve">- не допускать передачу в аренду приобретенного оборудования, а также отчуждение его иным образом в течение 2 лет со дня заключения договора, указанного в </w:t>
      </w:r>
      <w:hyperlink w:anchor="P1723" w:history="1">
        <w:r w:rsidRPr="00CE70EF">
          <w:rPr>
            <w:rFonts w:ascii="Times New Roman" w:hAnsi="Times New Roman" w:cs="Times New Roman"/>
            <w:sz w:val="24"/>
            <w:szCs w:val="24"/>
          </w:rPr>
          <w:t>пункте 4.2.3</w:t>
        </w:r>
      </w:hyperlink>
      <w:r w:rsidRPr="00CE70EF"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 xml:space="preserve">- согласие заявителя на осуществление администрацией Тейковского муниципального района и должностным лицом администрации Тейковского муниципального района, осуществляющим внутренний муниципальный финансовый </w:t>
      </w:r>
      <w:proofErr w:type="gramStart"/>
      <w:r w:rsidRPr="00CE70EF">
        <w:t>контроль,  проверок</w:t>
      </w:r>
      <w:proofErr w:type="gramEnd"/>
      <w:r w:rsidRPr="00CE70EF">
        <w:t xml:space="preserve"> соблюдения получателями субсидий условий, целей и порядка их предоставления;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 xml:space="preserve">- сохранение в течение 1 года со дня заключения договора, указанного в </w:t>
      </w:r>
      <w:hyperlink r:id="rId11" w:history="1">
        <w:r w:rsidRPr="00CE70EF">
          <w:t>пункте 4.2.3.</w:t>
        </w:r>
      </w:hyperlink>
      <w:r w:rsidRPr="00CE70EF">
        <w:t xml:space="preserve"> настоящего Порядка, численность </w:t>
      </w:r>
      <w:proofErr w:type="gramStart"/>
      <w:r w:rsidRPr="00CE70EF">
        <w:t>работников  заявителя</w:t>
      </w:r>
      <w:proofErr w:type="gramEnd"/>
      <w:r w:rsidRPr="00CE70EF">
        <w:t>, имеющуюся на момент подачи заявки.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4.2.  Порядок оказания поддержки СМСП в виде субсидирования части затрат на уплату первоначального взноса (аванса) при заключении договора лизинга.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13"/>
      <w:bookmarkEnd w:id="11"/>
      <w:r w:rsidRPr="00CE70EF">
        <w:rPr>
          <w:rFonts w:ascii="Times New Roman" w:hAnsi="Times New Roman" w:cs="Times New Roman"/>
          <w:sz w:val="24"/>
          <w:szCs w:val="24"/>
        </w:rPr>
        <w:t>4.2.1. Поддержка осуществляется на основании представленных СМСП в администрацию Тейковского муниципального района документов: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заявления по форме, установленной администрацией Тейковского муниципального района;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анкеты получателя поддержки по форме, установленной администрацией Тейковского муниципального района;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расчета субсидии, произведенного в соответствии с </w:t>
      </w:r>
      <w:hyperlink w:anchor="P2303" w:history="1">
        <w:r w:rsidRPr="00CE70EF">
          <w:rPr>
            <w:rFonts w:ascii="Times New Roman" w:hAnsi="Times New Roman" w:cs="Times New Roman"/>
            <w:sz w:val="24"/>
            <w:szCs w:val="24"/>
          </w:rPr>
          <w:t>пунктом 4.2.4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настоящего </w:t>
      </w:r>
      <w:proofErr w:type="gramStart"/>
      <w:r w:rsidRPr="00CE70EF">
        <w:rPr>
          <w:rFonts w:ascii="Times New Roman" w:hAnsi="Times New Roman" w:cs="Times New Roman"/>
          <w:sz w:val="24"/>
          <w:szCs w:val="24"/>
        </w:rPr>
        <w:t>Порядка  (</w:t>
      </w:r>
      <w:proofErr w:type="gramEnd"/>
      <w:r w:rsidRPr="00CE70EF">
        <w:rPr>
          <w:rFonts w:ascii="Times New Roman" w:hAnsi="Times New Roman" w:cs="Times New Roman"/>
          <w:sz w:val="24"/>
          <w:szCs w:val="24"/>
        </w:rPr>
        <w:t>сумма субсидии в расчете округляется до рублей в меньшую сторону);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копий технического паспорта, гарантийного талона либо иной документации, содержащей серийный номер оборудования, указанного в </w:t>
      </w:r>
      <w:hyperlink w:anchor="P2060" w:history="1">
        <w:r w:rsidRPr="00CE70EF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CE70EF">
        <w:rPr>
          <w:rFonts w:ascii="Times New Roman" w:hAnsi="Times New Roman" w:cs="Times New Roman"/>
          <w:sz w:val="24"/>
          <w:szCs w:val="24"/>
        </w:rPr>
        <w:t>.1. настоящего Порядка, заверенных печатью (при наличии) и подписью руководителя организации-заявителя;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копий платежных документов, подтверждающих уплату СМСП первоначального взноса (аванса) по договору лизинга в соответствии с условиями лизингового договора, заверенных печатью (при наличии) и подписью руководителя организации-заявителя;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копий актов приема-передачи оборудования по договору лизинга, заверенных печатью (при наличии) и подписью руководителя организации-заявителя;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копии договора лизинга, заверенной лизингодателем, с указанием перечня приобретаемого оборудования;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заверенной копии учредительных документов (для юридических лиц);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копии документа, удостоверяющего личность заявителя (для индивидуального предпринимателя);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документов, подтверждающих выполнение заявителем условий оказания поддержки СМСП, указанных в </w:t>
      </w:r>
      <w:hyperlink w:anchor="P2590" w:history="1">
        <w:proofErr w:type="gramStart"/>
        <w:r w:rsidRPr="00CE70EF">
          <w:rPr>
            <w:rFonts w:ascii="Times New Roman" w:hAnsi="Times New Roman" w:cs="Times New Roman"/>
            <w:sz w:val="24"/>
            <w:szCs w:val="24"/>
          </w:rPr>
          <w:t>пункте  4.1</w:t>
        </w:r>
        <w:proofErr w:type="gramEnd"/>
        <w:r w:rsidRPr="00CE70EF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CE70E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13" w:history="1">
        <w:r w:rsidRPr="00CE70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от 24.07.2007г. № 209-ФЗ "О развитии малого и среднего предпринимательства в Российской Федерации", по форме, утвержденной приказом Минэкономразвития России от 10.03.2016г. № 113.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подтверждающие, что заявитель является СМСП в соответствии с Федеральным законом от 24.07.2007г.  № 209-ОЗ "О развитии малого и среднего предпринимательства в </w:t>
      </w:r>
      <w:r w:rsidRPr="00CE70E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Федерации", в том числе документы, содержащие сведения о среднесписочной численности работников за предшествующий календарный год; документы, содержащие сведения об объеме выручки от реализации товаров (работ, услуг) за предшествующий календарный год; выписку из реестра акционеров общества с указанием доли, принадлежащей каждому акционеру, - для акционерных обществ;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содержащие сведения о среднесписочной численности работников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в текущем году;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содержащие сведения об объеме выручки от реализации товаров (работ, услуг)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в текущем году;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копию лицензии на осуществление конкретного вида деятельности в соответствии с действующим законодательством Российской Федерации, заверенную печатью (при наличии) и подписью руководителя организации-заявителя, в случае, если осуществляемые СМСП виды деятельности подлежат лицензированию.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30"/>
      <w:bookmarkEnd w:id="12"/>
      <w:r w:rsidRPr="00CE70EF">
        <w:rPr>
          <w:rFonts w:ascii="Times New Roman" w:hAnsi="Times New Roman" w:cs="Times New Roman"/>
          <w:sz w:val="24"/>
          <w:szCs w:val="24"/>
        </w:rPr>
        <w:t xml:space="preserve">4.2.2. </w:t>
      </w:r>
      <w:bookmarkStart w:id="13" w:name="P2138"/>
      <w:bookmarkEnd w:id="13"/>
      <w:r w:rsidRPr="00CE70EF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 в порядке межведомственного информационного взаимодействия запрашивает в федеральных органах исполнительной власти, органах государственных внебюджетных фондов следующие документы (информацию), если заявитель не представил их по собственной инициативе, по состоянию на дату подачи заявки в администрацию Тейковского муниципального района: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из ЕГРЮЛ;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из ЕГРИП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о наличии (отсутствии) задолженности по уплате налогов, сборов, пеней и штрафов ФНС России;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об отсутствии задолженности по страховым взносам и иным платежам ПФР;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о состоянии расчетов по страховым взносам, пеням и штрафам плательщика страховых взносов ФСС России.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 xml:space="preserve">В случае отсутствия технической возможности запроса сведений, указанных в настоящем пункте, в системе исполнения услуг и межведомственного взаимодействия по состоянию на дату подачи заявки администрация Тейковского муниципального </w:t>
      </w:r>
      <w:proofErr w:type="gramStart"/>
      <w:r w:rsidRPr="00CE70EF">
        <w:t>района  запрашивает</w:t>
      </w:r>
      <w:proofErr w:type="gramEnd"/>
      <w:r w:rsidRPr="00CE70EF">
        <w:t xml:space="preserve">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дату, но не позднее дня принятия решения по заявке.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Заявитель вправе по собственной инициативе представить указанные в настоящем пункте сведения и информацию, полученную не ранее чем за 30 дней до даты подачи заявки в администрацию Тейковского муниципального района.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4.2.3. </w:t>
      </w:r>
      <w:bookmarkStart w:id="14" w:name="P2169"/>
      <w:bookmarkEnd w:id="14"/>
      <w:r w:rsidRPr="00CE70EF">
        <w:rPr>
          <w:rFonts w:ascii="Times New Roman" w:hAnsi="Times New Roman" w:cs="Times New Roman"/>
          <w:sz w:val="24"/>
          <w:szCs w:val="24"/>
        </w:rPr>
        <w:t>Заявки СМСП принимаются администрацией Тейковского муниципального района ежегодно с 1 апреля до 1 октября текущего года.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Заявки СМСП рассматриваются в течение 30 рабочих дней со дня их поступления в администрацию Тейковского муниципального района. Отдел экономического развития, торговли, имущественных отношений и муниципального заказа рассматривает и </w:t>
      </w:r>
      <w:proofErr w:type="gramStart"/>
      <w:r w:rsidRPr="00CE70EF">
        <w:rPr>
          <w:rFonts w:ascii="Times New Roman" w:hAnsi="Times New Roman" w:cs="Times New Roman"/>
          <w:sz w:val="24"/>
          <w:szCs w:val="24"/>
        </w:rPr>
        <w:t>проверяет  заявление</w:t>
      </w:r>
      <w:proofErr w:type="gramEnd"/>
      <w:r w:rsidRPr="00CE70EF">
        <w:rPr>
          <w:rFonts w:ascii="Times New Roman" w:hAnsi="Times New Roman" w:cs="Times New Roman"/>
          <w:sz w:val="24"/>
          <w:szCs w:val="24"/>
        </w:rPr>
        <w:t xml:space="preserve"> об оказании поддержки и прилагаемые к нему документы, осуществляет запрос необходимых документов по каналам СМЭВ  и передает полный пакет документов на рассмотрение комиссии. Решения комиссии об оказании соответствующей формы поддержки, об отказе в ее предоставлении, принимаются исходя из условий оказания поддержки, установленных настоящим Порядком, и оформляются протоколом, который направляется главе Тейковского муниципального района.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По итогам заседания комиссии в течение 5 рабочих дней со дня принятия комиссией </w:t>
      </w:r>
      <w:r w:rsidRPr="00CE70EF">
        <w:rPr>
          <w:rFonts w:ascii="Times New Roman" w:hAnsi="Times New Roman" w:cs="Times New Roman"/>
          <w:sz w:val="24"/>
          <w:szCs w:val="24"/>
        </w:rPr>
        <w:lastRenderedPageBreak/>
        <w:t>решения об оказании соответствующей формы поддержки информация о таких заявках вносится администрацией Тейковского муниципального района в реестр одобренных заявок и публикуется на сайте администрации Тейковского муниципального района.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До конца текущего финансового года администрация Тейковского муниципального района с учетом наличия средств в бюджете на соответствующий финансовый год и решения Комиссии единовременно по всем заявкам, рассмотренным Комиссией в текущем году по данному мероприятию подпрограммы, принимает решение в форме распоряжения администрации Тейковского муниципального района об оказании соответствующей формы поддержки, либо об отказе в ее предоставлении.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В течение 5 дней со дня принятия соответствующего решения администрация Тейковского муниципального района письменно уведомляет о нем заявителя.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Субсидии в текущем году распределяются следующим образом.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Если суммарный размер субсидий по поступившим заявкам не превышает величину остатка средств на реализацию данного мероприятия, то субсидия предоставляется каждому заявителю в полном объеме в соответствии с поступившей заявкой СМСП.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Если суммарный размер субсидий по поступившим заявкам превышает величину остатка средств на реализацию данного мероприятия, то субсидия предоставляется каждому заявителю пропорционально </w:t>
      </w:r>
      <w:proofErr w:type="gramStart"/>
      <w:r w:rsidRPr="00CE70EF">
        <w:rPr>
          <w:rFonts w:ascii="Times New Roman" w:hAnsi="Times New Roman" w:cs="Times New Roman"/>
          <w:sz w:val="24"/>
          <w:szCs w:val="24"/>
        </w:rPr>
        <w:t>доле</w:t>
      </w:r>
      <w:proofErr w:type="gramEnd"/>
      <w:r w:rsidRPr="00CE70EF">
        <w:rPr>
          <w:rFonts w:ascii="Times New Roman" w:hAnsi="Times New Roman" w:cs="Times New Roman"/>
          <w:sz w:val="24"/>
          <w:szCs w:val="24"/>
        </w:rPr>
        <w:t xml:space="preserve"> запрашиваемой им субсидии в суммарном объеме субсидий по поступившим заявкам. При этом размер субсидии СМСП определяется по формуле: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0EF">
        <w:rPr>
          <w:rFonts w:ascii="Times New Roman" w:hAnsi="Times New Roman" w:cs="Times New Roman"/>
          <w:sz w:val="24"/>
          <w:szCs w:val="24"/>
        </w:rPr>
        <w:t>Сi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 = БА / SUM П x SUM </w:t>
      </w:r>
      <w:proofErr w:type="spellStart"/>
      <w:r w:rsidRPr="00CE70EF">
        <w:rPr>
          <w:rFonts w:ascii="Times New Roman" w:hAnsi="Times New Roman" w:cs="Times New Roman"/>
          <w:sz w:val="24"/>
          <w:szCs w:val="24"/>
        </w:rPr>
        <w:t>Пi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>,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где: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0EF">
        <w:rPr>
          <w:rFonts w:ascii="Times New Roman" w:hAnsi="Times New Roman" w:cs="Times New Roman"/>
          <w:sz w:val="24"/>
          <w:szCs w:val="24"/>
        </w:rPr>
        <w:t>Сi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 - размер субсидии i-</w:t>
      </w:r>
      <w:proofErr w:type="spellStart"/>
      <w:r w:rsidRPr="00CE70E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 СМСП;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БА - объем нераспределенных бюджетных ассигнований, предусмотренных в бюджете Тейковского муниципального района на соответствующий финансовый год на мероприятие, 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SUM П - суммарный объем средств по заявкам, поданным СМСП на мероприятие, 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 w:rsidRPr="00CE70EF">
        <w:rPr>
          <w:rFonts w:ascii="Times New Roman" w:hAnsi="Times New Roman" w:cs="Times New Roman"/>
          <w:sz w:val="24"/>
          <w:szCs w:val="24"/>
        </w:rPr>
        <w:t>Пi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 - объем средств по заявке, поданной i-м СМСП на мероприятие.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В течение 10 дней со дня принятия решения об оказании финансовой поддержки между финансовым отделом и СМСП заключается договор о предоставлении субсидии в рамках мероприятий подпрограммы (далее - договор).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Перечисление денежных средств осуществляется после подписания обеими сторонами договора.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Требования, которым должны соответствовать на первое число месяца, предшествующего месяцу, в котором планируется заключение договора, получатели субсидий: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-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заявке.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Получатели субсидий обязаны обеспечить свое соответствие условиям оказания поддержки, достоверность и актуальность сведений и документов, представленных ими в составе заявки, на дату подписания договора.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183"/>
      <w:bookmarkEnd w:id="15"/>
      <w:r w:rsidRPr="00CE70EF">
        <w:rPr>
          <w:rFonts w:ascii="Times New Roman" w:hAnsi="Times New Roman" w:cs="Times New Roman"/>
          <w:sz w:val="24"/>
          <w:szCs w:val="24"/>
        </w:rPr>
        <w:t xml:space="preserve">4.2.4. Субсидирование затрат на уплату первоначального взноса (аванса) при заключении договора лизинга СМСП производится в размере, равном 30% фактически уплаченного первоначального взноса по договору лизинга. Сумма субсидии не может превышать 30% от общей суммы лизинговых платежей по договору лизинга и предоставляется в пределах средств, предусмотренных на данное мероприятие. Субсидия </w:t>
      </w:r>
      <w:r w:rsidRPr="00CE70EF">
        <w:rPr>
          <w:rFonts w:ascii="Times New Roman" w:hAnsi="Times New Roman" w:cs="Times New Roman"/>
          <w:sz w:val="24"/>
          <w:szCs w:val="24"/>
        </w:rPr>
        <w:lastRenderedPageBreak/>
        <w:t>предоставляется в заявительном порядке в зависимости от наличия бюджетных средств на данную форму поддержки.</w:t>
      </w:r>
    </w:p>
    <w:p w:rsidR="00E30841" w:rsidRPr="00CE70EF" w:rsidRDefault="00E30841" w:rsidP="00E3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2556"/>
      <w:bookmarkEnd w:id="16"/>
      <w:r w:rsidRPr="00CE70EF">
        <w:rPr>
          <w:rFonts w:ascii="Times New Roman" w:hAnsi="Times New Roman" w:cs="Times New Roman"/>
          <w:b/>
          <w:sz w:val="24"/>
          <w:szCs w:val="24"/>
        </w:rPr>
        <w:t xml:space="preserve">5. Условия и порядок оказания поддержки субъектов малого </w:t>
      </w: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0EF">
        <w:rPr>
          <w:rFonts w:ascii="Times New Roman" w:hAnsi="Times New Roman" w:cs="Times New Roman"/>
          <w:b/>
          <w:sz w:val="24"/>
          <w:szCs w:val="24"/>
        </w:rPr>
        <w:t>и среднего предпринимательства в виде субсидирования части затрат, связанных с приобретением оборудования в целях создания, и (или) развития, и (или) модернизации производства товаров,</w:t>
      </w: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0EF">
        <w:rPr>
          <w:rFonts w:ascii="Times New Roman" w:hAnsi="Times New Roman" w:cs="Times New Roman"/>
          <w:b/>
          <w:sz w:val="24"/>
          <w:szCs w:val="24"/>
        </w:rPr>
        <w:t>выполнения работ, услуг</w:t>
      </w: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5.1. Условиями оказания поддержки СМСП в виде субсидирования части затрат, связанных с приобретением оборудования в целях создания, и (или) развития, и (или) модернизации производства товаров, работ, услуг являются: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596"/>
      <w:bookmarkEnd w:id="17"/>
      <w:r w:rsidRPr="00CE70EF">
        <w:rPr>
          <w:rFonts w:ascii="Times New Roman" w:hAnsi="Times New Roman" w:cs="Times New Roman"/>
          <w:sz w:val="24"/>
          <w:szCs w:val="24"/>
        </w:rPr>
        <w:t>5.1.1. Определение предметом заключенных договоров на приобретение в собственность оборудования: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оборудования, устройств, механизмов,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14" w:history="1">
        <w:r w:rsidRPr="00CE70EF">
          <w:rPr>
            <w:rFonts w:ascii="Times New Roman" w:hAnsi="Times New Roman" w:cs="Times New Roman"/>
            <w:color w:val="0000FF"/>
            <w:sz w:val="24"/>
            <w:szCs w:val="24"/>
          </w:rPr>
          <w:t>Классификации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 № 1.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Предметом по вышеуказанным договорам не может являться физически изношенное или морально устаревшее оборудование.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599"/>
      <w:bookmarkEnd w:id="18"/>
      <w:r w:rsidRPr="00CE70EF">
        <w:rPr>
          <w:rFonts w:ascii="Times New Roman" w:hAnsi="Times New Roman" w:cs="Times New Roman"/>
          <w:sz w:val="24"/>
          <w:szCs w:val="24"/>
        </w:rPr>
        <w:t>5.1.2. Оборудование приобретается СМСП без привлечения заемных средств в целях создания, и (или) развития, и (или) модернизации производства товаров, работ, услуг.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5.1.3. Срок подачи заявки об оказании поддержки не должен превышать 12 месяца со дня заключения договора на приобретение в собственность оборудования.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5.1.4. Период осуществления деятельности организации на момент подачи заявки об оказании поддержки составляет не менее 6 месяцев.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5.1.5. Недопущение СМСП передачи в аренду приобретенного оборудования.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5.1.6. Отсутствие задолженности по налогам, сборам, пеням и штрафам перед Федеральной налоговой службой (далее - ФНС России), по страховым взносам и иным платежам - перед Пенсионным фондом Российской Федерации (далее - ПФР), по страховым взносам, пеням и штрафам плательщика страховых взносов - перед Фондом социального страхования Российской Федерации (далее - ФСС России).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5.1.7. Заявитель принимает на себя следующие обязательства: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605"/>
      <w:bookmarkStart w:id="20" w:name="P2606"/>
      <w:bookmarkEnd w:id="19"/>
      <w:bookmarkEnd w:id="20"/>
      <w:r w:rsidRPr="00CE70EF">
        <w:rPr>
          <w:rFonts w:ascii="Times New Roman" w:hAnsi="Times New Roman" w:cs="Times New Roman"/>
          <w:sz w:val="24"/>
          <w:szCs w:val="24"/>
        </w:rPr>
        <w:t xml:space="preserve">- не допускать передачу в аренду приобретенного оборудования, а также отчуждение его иным образом в течение 2 лет со дня заключения договора, указанного в </w:t>
      </w:r>
      <w:hyperlink w:anchor="P1723" w:history="1">
        <w:r w:rsidRPr="00CE70EF">
          <w:rPr>
            <w:rFonts w:ascii="Times New Roman" w:hAnsi="Times New Roman" w:cs="Times New Roman"/>
            <w:sz w:val="24"/>
            <w:szCs w:val="24"/>
          </w:rPr>
          <w:t>пункте 5.2.3</w:t>
        </w:r>
      </w:hyperlink>
      <w:r w:rsidRPr="00CE70EF"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 xml:space="preserve">- согласие заявителя на осуществление администрацией Тейковского муниципального района и должностным лицом администрации Тейковского муниципального района, осуществляющим внутренний муниципальный финансовый </w:t>
      </w:r>
      <w:proofErr w:type="gramStart"/>
      <w:r w:rsidRPr="00CE70EF">
        <w:t>контроль,  проверок</w:t>
      </w:r>
      <w:proofErr w:type="gramEnd"/>
      <w:r w:rsidRPr="00CE70EF">
        <w:t xml:space="preserve"> соблюдения получателями субсидий условий, целей и порядка их предоставления;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 xml:space="preserve">- сохранение в течение 1 года со дня заключения договора, указанного в </w:t>
      </w:r>
      <w:hyperlink r:id="rId15" w:history="1">
        <w:r w:rsidRPr="00CE70EF">
          <w:t>пункте 5.2.3.</w:t>
        </w:r>
      </w:hyperlink>
      <w:r w:rsidRPr="00CE70EF">
        <w:t xml:space="preserve"> настоящего Порядка, численности работников, имеющейся на момент подачи заявки.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5.2. Порядок оказания поддержки СМСП в виде субсидирования части затрат, связанных с приобретением оборудования в целях создания, и (или) развития, и (или) модернизации производства товаров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650"/>
      <w:bookmarkEnd w:id="21"/>
      <w:r w:rsidRPr="00CE70EF">
        <w:rPr>
          <w:rFonts w:ascii="Times New Roman" w:hAnsi="Times New Roman" w:cs="Times New Roman"/>
          <w:sz w:val="24"/>
          <w:szCs w:val="24"/>
        </w:rPr>
        <w:t>5.2.1. Поддержка осуществляется на основании представленных СМСП в администрацию Тейковского муниципального района: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заявления по форме, установленной администрацией Тейковского муниципального </w:t>
      </w:r>
      <w:r w:rsidRPr="00CE70EF">
        <w:rPr>
          <w:rFonts w:ascii="Times New Roman" w:hAnsi="Times New Roman" w:cs="Times New Roman"/>
          <w:sz w:val="24"/>
          <w:szCs w:val="24"/>
        </w:rPr>
        <w:lastRenderedPageBreak/>
        <w:t>района;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анкеты получателя поддержки по форме, установленной администрацией Тейковского муниципального района; 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расчета субсидии, произведенного в соответствии с </w:t>
      </w:r>
      <w:hyperlink w:anchor="P2303" w:history="1">
        <w:r w:rsidRPr="00CE70EF">
          <w:rPr>
            <w:rFonts w:ascii="Times New Roman" w:hAnsi="Times New Roman" w:cs="Times New Roman"/>
            <w:sz w:val="24"/>
            <w:szCs w:val="24"/>
          </w:rPr>
          <w:t>пунктом 5.2.4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настоящего Порядка (сумма субсидии в расчете округляется до рублей в меньшую сторону);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копий технического паспорта, гарантийного талона либо иной документации, содержащей серийный номер оборудования, указанного в </w:t>
      </w:r>
      <w:hyperlink w:anchor="P2060" w:history="1">
        <w:r w:rsidRPr="00CE70EF">
          <w:rPr>
            <w:rFonts w:ascii="Times New Roman" w:hAnsi="Times New Roman" w:cs="Times New Roman"/>
            <w:sz w:val="24"/>
            <w:szCs w:val="24"/>
          </w:rPr>
          <w:t>пункте 5.1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.1. настоящего </w:t>
      </w:r>
      <w:proofErr w:type="gramStart"/>
      <w:r w:rsidRPr="00CE70EF">
        <w:rPr>
          <w:rFonts w:ascii="Times New Roman" w:hAnsi="Times New Roman" w:cs="Times New Roman"/>
          <w:sz w:val="24"/>
          <w:szCs w:val="24"/>
        </w:rPr>
        <w:t>Порядка,  заверенных</w:t>
      </w:r>
      <w:proofErr w:type="gramEnd"/>
      <w:r w:rsidRPr="00CE70EF">
        <w:rPr>
          <w:rFonts w:ascii="Times New Roman" w:hAnsi="Times New Roman" w:cs="Times New Roman"/>
          <w:sz w:val="24"/>
          <w:szCs w:val="24"/>
        </w:rPr>
        <w:t xml:space="preserve"> печатью (при наличии) и подписью руководителя организации-заявителя;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копии заключенного СМСП договора на приобретение в собственность оборудования, указанного в </w:t>
      </w:r>
      <w:hyperlink w:anchor="P2596" w:history="1">
        <w:r w:rsidRPr="00CE70EF">
          <w:rPr>
            <w:rFonts w:ascii="Times New Roman" w:hAnsi="Times New Roman" w:cs="Times New Roman"/>
            <w:sz w:val="24"/>
            <w:szCs w:val="24"/>
          </w:rPr>
          <w:t>пункте 5.1.1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настоящего Порядка, заверенной печатью (при наличии) и подписью руководителя организации-заявителя;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копий платежных документов, подтверждающих фактическую оплату СМСП оборудования по договору на приобретение в собственность оборудования, указанного в </w:t>
      </w:r>
      <w:hyperlink w:anchor="P2596" w:history="1">
        <w:r w:rsidRPr="00CE70EF">
          <w:rPr>
            <w:rFonts w:ascii="Times New Roman" w:hAnsi="Times New Roman" w:cs="Times New Roman"/>
            <w:sz w:val="24"/>
            <w:szCs w:val="24"/>
          </w:rPr>
          <w:t>пункте 5.1.1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настоящего Порядка, заверенных печатью (при наличии) и подписью руководителя организации-заявителя;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копий актов приема-передачи оборудования по договору на приобретение в собственность оборудования, указанного в </w:t>
      </w:r>
      <w:hyperlink w:anchor="P2596" w:history="1">
        <w:r w:rsidRPr="00CE70EF">
          <w:rPr>
            <w:rFonts w:ascii="Times New Roman" w:hAnsi="Times New Roman" w:cs="Times New Roman"/>
            <w:sz w:val="24"/>
            <w:szCs w:val="24"/>
          </w:rPr>
          <w:t>пункте 5.1.1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настоящего Порядка, заверенных печатью (при наличии) и подписью руководителя организации-заявителя;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копий бухгалтерских документов, подтверждающих постановку на баланс оборудования, указанного в </w:t>
      </w:r>
      <w:hyperlink w:anchor="P2596" w:history="1">
        <w:r w:rsidRPr="00CE70EF">
          <w:rPr>
            <w:rFonts w:ascii="Times New Roman" w:hAnsi="Times New Roman" w:cs="Times New Roman"/>
            <w:sz w:val="24"/>
            <w:szCs w:val="24"/>
          </w:rPr>
          <w:t>пункте 5.1.1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настоящего Порядка, заверенных печатью (при наличии) и подписью руководителя организации-заявителя;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документов, подтверждающих выполнение заявителем условий оказания поддержки СМСП, указанных в </w:t>
      </w:r>
      <w:hyperlink w:anchor="P2590" w:history="1">
        <w:proofErr w:type="gramStart"/>
        <w:r w:rsidRPr="00CE70EF">
          <w:rPr>
            <w:rFonts w:ascii="Times New Roman" w:hAnsi="Times New Roman" w:cs="Times New Roman"/>
            <w:sz w:val="24"/>
            <w:szCs w:val="24"/>
          </w:rPr>
          <w:t>пункте  5.1</w:t>
        </w:r>
        <w:proofErr w:type="gramEnd"/>
        <w:r w:rsidRPr="00CE70EF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заверенной копии учредительных документов (для юридических лиц);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копии документа, удостоверяющего личность заявителя (для индивидуального предпринимателя);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CE70E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17" w:history="1">
        <w:r w:rsidRPr="00CE70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70EF">
        <w:rPr>
          <w:rFonts w:ascii="Times New Roman" w:hAnsi="Times New Roman" w:cs="Times New Roman"/>
          <w:sz w:val="24"/>
          <w:szCs w:val="24"/>
        </w:rPr>
        <w:t xml:space="preserve"> от 24.07.2007г.  № 209-ФЗ "О развитии малого и среднего предпринимательства в Российской Федерации", по форме, утвержденной приказом Минэкономразвития России от 10.03.2016г.  № 113.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подтверждающие, что заявитель является СМСП в соответствии с Федеральным законом от 24.07.2007г.  № 209-ОЗ "О развитии малого и среднего предпринимательства в российской Федерации", в том числе документы, содержащие сведения о среднесписочной численности работников за предшествующий календарный год; документы, содержащие сведения об объеме выручки от реализации товаров (работ, услуг) за предшествующий календарный год; выписку из реестра акционеров общества с указанием доли, принадлежащей каждому акционеру, - для акционерных обществ;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содержащие сведения о среднесписочной численности работников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в текущем году;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содержащие сведения об объеме выручки от реализации товаров (работ, услуг)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в текущем году;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- копию лицензии на осуществление конкретного вида деятельности в соответствии с действующим законодательством Российской Федерации, заверенную печатью (при наличии) и подписью руководителя организации-заявителя, в случае, если осуществляемые </w:t>
      </w:r>
      <w:r w:rsidRPr="00CE70EF">
        <w:rPr>
          <w:rFonts w:ascii="Times New Roman" w:hAnsi="Times New Roman" w:cs="Times New Roman"/>
          <w:sz w:val="24"/>
          <w:szCs w:val="24"/>
        </w:rPr>
        <w:lastRenderedPageBreak/>
        <w:t>СМСП виды деятельности подлежат лицензированию.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668"/>
      <w:bookmarkEnd w:id="22"/>
      <w:r w:rsidRPr="00CE70EF">
        <w:rPr>
          <w:rFonts w:ascii="Times New Roman" w:hAnsi="Times New Roman" w:cs="Times New Roman"/>
          <w:sz w:val="24"/>
          <w:szCs w:val="24"/>
        </w:rPr>
        <w:t xml:space="preserve">5.2.2. </w:t>
      </w:r>
      <w:bookmarkStart w:id="23" w:name="P2676"/>
      <w:bookmarkEnd w:id="23"/>
      <w:r w:rsidRPr="00CE70EF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 в порядке межведомственного информационного взаимодействия запрашивает в федеральных органах исполнительной власти, органах государственных внебюджетных фондов следующие документы (информацию), если заявитель не представил их по собственной инициативе, по состоянию на дату подачи заявки в администрацию Тейковского муниципального района: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из ЕГРЮЛ;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из ЕГРИП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о наличии (отсутствии) задолженности по уплате налогов, сборов, пеней и штрафов ФНС России;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об отсутствии задолженности по страховым взносам и иным платежам ПФР;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- сведения о состоянии расчетов по страховым взносам, пеням и штрафам плательщика страховых взносов ФСС России.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 xml:space="preserve">В случае отсутствия технической возможности запроса сведений, указанных в настоящем пункте, в системе исполнения услуг и межведомственного взаимодействия по состоянию на дату подачи заявки администрация Тейковского муниципального </w:t>
      </w:r>
      <w:proofErr w:type="gramStart"/>
      <w:r w:rsidRPr="00CE70EF">
        <w:t>района  запрашивает</w:t>
      </w:r>
      <w:proofErr w:type="gramEnd"/>
      <w:r w:rsidRPr="00CE70EF">
        <w:t xml:space="preserve">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дату, но не позднее дня принятия решения по заявке.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Заявитель вправе по собственной инициативе представить указанные в настоящем пункте сведения и информацию, полученную не ранее чем за 30 дней до даты подачи заявки в администрацию Тейковского муниципального района.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5.2.3. Заявки СМСП принимаются администрацией Тейковского муниципального района ежегодно с 1 апреля до 1 октября текущего года.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Заявки СМСП рассматриваются в течение 30 рабочих дней со дня их поступления в администрацию Тейковского муниципального района. Отдел экономического развития, торговли, имущественных отношений и муниципального заказа рассматривает и </w:t>
      </w:r>
      <w:proofErr w:type="gramStart"/>
      <w:r w:rsidRPr="00CE70EF">
        <w:rPr>
          <w:rFonts w:ascii="Times New Roman" w:hAnsi="Times New Roman" w:cs="Times New Roman"/>
          <w:sz w:val="24"/>
          <w:szCs w:val="24"/>
        </w:rPr>
        <w:t>проверяет  заявление</w:t>
      </w:r>
      <w:proofErr w:type="gramEnd"/>
      <w:r w:rsidRPr="00CE70EF">
        <w:rPr>
          <w:rFonts w:ascii="Times New Roman" w:hAnsi="Times New Roman" w:cs="Times New Roman"/>
          <w:sz w:val="24"/>
          <w:szCs w:val="24"/>
        </w:rPr>
        <w:t xml:space="preserve"> об оказании поддержки и прилагаемые к нему документы, осуществляет запрос необходимых документов по каналам СМЭВ  и передает полный пакет документов на рассмотрение комиссии. Решения комиссии об оказании соответствующей формы поддержки, об отказе в ее предоставлении, принимаются исходя из условий оказания поддержки, установленных настоящим Порядком, и оформляются протоколом, который направляется главе Тейковского муниципального района.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По итогам заседания комиссии в течение 5 рабочих дней со дня принятия комиссией решения об оказании соответствующей формы поддержки информация о таких заявках вносится администрацией Тейковского муниципального района в реестр одобренных заявок и публикуется на сайте администрации Тейковского муниципального района.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До конца текущего финансового года администрация Тейковского муниципального района с учетом наличия средств в бюджете на соответствующий финансовый год и решения Комиссии единовременно по всем заявкам, рассмотренным Комиссией в текущем году по данному мероприятию подпрограммы, принимает решение в форме распоряжения администрации Тейковского муниципального района об оказании соответствующей формы поддержки, либо об отказе в ее предоставлении.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В течение 5 дней со дня принятия соответствующего решения администрация Тейковского муниципального района письменно уведомляет о нем заявителя.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Субсидии в текущем году распределяются следующим образом.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Если суммарный размер субсидий по поступившим заявкам не превышает величину остатка средств на реализацию данного мероприятия, то субсидия предоставляется каждому заявителю в полном объеме в соответствии с поступившей заявкой СМСП.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Если суммарный размер субсидий по поступившим заявкам превышает величину </w:t>
      </w:r>
      <w:r w:rsidRPr="00CE70EF">
        <w:rPr>
          <w:rFonts w:ascii="Times New Roman" w:hAnsi="Times New Roman" w:cs="Times New Roman"/>
          <w:sz w:val="24"/>
          <w:szCs w:val="24"/>
        </w:rPr>
        <w:lastRenderedPageBreak/>
        <w:t xml:space="preserve">остатка средств на реализацию данного мероприятия, то субсидия предоставляется каждому заявителю пропорционально </w:t>
      </w:r>
      <w:proofErr w:type="gramStart"/>
      <w:r w:rsidRPr="00CE70EF">
        <w:rPr>
          <w:rFonts w:ascii="Times New Roman" w:hAnsi="Times New Roman" w:cs="Times New Roman"/>
          <w:sz w:val="24"/>
          <w:szCs w:val="24"/>
        </w:rPr>
        <w:t>доле</w:t>
      </w:r>
      <w:proofErr w:type="gramEnd"/>
      <w:r w:rsidRPr="00CE70EF">
        <w:rPr>
          <w:rFonts w:ascii="Times New Roman" w:hAnsi="Times New Roman" w:cs="Times New Roman"/>
          <w:sz w:val="24"/>
          <w:szCs w:val="24"/>
        </w:rPr>
        <w:t xml:space="preserve"> запрашиваемой им субсидии в суммарном объеме субсидий по поступившим заявкам. При этом размер субсидии СМСП определяется по формуле: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0EF">
        <w:rPr>
          <w:rFonts w:ascii="Times New Roman" w:hAnsi="Times New Roman" w:cs="Times New Roman"/>
          <w:sz w:val="24"/>
          <w:szCs w:val="24"/>
        </w:rPr>
        <w:t>Сi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 = БА / SUM П x SUM </w:t>
      </w:r>
      <w:proofErr w:type="spellStart"/>
      <w:r w:rsidRPr="00CE70EF">
        <w:rPr>
          <w:rFonts w:ascii="Times New Roman" w:hAnsi="Times New Roman" w:cs="Times New Roman"/>
          <w:sz w:val="24"/>
          <w:szCs w:val="24"/>
        </w:rPr>
        <w:t>Пi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>,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где: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0EF">
        <w:rPr>
          <w:rFonts w:ascii="Times New Roman" w:hAnsi="Times New Roman" w:cs="Times New Roman"/>
          <w:sz w:val="24"/>
          <w:szCs w:val="24"/>
        </w:rPr>
        <w:t>Сi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 - размер субсидии i-</w:t>
      </w:r>
      <w:proofErr w:type="spellStart"/>
      <w:r w:rsidRPr="00CE70E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 СМСП;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БА - объем нераспределенных бюджетных ассигнований, предусмотренных в бюджете Тейковского муниципального района на соответствующий финансовый год на мероприятие, 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SUM П - суммарный объем средств по заявкам, поданным СМСП на мероприятие, 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 w:rsidRPr="00CE70EF">
        <w:rPr>
          <w:rFonts w:ascii="Times New Roman" w:hAnsi="Times New Roman" w:cs="Times New Roman"/>
          <w:sz w:val="24"/>
          <w:szCs w:val="24"/>
        </w:rPr>
        <w:t>Пi</w:t>
      </w:r>
      <w:proofErr w:type="spellEnd"/>
      <w:r w:rsidRPr="00CE70EF">
        <w:rPr>
          <w:rFonts w:ascii="Times New Roman" w:hAnsi="Times New Roman" w:cs="Times New Roman"/>
          <w:sz w:val="24"/>
          <w:szCs w:val="24"/>
        </w:rPr>
        <w:t xml:space="preserve"> - объем средств по заявке, поданной i-м СМСП на мероприятие.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В течение 10 дней со дня принятия решения об оказании финансовой поддержки между финансовым отделом и СМСП заключается договор о предоставлении субсидии в рамках мероприятий подпрограммы (далее - договор).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Перечисление денежных средств осуществляется после подписания обеими сторонами договора.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bookmarkStart w:id="24" w:name="P2711"/>
      <w:bookmarkStart w:id="25" w:name="P2725"/>
      <w:bookmarkEnd w:id="24"/>
      <w:bookmarkEnd w:id="25"/>
      <w:r w:rsidRPr="00CE70EF">
        <w:t>Требования, которым должны соответствовать на первое число месяца, предшествующего месяцу, в котором планируется заключение договора, получатели субсидий: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-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заявке.</w:t>
      </w:r>
    </w:p>
    <w:p w:rsidR="00E30841" w:rsidRPr="00CE70EF" w:rsidRDefault="00E30841" w:rsidP="00E30841">
      <w:pPr>
        <w:autoSpaceDE w:val="0"/>
        <w:autoSpaceDN w:val="0"/>
        <w:adjustRightInd w:val="0"/>
        <w:ind w:firstLine="540"/>
        <w:jc w:val="both"/>
      </w:pPr>
      <w:r w:rsidRPr="00CE70EF">
        <w:t>Получатели субсидий обязаны обеспечить свое соответствие условиям оказания поддержки, достоверность и актуальность сведений и документов, представленных ими в составе заявки, на дату подписания договора.</w:t>
      </w:r>
    </w:p>
    <w:p w:rsidR="00E30841" w:rsidRPr="00CE70EF" w:rsidRDefault="00E30841" w:rsidP="00E30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0EF">
        <w:rPr>
          <w:rFonts w:ascii="Times New Roman" w:hAnsi="Times New Roman" w:cs="Times New Roman"/>
          <w:sz w:val="24"/>
          <w:szCs w:val="24"/>
        </w:rPr>
        <w:t>5.2.4. Субсидирование части затрат СМСП, связанных с приобретением оборудования в целях создания, и (или) развития, и (или) модернизации производства товаров, работ, услуг производится в размере не более 30% документально подтвержденных затрат, и предоставляется в заявительном порядке в пределах средств, предусмотренных на данное мероприятие.</w:t>
      </w:r>
    </w:p>
    <w:p w:rsidR="00E30841" w:rsidRPr="00CE70EF" w:rsidRDefault="00E30841" w:rsidP="00E3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2023"/>
      <w:bookmarkEnd w:id="26"/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841" w:rsidRPr="00CE70EF" w:rsidRDefault="00E30841" w:rsidP="00E30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7D38" w:rsidRDefault="004D7D38">
      <w:bookmarkStart w:id="27" w:name="_GoBack"/>
      <w:bookmarkEnd w:id="27"/>
    </w:p>
    <w:sectPr w:rsidR="004D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E5"/>
    <w:rsid w:val="004D7D38"/>
    <w:rsid w:val="006F7FE5"/>
    <w:rsid w:val="00E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26C64-9BEC-43E3-8548-40037FF0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08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084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E30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08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30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7FD68993B3690255150CDCE3F2D541050A3CEDD9332509C5571F7CC0278U" TargetMode="External"/><Relationship Id="rId13" Type="http://schemas.openxmlformats.org/officeDocument/2006/relationships/hyperlink" Target="consultantplus://offline/ref=1C87FD68993B3690255150CDCE3F2D541050A3CEDD9332509C5571F7CC0278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87FD68993B3690255150CDCE3F2D541050A7CFDA9E32509C5571F7CC2817FFCAE30D3C021A1B3E0171U" TargetMode="External"/><Relationship Id="rId12" Type="http://schemas.openxmlformats.org/officeDocument/2006/relationships/hyperlink" Target="consultantplus://offline/ref=1C87FD68993B3690255150CDCE3F2D541050A7CFDA9E32509C5571F7CC2817FFCAE30D3C021A1B3E0171U" TargetMode="External"/><Relationship Id="rId17" Type="http://schemas.openxmlformats.org/officeDocument/2006/relationships/hyperlink" Target="consultantplus://offline/ref=1C87FD68993B3690255150CDCE3F2D541050A3CEDD9332509C5571F7CC0278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87FD68993B3690255150CDCE3F2D541050A7CFDA9E32509C5571F7CC2817FFCAE30D3C021A1B3E0171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4BB914BF1BE7CF78690C71D65F721DFCBCEF81B5BED36683D01356386BDF90AE9CB0782B12A3ABFC75812B2HBR" TargetMode="External"/><Relationship Id="rId11" Type="http://schemas.openxmlformats.org/officeDocument/2006/relationships/hyperlink" Target="consultantplus://offline/ref=92C4BB914BF1BE7CF78690C71D65F721DFCBCEF81B5BED36683D01356386BDF90AE9CB0782B12A3ABFC75812B2HBR" TargetMode="External"/><Relationship Id="rId5" Type="http://schemas.openxmlformats.org/officeDocument/2006/relationships/hyperlink" Target="consultantplus://offline/ref=1C87FD68993B3690255150CDCE3F2D541359A1CDD09932509C5571F7CC2817FFCAE30D3C021A1B3D0179U" TargetMode="External"/><Relationship Id="rId15" Type="http://schemas.openxmlformats.org/officeDocument/2006/relationships/hyperlink" Target="consultantplus://offline/ref=92C4BB914BF1BE7CF78690C71D65F721DFCBCEF81B5BED36683D01356386BDF90AE9CB0782B12A3ABFC75812B2HBR" TargetMode="External"/><Relationship Id="rId10" Type="http://schemas.openxmlformats.org/officeDocument/2006/relationships/hyperlink" Target="consultantplus://offline/ref=1C87FD68993B3690255150CDCE3F2D541359A1CDD09932509C5571F7CC2817FFCAE30D3C021A1B3D0179U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1C87FD68993B3690255150CDCE3F2D541051A2CBDC9232509C5571F7CC2817FFCAE30D3C021A1B3E0170U" TargetMode="External"/><Relationship Id="rId9" Type="http://schemas.openxmlformats.org/officeDocument/2006/relationships/hyperlink" Target="consultantplus://offline/ref=1C87FD68993B3690255150CDCE3F2D541051A2CBDC9232509C5571F7CC2817FFCAE30D3C021A1B3E0170U" TargetMode="External"/><Relationship Id="rId14" Type="http://schemas.openxmlformats.org/officeDocument/2006/relationships/hyperlink" Target="consultantplus://offline/ref=1C87FD68993B3690255150CDCE3F2D541051A2CBDC9232509C5571F7CC2817FFCAE30D3C021A1B3E017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7044</Words>
  <Characters>40155</Characters>
  <Application>Microsoft Office Word</Application>
  <DocSecurity>0</DocSecurity>
  <Lines>334</Lines>
  <Paragraphs>94</Paragraphs>
  <ScaleCrop>false</ScaleCrop>
  <Company/>
  <LinksUpToDate>false</LinksUpToDate>
  <CharactersWithSpaces>47105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2017-04-06T13:12:00Z</dcterms:created>
  <dcterms:modified xsi:type="dcterms:W3CDTF">2017-04-06T13:13:00Z</dcterms:modified>
</cp:coreProperties>
</file>