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noProof/>
        </w:rPr>
        <w:drawing>
          <wp:inline distT="0" distB="0" distL="0" distR="0">
            <wp:extent cx="695325" cy="876300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BC" w:rsidRPr="00AA55DB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440A">
        <w:rPr>
          <w:rFonts w:ascii="Times New Roman" w:hAnsi="Times New Roman" w:cs="Times New Roman"/>
          <w:b/>
          <w:sz w:val="36"/>
          <w:szCs w:val="28"/>
        </w:rPr>
        <w:t>СОВЕТ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28"/>
        </w:rPr>
        <w:t>Т</w:t>
      </w:r>
      <w:bookmarkEnd w:id="0"/>
      <w:r>
        <w:rPr>
          <w:rFonts w:ascii="Times New Roman" w:hAnsi="Times New Roman" w:cs="Times New Roman"/>
          <w:b/>
          <w:sz w:val="36"/>
          <w:szCs w:val="28"/>
        </w:rPr>
        <w:t>ЕЙКОВСКОГО МУНИЦИПАЛЬНОГО РАЙОНА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шестого созыва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0C0FB8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0C0FB8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0FB8">
        <w:rPr>
          <w:rFonts w:ascii="Times New Roman" w:hAnsi="Times New Roman" w:cs="Times New Roman"/>
          <w:b/>
          <w:sz w:val="44"/>
          <w:szCs w:val="44"/>
        </w:rPr>
        <w:t xml:space="preserve">Р Е Ш Е Н И Е 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0C0FB8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8F735D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1E82">
        <w:rPr>
          <w:rFonts w:ascii="Times New Roman" w:hAnsi="Times New Roman" w:cs="Times New Roman"/>
          <w:sz w:val="28"/>
          <w:szCs w:val="28"/>
        </w:rPr>
        <w:t xml:space="preserve">28.03.2018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801E82">
        <w:rPr>
          <w:rFonts w:ascii="Times New Roman" w:hAnsi="Times New Roman" w:cs="Times New Roman"/>
          <w:sz w:val="28"/>
          <w:szCs w:val="28"/>
        </w:rPr>
        <w:t>287</w:t>
      </w:r>
      <w:proofErr w:type="gramEnd"/>
      <w:r w:rsidR="00801E82">
        <w:rPr>
          <w:rFonts w:ascii="Times New Roman" w:hAnsi="Times New Roman" w:cs="Times New Roman"/>
          <w:sz w:val="28"/>
          <w:szCs w:val="28"/>
        </w:rPr>
        <w:t>-р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440A">
        <w:rPr>
          <w:rFonts w:ascii="Times New Roman" w:hAnsi="Times New Roman" w:cs="Times New Roman"/>
          <w:sz w:val="28"/>
          <w:szCs w:val="28"/>
        </w:rPr>
        <w:t>г.Тейково</w:t>
      </w:r>
    </w:p>
    <w:p w:rsidR="004907BC" w:rsidRPr="000C0FB8" w:rsidRDefault="004907BC" w:rsidP="004907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07BC" w:rsidRDefault="004907BC" w:rsidP="004907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112D0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7BC" w:rsidRDefault="004907BC" w:rsidP="004907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D0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11.02.2015  № 361-р</w:t>
      </w:r>
    </w:p>
    <w:p w:rsidR="004907BC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D0">
        <w:rPr>
          <w:rFonts w:ascii="Times New Roman" w:hAnsi="Times New Roman" w:cs="Times New Roman"/>
          <w:b/>
          <w:sz w:val="28"/>
          <w:szCs w:val="28"/>
        </w:rPr>
        <w:t>«</w:t>
      </w:r>
      <w:r w:rsidRPr="0073461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о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</w:t>
      </w:r>
      <w:r w:rsidRPr="0073461A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 Тейковского муниципального района</w:t>
      </w:r>
      <w:r w:rsidRPr="002112D0">
        <w:rPr>
          <w:rFonts w:ascii="Times New Roman" w:hAnsi="Times New Roman" w:cs="Times New Roman"/>
          <w:b/>
          <w:sz w:val="28"/>
          <w:szCs w:val="28"/>
        </w:rPr>
        <w:t>»</w:t>
      </w:r>
    </w:p>
    <w:p w:rsidR="004907BC" w:rsidRPr="002112D0" w:rsidRDefault="004907BC" w:rsidP="004907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действующей редакции)</w:t>
      </w:r>
    </w:p>
    <w:p w:rsidR="004907BC" w:rsidRDefault="004907BC" w:rsidP="004907B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Default="004907BC" w:rsidP="004907B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425C9B" w:rsidRDefault="004907BC" w:rsidP="004907B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BC" w:rsidRPr="00207111" w:rsidRDefault="004907BC" w:rsidP="004907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461A">
        <w:rPr>
          <w:rFonts w:ascii="Times New Roman" w:hAnsi="Times New Roman" w:cs="Times New Roman"/>
          <w:sz w:val="28"/>
          <w:szCs w:val="28"/>
        </w:rPr>
        <w:t>В соответствии с Законом Ива</w:t>
      </w:r>
      <w:r>
        <w:rPr>
          <w:rFonts w:ascii="Times New Roman" w:hAnsi="Times New Roman" w:cs="Times New Roman"/>
          <w:sz w:val="28"/>
          <w:szCs w:val="28"/>
        </w:rPr>
        <w:t xml:space="preserve">новской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09.01.2007 </w:t>
      </w:r>
      <w:r w:rsidRPr="0073461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73461A">
        <w:rPr>
          <w:rFonts w:ascii="Times New Roman" w:hAnsi="Times New Roman" w:cs="Times New Roman"/>
          <w:sz w:val="28"/>
          <w:szCs w:val="28"/>
        </w:rPr>
        <w:t xml:space="preserve"> 1- ОЗ «О комиссиях по делам несовершеннолетних и защите их прав в Ивановской области» (в действующей редакции),  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3E6551">
        <w:rPr>
          <w:rFonts w:ascii="Times New Roman" w:hAnsi="Times New Roman" w:cs="Times New Roman"/>
          <w:sz w:val="28"/>
          <w:szCs w:val="28"/>
        </w:rPr>
        <w:t>Положения  о комиссии по делам несовершеннолетних и защите их прав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действующего законодательства </w:t>
      </w:r>
    </w:p>
    <w:p w:rsidR="004907BC" w:rsidRDefault="004907BC" w:rsidP="004907B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907BC" w:rsidRPr="00DF0EDA" w:rsidRDefault="004907BC" w:rsidP="004907B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4A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Тейковского муниципального района РЕШИЛ</w:t>
      </w:r>
      <w:r w:rsidRPr="00C34A03">
        <w:rPr>
          <w:rFonts w:ascii="Times New Roman" w:hAnsi="Times New Roman"/>
          <w:b/>
          <w:sz w:val="28"/>
          <w:szCs w:val="28"/>
        </w:rPr>
        <w:t xml:space="preserve">: </w:t>
      </w:r>
    </w:p>
    <w:p w:rsidR="004907BC" w:rsidRPr="00AA0B64" w:rsidRDefault="004907BC" w:rsidP="00490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в решение </w:t>
      </w:r>
      <w:r w:rsidRPr="002112D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D0">
        <w:rPr>
          <w:rFonts w:ascii="Times New Roman" w:hAnsi="Times New Roman" w:cs="Times New Roman"/>
          <w:sz w:val="28"/>
          <w:szCs w:val="28"/>
        </w:rPr>
        <w:t xml:space="preserve">Тейковского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11.02.2015</w:t>
      </w:r>
      <w:r w:rsidRPr="0073461A">
        <w:rPr>
          <w:rFonts w:ascii="Times New Roman" w:hAnsi="Times New Roman" w:cs="Times New Roman"/>
          <w:sz w:val="28"/>
          <w:szCs w:val="28"/>
        </w:rPr>
        <w:t xml:space="preserve">  № 361-р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61A">
        <w:rPr>
          <w:rFonts w:ascii="Times New Roman" w:hAnsi="Times New Roman" w:cs="Times New Roman"/>
          <w:sz w:val="28"/>
          <w:szCs w:val="28"/>
        </w:rPr>
        <w:t>Об утверждении Положения  о комиссии по делам несовершеннолетних и защите их прав Тейковского муниципального района</w:t>
      </w:r>
      <w:r w:rsidRPr="002112D0">
        <w:rPr>
          <w:rFonts w:ascii="Times New Roman" w:hAnsi="Times New Roman" w:cs="Times New Roman"/>
          <w:sz w:val="28"/>
          <w:szCs w:val="28"/>
        </w:rPr>
        <w:t>»</w:t>
      </w:r>
      <w:r w:rsidRPr="00AA0B64">
        <w:rPr>
          <w:rFonts w:ascii="Times New Roman" w:hAnsi="Times New Roman" w:cs="Times New Roman"/>
          <w:sz w:val="28"/>
          <w:szCs w:val="28"/>
        </w:rPr>
        <w:t xml:space="preserve"> </w:t>
      </w:r>
      <w:r w:rsidRPr="0073461A">
        <w:rPr>
          <w:rFonts w:ascii="Times New Roman" w:hAnsi="Times New Roman" w:cs="Times New Roman"/>
          <w:sz w:val="28"/>
          <w:szCs w:val="28"/>
        </w:rPr>
        <w:t xml:space="preserve">(в действующей редакции), 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907BC" w:rsidRPr="003E6551" w:rsidRDefault="004907BC" w:rsidP="0049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51">
        <w:rPr>
          <w:rFonts w:ascii="Times New Roman" w:hAnsi="Times New Roman" w:cs="Times New Roman"/>
          <w:sz w:val="28"/>
          <w:szCs w:val="28"/>
        </w:rPr>
        <w:t xml:space="preserve">В пункте 1 главы </w:t>
      </w:r>
      <w:r w:rsidRPr="003E65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6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Pr="003E6551">
        <w:rPr>
          <w:rFonts w:ascii="Times New Roman" w:hAnsi="Times New Roman" w:cs="Times New Roman"/>
          <w:sz w:val="28"/>
          <w:szCs w:val="28"/>
        </w:rPr>
        <w:t xml:space="preserve"> слова «…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Pr="003E6551">
        <w:rPr>
          <w:rFonts w:ascii="Times New Roman" w:hAnsi="Times New Roman" w:cs="Times New Roman"/>
          <w:sz w:val="28"/>
          <w:szCs w:val="28"/>
        </w:rPr>
        <w:t xml:space="preserve"> и антиобщественных действий…» заменить словами «…</w:t>
      </w:r>
      <w:r w:rsidRPr="003E6551">
        <w:rPr>
          <w:rFonts w:ascii="Times New Roman" w:hAnsi="Times New Roman" w:cs="Times New Roman"/>
          <w:sz w:val="28"/>
          <w:shd w:val="clear" w:color="auto" w:fill="FFFFFF"/>
        </w:rPr>
        <w:t xml:space="preserve">преступлений, других противоправных и (или) </w:t>
      </w:r>
      <w:r w:rsidRPr="003E6551">
        <w:rPr>
          <w:rFonts w:ascii="Times New Roman" w:hAnsi="Times New Roman" w:cs="Times New Roman"/>
          <w:sz w:val="28"/>
        </w:rPr>
        <w:t>антиобщественных действий, а так же случаев склонения их к суицидальным действиям…»</w:t>
      </w:r>
      <w:r w:rsidRPr="003E6551">
        <w:rPr>
          <w:rFonts w:ascii="Times New Roman" w:hAnsi="Times New Roman" w:cs="Times New Roman"/>
          <w:sz w:val="36"/>
          <w:szCs w:val="28"/>
        </w:rPr>
        <w:t>.</w:t>
      </w:r>
    </w:p>
    <w:p w:rsidR="004907BC" w:rsidRDefault="004907BC" w:rsidP="004907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2E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4</w:t>
      </w:r>
      <w:r w:rsidRPr="008B2ED7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 xml:space="preserve">главы II приложения к решению </w:t>
      </w:r>
      <w:r w:rsidRPr="003E6551">
        <w:rPr>
          <w:rFonts w:ascii="Times New Roman" w:hAnsi="Times New Roman" w:cs="Times New Roman"/>
          <w:sz w:val="28"/>
          <w:szCs w:val="28"/>
        </w:rPr>
        <w:t>слова «…преступлений и антиобщественных действий…» заменить словами «…</w:t>
      </w:r>
      <w:r w:rsidRPr="003E6551">
        <w:rPr>
          <w:rFonts w:ascii="Times New Roman" w:hAnsi="Times New Roman" w:cs="Times New Roman"/>
          <w:sz w:val="28"/>
          <w:shd w:val="clear" w:color="auto" w:fill="FFFFFF"/>
        </w:rPr>
        <w:t xml:space="preserve">преступлений, других противоправных и (или) </w:t>
      </w:r>
      <w:r w:rsidRPr="003E6551">
        <w:rPr>
          <w:rFonts w:ascii="Times New Roman" w:hAnsi="Times New Roman" w:cs="Times New Roman"/>
          <w:sz w:val="28"/>
        </w:rPr>
        <w:t>антиобщественных действий, а так же случаев склонения их к суицидальным действиям…»</w:t>
      </w:r>
      <w:r w:rsidRPr="003E6551">
        <w:rPr>
          <w:rFonts w:ascii="Times New Roman" w:hAnsi="Times New Roman" w:cs="Times New Roman"/>
          <w:sz w:val="36"/>
          <w:szCs w:val="28"/>
        </w:rPr>
        <w:t>.</w:t>
      </w:r>
    </w:p>
    <w:p w:rsidR="004907BC" w:rsidRDefault="004907BC" w:rsidP="004907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29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Подпункт 4 пункта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 решению изложить в новой редакции:</w:t>
      </w:r>
    </w:p>
    <w:p w:rsidR="004907BC" w:rsidRPr="005C329E" w:rsidRDefault="004907BC" w:rsidP="00490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329E">
        <w:rPr>
          <w:rFonts w:ascii="Times New Roman" w:hAnsi="Times New Roman" w:cs="Times New Roman"/>
          <w:sz w:val="28"/>
          <w:szCs w:val="28"/>
        </w:rPr>
        <w:t>4) направляют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C329E">
        <w:rPr>
          <w:rFonts w:ascii="Times New Roman" w:hAnsi="Times New Roman" w:cs="Times New Roman"/>
          <w:sz w:val="28"/>
          <w:szCs w:val="28"/>
        </w:rPr>
        <w:t xml:space="preserve"> соответствующие органы и учреждения системы профилактики информацию, предусмотренную пунктом 2 статьи 9 Федерального закона от 24.06.1999 № 120-ФЗ «Об основах системы профилактики безнадзорности и правонарушений несовершеннолетних», а также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C329E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индивидуальной профилактической работы с несовершеннолетними, нуждающимися в помощи и контроле со стороны органов и учреждений системы профилактики;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07BC" w:rsidRPr="005C329E" w:rsidRDefault="004907BC" w:rsidP="004907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BC" w:rsidRPr="003E6551" w:rsidRDefault="004907BC" w:rsidP="004907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BC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4907BC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AA55DB">
        <w:rPr>
          <w:rFonts w:ascii="Times New Roman" w:hAnsi="Times New Roman"/>
          <w:b/>
          <w:sz w:val="28"/>
          <w:szCs w:val="28"/>
        </w:rPr>
        <w:t xml:space="preserve">Тейковского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Председатель Совета</w:t>
      </w:r>
    </w:p>
    <w:p w:rsidR="004907BC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A55DB">
        <w:rPr>
          <w:rFonts w:ascii="Times New Roman" w:hAnsi="Times New Roman"/>
          <w:b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A5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4907BC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4907BC" w:rsidRPr="00AA55DB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A55DB">
        <w:rPr>
          <w:rFonts w:ascii="Times New Roman" w:hAnsi="Times New Roman"/>
          <w:b/>
          <w:sz w:val="28"/>
          <w:szCs w:val="28"/>
        </w:rPr>
        <w:t>С.А. Семенова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Н.С. Смирнов</w:t>
      </w:r>
    </w:p>
    <w:p w:rsidR="004907BC" w:rsidRPr="00AA0B64" w:rsidRDefault="004907BC" w:rsidP="004907BC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4907BC" w:rsidRDefault="004907BC" w:rsidP="004907BC"/>
    <w:p w:rsidR="00935EA5" w:rsidRDefault="00935EA5"/>
    <w:sectPr w:rsidR="00935EA5" w:rsidSect="003E655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7BC"/>
    <w:rsid w:val="004907BC"/>
    <w:rsid w:val="00801E82"/>
    <w:rsid w:val="0093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7E29-EB0E-402B-84F0-6F331D7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Екатерина</cp:lastModifiedBy>
  <cp:revision>3</cp:revision>
  <dcterms:created xsi:type="dcterms:W3CDTF">2018-03-26T11:10:00Z</dcterms:created>
  <dcterms:modified xsi:type="dcterms:W3CDTF">2018-04-05T07:17:00Z</dcterms:modified>
</cp:coreProperties>
</file>