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69" w:rsidRDefault="00CC4369" w:rsidP="00CC4369">
      <w:pPr>
        <w:jc w:val="center"/>
        <w:rPr>
          <w:color w:val="33CCCC"/>
        </w:rPr>
      </w:pPr>
    </w:p>
    <w:p w:rsidR="00CC4369" w:rsidRDefault="00CC4369" w:rsidP="00CC4369">
      <w:pPr>
        <w:jc w:val="center"/>
        <w:rPr>
          <w:color w:val="33CCCC"/>
        </w:rPr>
      </w:pPr>
      <w:r>
        <w:rPr>
          <w:noProof/>
          <w:color w:val="33CC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537A6" wp14:editId="3B34BC30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39775" cy="887730"/>
                <wp:effectExtent l="381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69" w:rsidRDefault="00CC4369" w:rsidP="00CC4369">
                            <w:pPr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B5F72" wp14:editId="0F295363">
                                  <wp:extent cx="704850" cy="866775"/>
                                  <wp:effectExtent l="0" t="0" r="0" b="9525"/>
                                  <wp:docPr id="4" name="Рисунок 4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37A6" id="Прямоугольник 3" o:spid="_x0000_s1026" style="position:absolute;left:0;text-align:left;margin-left:198pt;margin-top:-9pt;width:58.25pt;height:6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" stroked="f">
                <v:textbox style="mso-fit-shape-to-text:t" inset=".5mm,.3mm,.5mm,.3mm">
                  <w:txbxContent>
                    <w:p w:rsidR="00CC4369" w:rsidRDefault="00CC4369" w:rsidP="00CC4369">
                      <w:pPr>
                        <w:ind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1B5F72" wp14:editId="0F295363">
                            <wp:extent cx="704850" cy="866775"/>
                            <wp:effectExtent l="0" t="0" r="0" b="9525"/>
                            <wp:docPr id="4" name="Рисунок 4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C4369" w:rsidRDefault="00CC4369" w:rsidP="00CC4369"/>
    <w:p w:rsidR="00CC4369" w:rsidRDefault="00CC4369" w:rsidP="00CC4369"/>
    <w:p w:rsidR="00CC4369" w:rsidRDefault="00CC4369" w:rsidP="00CC4369"/>
    <w:p w:rsidR="00CC4369" w:rsidRDefault="00CC4369" w:rsidP="00CC4369"/>
    <w:p w:rsidR="00CC4369" w:rsidRDefault="00CC4369" w:rsidP="00CC4369">
      <w:pPr>
        <w:pStyle w:val="a3"/>
        <w:jc w:val="center"/>
        <w:rPr>
          <w:b/>
          <w:sz w:val="28"/>
          <w:szCs w:val="28"/>
        </w:rPr>
      </w:pPr>
    </w:p>
    <w:p w:rsidR="00CC4369" w:rsidRPr="00595835" w:rsidRDefault="00CC4369" w:rsidP="00CC4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Pr="00595835">
        <w:rPr>
          <w:b/>
          <w:sz w:val="40"/>
          <w:szCs w:val="40"/>
        </w:rPr>
        <w:t>СОВЕТ</w:t>
      </w:r>
    </w:p>
    <w:p w:rsidR="00CC4369" w:rsidRPr="00595835" w:rsidRDefault="00CC4369" w:rsidP="00CC4369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CC4369" w:rsidRPr="00595835" w:rsidRDefault="00CC4369" w:rsidP="00CC4369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595835">
        <w:rPr>
          <w:b/>
          <w:sz w:val="32"/>
          <w:szCs w:val="32"/>
        </w:rPr>
        <w:t>того созыва</w:t>
      </w:r>
    </w:p>
    <w:p w:rsidR="00CC4369" w:rsidRPr="00595835" w:rsidRDefault="00CC4369" w:rsidP="00CC4369">
      <w:pPr>
        <w:pStyle w:val="a3"/>
        <w:jc w:val="center"/>
        <w:rPr>
          <w:b/>
          <w:sz w:val="28"/>
          <w:szCs w:val="28"/>
        </w:rPr>
      </w:pPr>
    </w:p>
    <w:p w:rsidR="00CC4369" w:rsidRPr="00595835" w:rsidRDefault="00CC4369" w:rsidP="00CC4369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Pr="00595835">
        <w:rPr>
          <w:b/>
          <w:sz w:val="44"/>
          <w:szCs w:val="44"/>
        </w:rPr>
        <w:t>Р Е Ш Е Н И Е</w:t>
      </w:r>
    </w:p>
    <w:p w:rsidR="00CC4369" w:rsidRPr="00FB35C4" w:rsidRDefault="00CC4369" w:rsidP="00CC4369">
      <w:pPr>
        <w:pStyle w:val="a3"/>
        <w:rPr>
          <w:sz w:val="28"/>
          <w:szCs w:val="28"/>
        </w:rPr>
      </w:pPr>
    </w:p>
    <w:p w:rsidR="00CC4369" w:rsidRDefault="00CC4369" w:rsidP="00CC436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367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E2F25">
        <w:rPr>
          <w:sz w:val="28"/>
          <w:szCs w:val="28"/>
        </w:rPr>
        <w:t xml:space="preserve"> 25.04.2018</w:t>
      </w:r>
      <w:r w:rsidRPr="00256DD1">
        <w:rPr>
          <w:sz w:val="28"/>
          <w:szCs w:val="28"/>
        </w:rPr>
        <w:t xml:space="preserve"> № </w:t>
      </w:r>
      <w:r w:rsidR="00636778">
        <w:rPr>
          <w:sz w:val="28"/>
          <w:szCs w:val="28"/>
        </w:rPr>
        <w:t>294-р</w:t>
      </w:r>
      <w:r w:rsidRPr="00256DD1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A020C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CC4369" w:rsidRDefault="00CC4369" w:rsidP="00CC43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A020C">
        <w:rPr>
          <w:sz w:val="28"/>
          <w:szCs w:val="28"/>
        </w:rPr>
        <w:t>г. Тейково</w:t>
      </w:r>
    </w:p>
    <w:p w:rsidR="00CC4369" w:rsidRPr="001A020C" w:rsidRDefault="00CC4369" w:rsidP="00CC4369">
      <w:pPr>
        <w:pStyle w:val="a3"/>
        <w:rPr>
          <w:sz w:val="28"/>
          <w:szCs w:val="28"/>
        </w:rPr>
      </w:pPr>
    </w:p>
    <w:p w:rsidR="00CC4369" w:rsidRDefault="00CC4369" w:rsidP="00CC43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Тейковского муниципального района </w:t>
      </w:r>
      <w:r w:rsidRPr="00CC4369">
        <w:rPr>
          <w:rFonts w:ascii="Times New Roman" w:hAnsi="Times New Roman" w:cs="Times New Roman"/>
          <w:sz w:val="28"/>
          <w:szCs w:val="28"/>
        </w:rPr>
        <w:t xml:space="preserve">от 03.11.2015 № </w:t>
      </w:r>
      <w:r>
        <w:rPr>
          <w:rFonts w:ascii="Times New Roman" w:hAnsi="Times New Roman" w:cs="Times New Roman"/>
          <w:sz w:val="28"/>
          <w:szCs w:val="28"/>
        </w:rPr>
        <w:t>17-р «</w:t>
      </w:r>
      <w:r w:rsidRPr="001A02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организации и проведения публичных слушаний на территории Тейковского муниципального района</w:t>
      </w:r>
    </w:p>
    <w:p w:rsidR="00CC4369" w:rsidRPr="001A020C" w:rsidRDefault="00CC4369" w:rsidP="00CC4369">
      <w:pPr>
        <w:pStyle w:val="ConsPlusTitle"/>
        <w:jc w:val="both"/>
        <w:rPr>
          <w:sz w:val="28"/>
          <w:szCs w:val="28"/>
        </w:rPr>
      </w:pPr>
    </w:p>
    <w:p w:rsidR="00CC4369" w:rsidRDefault="00CC4369" w:rsidP="00CC436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№131-ФЗ (в действующей редакции), </w:t>
      </w:r>
      <w:hyperlink r:id="rId6" w:history="1">
        <w:r w:rsidRPr="001A020C">
          <w:rPr>
            <w:bCs/>
            <w:sz w:val="28"/>
            <w:szCs w:val="28"/>
          </w:rPr>
          <w:t>Уставом</w:t>
        </w:r>
      </w:hyperlink>
      <w:r w:rsidRPr="002B70B4">
        <w:rPr>
          <w:bCs/>
          <w:sz w:val="28"/>
          <w:szCs w:val="28"/>
        </w:rPr>
        <w:t xml:space="preserve"> Те</w:t>
      </w:r>
      <w:r>
        <w:rPr>
          <w:bCs/>
          <w:sz w:val="28"/>
          <w:szCs w:val="28"/>
        </w:rPr>
        <w:t xml:space="preserve">йковского муниципального района </w:t>
      </w:r>
      <w:r>
        <w:rPr>
          <w:sz w:val="28"/>
          <w:szCs w:val="28"/>
        </w:rPr>
        <w:t>(в действующей редакции)</w:t>
      </w:r>
    </w:p>
    <w:p w:rsidR="00CC4369" w:rsidRDefault="00CC4369" w:rsidP="00CC43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CC4369" w:rsidRDefault="00CC4369" w:rsidP="00CC43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2B70B4">
        <w:rPr>
          <w:b/>
          <w:bCs/>
          <w:sz w:val="28"/>
          <w:szCs w:val="28"/>
        </w:rPr>
        <w:t>Совет Тейковского муниципального района РЕШИЛ:</w:t>
      </w:r>
    </w:p>
    <w:p w:rsidR="00CC4369" w:rsidRDefault="00CC4369" w:rsidP="00CC43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4369" w:rsidRDefault="00CC4369" w:rsidP="00CC43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369">
        <w:rPr>
          <w:rFonts w:ascii="Times New Roman" w:hAnsi="Times New Roman" w:cs="Times New Roman"/>
          <w:b w:val="0"/>
          <w:sz w:val="28"/>
          <w:szCs w:val="28"/>
        </w:rPr>
        <w:t>Внести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CC4369" w:rsidRDefault="00CC4369" w:rsidP="00CC43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решению:</w:t>
      </w:r>
    </w:p>
    <w:p w:rsidR="00CC4369" w:rsidRDefault="00B47DB2" w:rsidP="00CC43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Ч</w:t>
      </w:r>
      <w:r w:rsidR="00CC4369">
        <w:rPr>
          <w:rFonts w:ascii="Times New Roman" w:hAnsi="Times New Roman" w:cs="Times New Roman"/>
          <w:b w:val="0"/>
          <w:sz w:val="28"/>
          <w:szCs w:val="28"/>
        </w:rPr>
        <w:t xml:space="preserve">асть 1 статьи </w:t>
      </w:r>
      <w:r w:rsidR="00B2087E">
        <w:rPr>
          <w:rFonts w:ascii="Times New Roman" w:hAnsi="Times New Roman" w:cs="Times New Roman"/>
          <w:b w:val="0"/>
          <w:sz w:val="28"/>
          <w:szCs w:val="28"/>
        </w:rPr>
        <w:t>3 Положения</w:t>
      </w:r>
      <w:r w:rsidR="00CC4369" w:rsidRPr="00CC4369">
        <w:rPr>
          <w:rFonts w:ascii="Times New Roman" w:hAnsi="Times New Roman" w:cs="Times New Roman"/>
          <w:b w:val="0"/>
          <w:sz w:val="28"/>
          <w:szCs w:val="28"/>
        </w:rPr>
        <w:t xml:space="preserve"> о порядке организации и проведения публичных слушаний на территории Тейковского муниципального района изложить в новой редакции:</w:t>
      </w:r>
    </w:p>
    <w:p w:rsidR="00B47DB2" w:rsidRDefault="00B47DB2" w:rsidP="00CC43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369" w:rsidRPr="00382A36" w:rsidRDefault="00CC4369" w:rsidP="00CC4369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82A36">
        <w:rPr>
          <w:sz w:val="28"/>
          <w:szCs w:val="28"/>
        </w:rPr>
        <w:t>1. На публичные слушания в порядке, предусмотренном настоящим Положением, должны выноситься:</w:t>
      </w:r>
    </w:p>
    <w:p w:rsidR="00CC4369" w:rsidRPr="005F289D" w:rsidRDefault="00CC4369" w:rsidP="005F28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2A36">
        <w:rPr>
          <w:sz w:val="28"/>
          <w:szCs w:val="28"/>
        </w:rPr>
        <w:t xml:space="preserve">1) проект Устава </w:t>
      </w:r>
      <w:r>
        <w:rPr>
          <w:sz w:val="28"/>
          <w:szCs w:val="28"/>
        </w:rPr>
        <w:t>Тейковского муниципального района</w:t>
      </w:r>
      <w:r w:rsidRPr="00382A36">
        <w:rPr>
          <w:sz w:val="28"/>
          <w:szCs w:val="28"/>
        </w:rPr>
        <w:t xml:space="preserve">, а также проект решения Совета </w:t>
      </w:r>
      <w:r>
        <w:rPr>
          <w:sz w:val="28"/>
          <w:szCs w:val="28"/>
        </w:rPr>
        <w:t xml:space="preserve">Тейковского муниципального района </w:t>
      </w:r>
      <w:r w:rsidRPr="00382A36">
        <w:rPr>
          <w:sz w:val="28"/>
          <w:szCs w:val="28"/>
        </w:rPr>
        <w:t xml:space="preserve">о внесении изменений и дополнений в Устав </w:t>
      </w:r>
      <w:r>
        <w:rPr>
          <w:sz w:val="28"/>
          <w:szCs w:val="28"/>
        </w:rPr>
        <w:t>Тейковского муниципального района</w:t>
      </w:r>
      <w:r w:rsidR="005F289D">
        <w:rPr>
          <w:sz w:val="28"/>
          <w:szCs w:val="28"/>
        </w:rPr>
        <w:t xml:space="preserve">, </w:t>
      </w:r>
      <w:r w:rsidR="005F289D">
        <w:rPr>
          <w:rFonts w:eastAsiaTheme="minorHAnsi"/>
          <w:sz w:val="28"/>
          <w:szCs w:val="28"/>
          <w:lang w:eastAsia="en-US"/>
        </w:rPr>
        <w:t xml:space="preserve">кроме случаев, когда в Устав </w:t>
      </w:r>
      <w:r w:rsidR="005F289D">
        <w:rPr>
          <w:sz w:val="28"/>
          <w:szCs w:val="28"/>
        </w:rPr>
        <w:t>Тейковского муниципального района</w:t>
      </w:r>
      <w:r w:rsidR="005F289D">
        <w:rPr>
          <w:rFonts w:eastAsiaTheme="minorHAnsi"/>
          <w:sz w:val="28"/>
          <w:szCs w:val="28"/>
          <w:lang w:eastAsia="en-US"/>
        </w:rPr>
        <w:t xml:space="preserve"> вносятся изменения в форме точного воспроизведения положений </w:t>
      </w:r>
      <w:hyperlink r:id="rId7" w:history="1">
        <w:r w:rsidR="005F289D"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 w:rsidR="005F289D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</w:t>
      </w:r>
      <w:r w:rsidR="005F289D">
        <w:rPr>
          <w:rFonts w:eastAsiaTheme="minorHAnsi"/>
          <w:sz w:val="28"/>
          <w:szCs w:val="28"/>
          <w:lang w:eastAsia="en-US"/>
        </w:rPr>
        <w:lastRenderedPageBreak/>
        <w:t xml:space="preserve">Ивановской области в целях приведения данного </w:t>
      </w:r>
      <w:r w:rsidR="005F289D" w:rsidRPr="00382A36">
        <w:rPr>
          <w:sz w:val="28"/>
          <w:szCs w:val="28"/>
        </w:rPr>
        <w:t xml:space="preserve">Устава </w:t>
      </w:r>
      <w:r w:rsidR="005F289D">
        <w:rPr>
          <w:sz w:val="28"/>
          <w:szCs w:val="28"/>
        </w:rPr>
        <w:t>Тейковского муниципального района</w:t>
      </w:r>
      <w:r w:rsidR="005F289D">
        <w:rPr>
          <w:rFonts w:eastAsiaTheme="minorHAnsi"/>
          <w:sz w:val="28"/>
          <w:szCs w:val="28"/>
          <w:lang w:eastAsia="en-US"/>
        </w:rPr>
        <w:t xml:space="preserve"> в соответствие с этими нормативными правовыми актами;</w:t>
      </w:r>
    </w:p>
    <w:p w:rsidR="00CC4369" w:rsidRDefault="00CC4369" w:rsidP="00CC4369">
      <w:pPr>
        <w:pStyle w:val="ConsPlusNormal"/>
        <w:ind w:firstLine="540"/>
        <w:jc w:val="both"/>
        <w:rPr>
          <w:sz w:val="28"/>
          <w:szCs w:val="28"/>
        </w:rPr>
      </w:pPr>
      <w:r w:rsidRPr="00382A36">
        <w:rPr>
          <w:sz w:val="28"/>
          <w:szCs w:val="28"/>
        </w:rPr>
        <w:t xml:space="preserve">2) проект бюджета </w:t>
      </w:r>
      <w:r>
        <w:rPr>
          <w:sz w:val="28"/>
          <w:szCs w:val="28"/>
        </w:rPr>
        <w:t xml:space="preserve">Тейковского муниципального района </w:t>
      </w:r>
      <w:r w:rsidRPr="00382A36">
        <w:rPr>
          <w:sz w:val="28"/>
          <w:szCs w:val="28"/>
        </w:rPr>
        <w:t>и годовой отчет о его исполнении;</w:t>
      </w:r>
    </w:p>
    <w:p w:rsidR="005F289D" w:rsidRDefault="005F289D" w:rsidP="005F28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 xml:space="preserve">проект стратегии социально-экономического развития </w:t>
      </w:r>
      <w:r>
        <w:rPr>
          <w:sz w:val="28"/>
          <w:szCs w:val="28"/>
        </w:rPr>
        <w:t>Тейковского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289D" w:rsidRPr="005F289D" w:rsidRDefault="005F289D" w:rsidP="005F28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289D">
        <w:rPr>
          <w:rFonts w:eastAsiaTheme="minorHAnsi"/>
          <w:sz w:val="28"/>
          <w:szCs w:val="28"/>
          <w:lang w:eastAsia="en-US"/>
        </w:rPr>
        <w:t xml:space="preserve">4)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8" w:history="1">
        <w:r w:rsidRPr="005F289D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5F289D">
        <w:rPr>
          <w:rFonts w:eastAsiaTheme="minorHAnsi"/>
          <w:sz w:val="28"/>
          <w:szCs w:val="28"/>
          <w:lang w:eastAsia="en-US"/>
        </w:rPr>
        <w:t xml:space="preserve"> Российской Федерации,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C4369" w:rsidRDefault="005F289D" w:rsidP="005F28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4369" w:rsidRPr="00382A36">
        <w:rPr>
          <w:sz w:val="28"/>
          <w:szCs w:val="28"/>
        </w:rPr>
        <w:t xml:space="preserve">) вопросы о преобразовании </w:t>
      </w:r>
      <w:r w:rsidR="00CC4369">
        <w:rPr>
          <w:sz w:val="28"/>
          <w:szCs w:val="28"/>
        </w:rPr>
        <w:t>Тейковского муниципального района</w:t>
      </w:r>
      <w:r w:rsidR="00CC4369" w:rsidRPr="00C54DA4">
        <w:rPr>
          <w:sz w:val="28"/>
          <w:szCs w:val="28"/>
        </w:rPr>
        <w:t xml:space="preserve">, за исключением случаев, если в соответствии </w:t>
      </w:r>
      <w:r w:rsidR="00CC4369">
        <w:rPr>
          <w:sz w:val="28"/>
          <w:szCs w:val="28"/>
        </w:rPr>
        <w:t xml:space="preserve">с Федеральным законом «Об общих принципах организации местного самоуправления в Российской Федерации» от 06.10.2003г. №131-ФЗ (в действующей редакции) </w:t>
      </w:r>
      <w:r w:rsidR="00CC4369" w:rsidRPr="00C54DA4">
        <w:rPr>
          <w:sz w:val="28"/>
          <w:szCs w:val="28"/>
        </w:rPr>
        <w:t xml:space="preserve">для преобразования </w:t>
      </w:r>
      <w:r w:rsidR="00CC4369">
        <w:rPr>
          <w:sz w:val="28"/>
          <w:szCs w:val="28"/>
        </w:rPr>
        <w:t>Тейковского муниципального района</w:t>
      </w:r>
      <w:r w:rsidR="00CC4369" w:rsidRPr="00C54DA4">
        <w:rPr>
          <w:sz w:val="28"/>
          <w:szCs w:val="28"/>
        </w:rPr>
        <w:t xml:space="preserve"> требуется получение согласия населения </w:t>
      </w:r>
      <w:r w:rsidR="00CC4369">
        <w:rPr>
          <w:sz w:val="28"/>
          <w:szCs w:val="28"/>
        </w:rPr>
        <w:t>Тейковского муниципального района</w:t>
      </w:r>
      <w:r w:rsidR="00CC4369" w:rsidRPr="00C54DA4">
        <w:rPr>
          <w:sz w:val="28"/>
          <w:szCs w:val="28"/>
        </w:rPr>
        <w:t>, выраженного путем голосования либо на сходах граждан</w:t>
      </w:r>
      <w:r w:rsidR="00CC4369">
        <w:rPr>
          <w:sz w:val="28"/>
          <w:szCs w:val="28"/>
        </w:rPr>
        <w:t>.</w:t>
      </w:r>
    </w:p>
    <w:p w:rsidR="005F289D" w:rsidRDefault="005F289D" w:rsidP="005F28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проекты генеральных планов сельских поселений, входящих в состав Тейковского муниципального района.».</w:t>
      </w:r>
    </w:p>
    <w:p w:rsidR="005F289D" w:rsidRDefault="00B47DB2" w:rsidP="005F289D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2F25">
        <w:rPr>
          <w:sz w:val="28"/>
          <w:szCs w:val="28"/>
        </w:rPr>
        <w:t>Положение о порядке организации и проведения публичных слушаний на территории Тейковского</w:t>
      </w:r>
      <w:r w:rsidRPr="00CC436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дополнить главой </w:t>
      </w:r>
      <w:r>
        <w:rPr>
          <w:rFonts w:ascii="Times New Roman CYR" w:hAnsi="Times New Roman CYR" w:cs="Times New Roman CYR"/>
          <w:sz w:val="28"/>
          <w:szCs w:val="28"/>
        </w:rPr>
        <w:t>VI следующего содержания:</w:t>
      </w:r>
    </w:p>
    <w:p w:rsidR="00B47DB2" w:rsidRPr="00382A36" w:rsidRDefault="00B47DB2" w:rsidP="005F289D">
      <w:pPr>
        <w:pStyle w:val="ConsPlusNormal"/>
        <w:ind w:firstLine="540"/>
        <w:jc w:val="both"/>
        <w:rPr>
          <w:sz w:val="28"/>
          <w:szCs w:val="28"/>
        </w:rPr>
      </w:pPr>
    </w:p>
    <w:p w:rsidR="00B47DB2" w:rsidRPr="00B47DB2" w:rsidRDefault="00B47DB2" w:rsidP="00B47DB2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</w:t>
      </w:r>
      <w:r w:rsidRPr="00B47DB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VI. Особенности проведения публичных слушаний</w:t>
      </w:r>
    </w:p>
    <w:p w:rsidR="00B47DB2" w:rsidRPr="00B47DB2" w:rsidRDefault="00B47DB2" w:rsidP="00B47DB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B47DB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по вопросам градостроительной деятельности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</w:p>
    <w:p w:rsidR="00B47DB2" w:rsidRPr="00150DF5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Статья 10. Проведение публичных слушаний на территории сельских поселений 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Публичные слушания по вопросам градостроительной деятельности проводятся на территории того сельского поселения, входящего в состав Тейковского муниципального района, в отношении территории которого готовятся документы территориального планирования, градостроительного зонирования и (или) планировки территории.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Pr="00150DF5" w:rsidRDefault="00B47DB2" w:rsidP="00B47DB2">
      <w:pPr>
        <w:autoSpaceDE w:val="0"/>
        <w:autoSpaceDN w:val="0"/>
        <w:adjustRightInd w:val="0"/>
        <w:jc w:val="both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Статья 11.  Особенности проведения публичных слушаний по проекту генерального плана сельского поселения, входящего в состав Тейковского муниципального района, проекту о внесении в него изменений</w:t>
      </w:r>
    </w:p>
    <w:p w:rsidR="00B47DB2" w:rsidRPr="00150DF5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 Доступ жителей Тейковского муниципального района и заинтересованных лиц к обсуждаемому проекту генерального плана сельского поселения, входящего в состав Тейковского муниципального района (далее - сельское поселение), проекту о внесении в него изменений осуществляется в порядке, установленном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частью 2 статьи 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настоящего Положения.</w:t>
      </w:r>
    </w:p>
    <w:p w:rsidR="00B47DB2" w:rsidRDefault="00B47DB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 Публичные слушания по проекту генерального плана проводятся в каждом населенном пункте сельского поселения.</w:t>
      </w:r>
    </w:p>
    <w:p w:rsidR="00B47DB2" w:rsidRPr="009414D1" w:rsidRDefault="00B47DB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 Срок проведения публичных слушаний в каждом конкретном случае устанавливается 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постановлением </w:t>
      </w:r>
      <w:r w:rsidR="00150DF5"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 Тейковского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 о проведении публичных слушаний.</w:t>
      </w:r>
    </w:p>
    <w:p w:rsidR="00B47DB2" w:rsidRDefault="00B47DB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В случае внесения изменений в генеральный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план в отношении части территории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B47DB2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В целях доведения до населения информации о содержании проекта генерал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ьного плана администрация 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 совместно с администрацией сельского поселения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9414D1" w:rsidRPr="009414D1" w:rsidRDefault="009414D1" w:rsidP="009414D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6. Подготовка и проведение публичных слушаний по проекту по проекту генерального плана и проекту о внесении в него изменений осуществляются 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комиссией по градостроительной деятельности администрации Тейковского муниципального района (далее - комиссия).</w:t>
      </w:r>
    </w:p>
    <w:p w:rsidR="009414D1" w:rsidRPr="009414D1" w:rsidRDefault="009414D1" w:rsidP="009414D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7. Состав и порядок деятельности комиссии устанавливаются постановлением администрации Тейковского муниципального района.</w:t>
      </w:r>
    </w:p>
    <w:p w:rsidR="00B47DB2" w:rsidRDefault="009414D1" w:rsidP="009414D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Участники публичных слушаний вправе пр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едставить в администрацию 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 свои предложения и замечания, касающиеся проекта генерального плана, для включения их в протокол публичных слушаний.</w:t>
      </w:r>
    </w:p>
    <w:p w:rsidR="00B47DB2" w:rsidRPr="009414D1" w:rsidRDefault="009414D1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9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Результаты публичных слушаний оформляются в виде </w:t>
      </w:r>
      <w:hyperlink r:id="rId9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заключения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результатах 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публичных слушаний (приложение №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3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которое подписывае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 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председатель коми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B47DB2" w:rsidRDefault="009414D1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Заключение о результатах публичных слушаний подлежит официальному опубликованию в соответствии с </w:t>
      </w:r>
      <w:hyperlink r:id="rId10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Уставом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Тейковского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муниципального 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района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Уставом сельского поселения.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Pr="00150DF5" w:rsidRDefault="00150DF5" w:rsidP="00150DF5">
      <w:pPr>
        <w:autoSpaceDE w:val="0"/>
        <w:autoSpaceDN w:val="0"/>
        <w:adjustRightInd w:val="0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Статья 12.</w:t>
      </w:r>
      <w:r w:rsidR="00B47DB2"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Особенности проведения публичных слушаний</w:t>
      </w: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по проекту правил землепользования и застройки</w:t>
      </w: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сельского поселения, входящего в состав</w:t>
      </w: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Тейковс</w:t>
      </w:r>
      <w:r w:rsidR="00B47DB2"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кого муниципального района,</w:t>
      </w:r>
      <w:r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150DF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и проекту о внесении в них изменений</w:t>
      </w:r>
    </w:p>
    <w:p w:rsidR="00B47DB2" w:rsidRPr="00150DF5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</w:p>
    <w:p w:rsidR="00B47DB2" w:rsidRDefault="00150DF5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 Доступ жителей 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муниципального района и заинтересованных лиц к обсуждаемому проекту правил землепользования и застройки сельского поселения или проекту о внесении в них изменений осуществляется в порядке, установленном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частью 2 статьи 7 настоящего Положения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B47DB2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Продолжительность публичных слушаний по проекту правил землепользования и застройки сельского поселения 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проекту решения Совета 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 о внесении в них изменений составляет не менее двух и не более четырех месяцев со дня опубликования такого проекта.</w:t>
      </w:r>
    </w:p>
    <w:p w:rsidR="00B47DB2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Срок проведения публичных слушаний в каждом конкретном случае устанавливается постановлением </w:t>
      </w:r>
      <w:r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 Тейков</w:t>
      </w:r>
      <w:r w:rsidR="00B47DB2" w:rsidRP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муниципального района о проведении публичных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слушаний.</w:t>
      </w:r>
    </w:p>
    <w:p w:rsidR="00B47DB2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В случае подготовки правил землепользования и застройки применительно к части территории сельского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B47DB2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Решение о проведении публичных слушаний по проекту правил землепользования и застройки сельского поселения или проекту о внесении в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них изменений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принимает Глава </w:t>
      </w:r>
      <w:r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Тейков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муниципального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района в срок не позднее чем через десять дней со дня получения проекта правил землепользования и застройки или проекта о внесении в них изменений.</w:t>
      </w:r>
    </w:p>
    <w:p w:rsidR="00B47DB2" w:rsidRPr="00CE2F25" w:rsidRDefault="00150DF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Подготовка и проведение публичных слушаний по проекту правил землепользования и застройки и проекту о внесении в них изменений осуществляются </w:t>
      </w:r>
      <w:r w:rsidR="00CE2F25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комиссией.</w:t>
      </w:r>
    </w:p>
    <w:p w:rsidR="00B47DB2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Перед началом проведения публичных слушаний комиссия совместно с администрацией сельского поселения организует выставку демонстрационных материалов проекта правил землепользования и застройки. Организационно-техническую помощь в подготовке выставки демонстрационных материалов проекта правил землепользования и застройки оказывает администрация сельского поселения.</w:t>
      </w:r>
    </w:p>
    <w:p w:rsidR="00B47DB2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Участники публичных слушаний вправе представить в администрацию </w:t>
      </w:r>
      <w:r w:rsidR="00150DF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 свои предложения и замечания, касающиеся проекта правил землепользования и застройки, для включения их в протокол публичных слушаний. Протокол публичных слушаний подписывают председатель и секретарь комиссии.</w:t>
      </w:r>
    </w:p>
    <w:p w:rsidR="00B47DB2" w:rsidRPr="00CE2F25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Результаты публичных слушаний оформляются в виде </w:t>
      </w:r>
      <w:hyperlink r:id="rId11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заключения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результатах </w:t>
      </w:r>
      <w:r w:rsidR="00233CE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публичных слушаний (приложение №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3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),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которое подписывает председатель комиссии.</w:t>
      </w:r>
    </w:p>
    <w:p w:rsidR="00B47DB2" w:rsidRPr="00CE2F25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Заключение о результатах публичных слушаний подлежит официальному опубликованию в соответствии с </w:t>
      </w:r>
      <w:hyperlink r:id="rId12" w:history="1">
        <w:r w:rsidR="00B47DB2" w:rsidRPr="00CE2F25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Уставом</w:t>
        </w:r>
      </w:hyperlink>
      <w:r w:rsidR="00233CE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Тейковского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</w:t>
      </w:r>
      <w:r w:rsidR="00233CE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Уставом сельского поселения.</w:t>
      </w:r>
    </w:p>
    <w:p w:rsidR="00233CE2" w:rsidRPr="00CE2F25" w:rsidRDefault="00233CE2" w:rsidP="00233CE2">
      <w:pPr>
        <w:autoSpaceDE w:val="0"/>
        <w:autoSpaceDN w:val="0"/>
        <w:adjustRightInd w:val="0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Pr="00233CE2" w:rsidRDefault="00233CE2" w:rsidP="00233CE2">
      <w:pPr>
        <w:autoSpaceDE w:val="0"/>
        <w:autoSpaceDN w:val="0"/>
        <w:adjustRightInd w:val="0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Статья 13.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Особенности проведения публичных слушаний</w:t>
      </w: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по проектам планировки территории и проектам</w:t>
      </w: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межевания территории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Default="00233CE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Территория, на которой проводятся публичные слушания по проектам планировки территории и проектам межевания территории, определяется в соответствии с требованиями Градостроительного </w:t>
      </w:r>
      <w:hyperlink r:id="rId13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кодекса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Российской Федерации.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Решение о назначении публичных слушаний по проектам планировки территории и проектам межевания территории принимает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Глава </w:t>
      </w:r>
      <w:r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Тейков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муниципального района в течение десяти дней со дня поступления проекта планировки территории и проекта межевания территории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 документами, подтверждающими соблюдение процедуры, предшествующей назначению публичных слушаний и предусмотренной </w:t>
      </w:r>
      <w:hyperlink r:id="rId14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статьями 45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</w:t>
      </w:r>
      <w:hyperlink r:id="rId15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46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CE2F25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Подготовку и проведение публичных слушаний по проектам планировки территории и проектам межевания территории осуществляет комиссия. </w:t>
      </w:r>
    </w:p>
    <w:p w:rsidR="00B47DB2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B47DB2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B47DB2" w:rsidRPr="00CE2F25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7.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Срок проведения публичных слушаний в каждом конкретном случае устанавливается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постановлением </w:t>
      </w:r>
      <w:r w:rsidR="00233CE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 Тейков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 о проведении публичных слушаний.</w:t>
      </w:r>
    </w:p>
    <w:p w:rsidR="00B47DB2" w:rsidRPr="00CE2F25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Результаты публичных слушаний оформляются в виде </w:t>
      </w:r>
      <w:hyperlink r:id="rId16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заключения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результатах </w:t>
      </w:r>
      <w:r w:rsidR="00233CE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публичных слушаний (приложение№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3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), которое подписывает председатель комиссии.</w:t>
      </w:r>
    </w:p>
    <w:p w:rsidR="00B47DB2" w:rsidRPr="00CE2F25" w:rsidRDefault="00CE2F25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Заключение о результатах публичных слушаний подлежит официальному опубликованию в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соответствии с </w:t>
      </w:r>
      <w:hyperlink r:id="rId17" w:history="1">
        <w:r w:rsidR="00B47DB2" w:rsidRPr="00CE2F25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Уставом</w:t>
        </w:r>
      </w:hyperlink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233CE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Тейковского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муниципального район</w:t>
      </w:r>
      <w:r w:rsidR="00233CE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Уставом сельского поселения.</w:t>
      </w:r>
    </w:p>
    <w:p w:rsidR="00B47DB2" w:rsidRPr="00CE2F25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Pr="00233CE2" w:rsidRDefault="00233CE2" w:rsidP="00233CE2">
      <w:pPr>
        <w:autoSpaceDE w:val="0"/>
        <w:autoSpaceDN w:val="0"/>
        <w:adjustRightInd w:val="0"/>
        <w:jc w:val="both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Статья 14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. Особенности проведения публичных слушаний</w:t>
      </w: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по вопросам о предоставлении разрешений на условно</w:t>
      </w: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разрешенный вид использования земельного участка</w:t>
      </w:r>
      <w:r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233CE2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или объекта капитального строительства</w:t>
      </w:r>
    </w:p>
    <w:p w:rsidR="00B47DB2" w:rsidRPr="00233CE2" w:rsidRDefault="00B47DB2" w:rsidP="00233CE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</w:p>
    <w:p w:rsidR="00B47DB2" w:rsidRDefault="00233CE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Территория, на которой проводятся публичные слушания, определяется в соответствии с требованиями </w:t>
      </w:r>
      <w:hyperlink r:id="rId18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статьи 39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Срок подготовки 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одного месяца.</w:t>
      </w:r>
    </w:p>
    <w:p w:rsidR="00CE2F25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Решение о назначении публичных слушаний по вопросу предоставления разрешений на условно разрешенный вид использования земельного участка или объекта капитального стро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ительства принимает </w:t>
      </w:r>
      <w:r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Тейков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района. Подготовку и проведение публи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чных слушаний осуществляет комиссия. 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B47DB2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для включения их в протокол публичных слушаний. Протокол публичных слушаний подписывают председатель и секретарь комиссии.</w:t>
      </w:r>
    </w:p>
    <w:p w:rsidR="00B47DB2" w:rsidRPr="00CE2F25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Результаты публичных слушаний оформляются в виде </w:t>
      </w:r>
      <w:hyperlink r:id="rId19" w:history="1">
        <w:r w:rsidR="00B47DB2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заключения</w:t>
        </w:r>
      </w:hyperlink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результатах публичных слушаний (приложение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3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),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которое подписывает председатель комиссии.</w:t>
      </w:r>
    </w:p>
    <w:p w:rsidR="00B47DB2" w:rsidRPr="00CE2F25" w:rsidRDefault="00233CE2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Заключение о результатах публичных слушаний по вопросу о предоставлении разрешения на условно разрешенный вид использования земельного участка или 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объекта капитального строительства подлежит официальному опубликованию в соответствии с </w:t>
      </w:r>
      <w:hyperlink r:id="rId20" w:history="1">
        <w:r w:rsidR="00B47DB2" w:rsidRPr="00CE2F25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Уставом</w:t>
        </w:r>
      </w:hyperlink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Тейковского муниципального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</w:t>
      </w:r>
      <w:r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="00B47DB2" w:rsidRPr="00CE2F2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Уставом сельского поселения.</w:t>
      </w:r>
    </w:p>
    <w:p w:rsidR="00B47DB2" w:rsidRDefault="009414D1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B47DB2" w:rsidRDefault="009414D1" w:rsidP="00B47DB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Заключение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нап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равляется в администрацию Тейков</w:t>
      </w:r>
      <w:r w:rsidR="00B47DB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муниципального района.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Pr="009414D1" w:rsidRDefault="009414D1" w:rsidP="009414D1">
      <w:pPr>
        <w:autoSpaceDE w:val="0"/>
        <w:autoSpaceDN w:val="0"/>
        <w:adjustRightInd w:val="0"/>
        <w:jc w:val="both"/>
        <w:outlineLvl w:val="0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Статья 15.</w:t>
      </w:r>
      <w:r w:rsidR="00B47DB2"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Особенности проведения публичных слушаний</w:t>
      </w:r>
      <w:r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по вопросам о предоставлении разрешения на отклонение</w:t>
      </w:r>
      <w:r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от предельных параметров разрешенного строительства,</w:t>
      </w:r>
      <w:r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</w:t>
      </w:r>
      <w:r w:rsidR="00B47DB2" w:rsidRPr="009414D1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реконструкции объектов капитального строительства</w:t>
      </w: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Default="00B47DB2" w:rsidP="00B47DB2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порядке и сроки,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строительства.</w:t>
      </w:r>
      <w:r w:rsidR="009414D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».</w:t>
      </w:r>
    </w:p>
    <w:p w:rsidR="00B47DB2" w:rsidRDefault="00B47DB2" w:rsidP="00B47D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47DB2" w:rsidRDefault="00B47DB2" w:rsidP="00B47DB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C4369" w:rsidRPr="00CC4369" w:rsidRDefault="00CC4369" w:rsidP="00CC43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369" w:rsidRPr="002B70B4" w:rsidRDefault="00CC4369" w:rsidP="00CC4369">
      <w:pPr>
        <w:jc w:val="center"/>
        <w:rPr>
          <w:b/>
          <w:sz w:val="28"/>
          <w:szCs w:val="28"/>
        </w:rPr>
      </w:pPr>
    </w:p>
    <w:p w:rsidR="009414D1" w:rsidRDefault="00CC4369" w:rsidP="009414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</w:t>
      </w:r>
      <w:r w:rsidRPr="00595835">
        <w:rPr>
          <w:b/>
          <w:sz w:val="28"/>
          <w:szCs w:val="28"/>
        </w:rPr>
        <w:t xml:space="preserve"> Тейковского</w:t>
      </w:r>
      <w:r w:rsidR="009414D1" w:rsidRPr="009414D1">
        <w:rPr>
          <w:b/>
          <w:sz w:val="28"/>
          <w:szCs w:val="28"/>
        </w:rPr>
        <w:t xml:space="preserve"> </w:t>
      </w:r>
      <w:r w:rsidR="009414D1">
        <w:rPr>
          <w:b/>
          <w:sz w:val="28"/>
          <w:szCs w:val="28"/>
        </w:rPr>
        <w:t xml:space="preserve">                                         Председатель Совета</w:t>
      </w:r>
      <w:r w:rsidR="009414D1" w:rsidRPr="00595835">
        <w:rPr>
          <w:b/>
          <w:sz w:val="28"/>
          <w:szCs w:val="28"/>
        </w:rPr>
        <w:t xml:space="preserve"> </w:t>
      </w:r>
      <w:r w:rsidR="009414D1">
        <w:rPr>
          <w:b/>
          <w:sz w:val="28"/>
          <w:szCs w:val="28"/>
        </w:rPr>
        <w:t xml:space="preserve">            </w:t>
      </w:r>
    </w:p>
    <w:p w:rsidR="009414D1" w:rsidRDefault="009414D1" w:rsidP="009414D1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</w:t>
      </w:r>
      <w:r w:rsidRPr="00595835">
        <w:rPr>
          <w:b/>
          <w:sz w:val="28"/>
          <w:szCs w:val="28"/>
        </w:rPr>
        <w:t>Тейковского</w:t>
      </w:r>
      <w:r w:rsidRPr="009414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</w:p>
    <w:p w:rsidR="009414D1" w:rsidRDefault="009414D1" w:rsidP="009414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595835">
        <w:rPr>
          <w:b/>
          <w:sz w:val="28"/>
          <w:szCs w:val="28"/>
        </w:rPr>
        <w:t>муниципального района</w:t>
      </w:r>
    </w:p>
    <w:p w:rsidR="00CC4369" w:rsidRDefault="009414D1" w:rsidP="009414D1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 </w:t>
      </w:r>
    </w:p>
    <w:p w:rsidR="009414D1" w:rsidRDefault="00CC4369" w:rsidP="00CC4369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</w:t>
      </w:r>
    </w:p>
    <w:p w:rsidR="00CC4369" w:rsidRPr="00595835" w:rsidRDefault="00CC4369" w:rsidP="00CC43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С.А. Семенова</w:t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Pr="00595835">
        <w:rPr>
          <w:b/>
          <w:sz w:val="28"/>
          <w:szCs w:val="28"/>
        </w:rPr>
        <w:tab/>
      </w:r>
      <w:r w:rsidR="009414D1">
        <w:rPr>
          <w:b/>
          <w:sz w:val="28"/>
          <w:szCs w:val="28"/>
        </w:rPr>
        <w:t xml:space="preserve">                              Н.С. Смирнов</w:t>
      </w:r>
      <w:r w:rsidRPr="00595835">
        <w:rPr>
          <w:b/>
          <w:sz w:val="28"/>
          <w:szCs w:val="28"/>
        </w:rPr>
        <w:tab/>
        <w:t xml:space="preserve">     </w:t>
      </w:r>
    </w:p>
    <w:p w:rsidR="005F289D" w:rsidRDefault="005F289D" w:rsidP="00353905">
      <w:pPr>
        <w:jc w:val="center"/>
        <w:rPr>
          <w:color w:val="33CCCC"/>
        </w:rPr>
      </w:pPr>
      <w:bookmarkStart w:id="0" w:name="_GoBack"/>
      <w:bookmarkEnd w:id="0"/>
    </w:p>
    <w:sectPr w:rsidR="005F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F"/>
    <w:rsid w:val="00150DF5"/>
    <w:rsid w:val="001749C9"/>
    <w:rsid w:val="00233CE2"/>
    <w:rsid w:val="002C6C99"/>
    <w:rsid w:val="002D3E21"/>
    <w:rsid w:val="00353905"/>
    <w:rsid w:val="00362BED"/>
    <w:rsid w:val="00382A36"/>
    <w:rsid w:val="003C2E83"/>
    <w:rsid w:val="00443203"/>
    <w:rsid w:val="005F289D"/>
    <w:rsid w:val="00636778"/>
    <w:rsid w:val="0065510F"/>
    <w:rsid w:val="006E1FD0"/>
    <w:rsid w:val="00720623"/>
    <w:rsid w:val="007855A1"/>
    <w:rsid w:val="009414D1"/>
    <w:rsid w:val="00A43152"/>
    <w:rsid w:val="00B2087E"/>
    <w:rsid w:val="00B26C6A"/>
    <w:rsid w:val="00B47DB2"/>
    <w:rsid w:val="00C224FF"/>
    <w:rsid w:val="00C53108"/>
    <w:rsid w:val="00C54DA4"/>
    <w:rsid w:val="00CC4369"/>
    <w:rsid w:val="00CE2F25"/>
    <w:rsid w:val="00D345AA"/>
    <w:rsid w:val="00D61BD6"/>
    <w:rsid w:val="00D8149E"/>
    <w:rsid w:val="00DC1008"/>
    <w:rsid w:val="00E2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5A57-E287-4CA1-A0DC-9FAA448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3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353905"/>
  </w:style>
  <w:style w:type="character" w:customStyle="1" w:styleId="a4">
    <w:name w:val="Без интервала Знак"/>
    <w:link w:val="a3"/>
    <w:uiPriority w:val="1"/>
    <w:rsid w:val="00353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382A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749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4C6A2DC99027B25BC1CB90B9B5D3DECCC069A9ED46F930BF42C1CE47C095F90C151C13CB9o8H8J" TargetMode="External"/><Relationship Id="rId13" Type="http://schemas.openxmlformats.org/officeDocument/2006/relationships/hyperlink" Target="consultantplus://offline/ref=405578CB2642F43D8FEE28980D9FEFE5B332419F4DDD07ED26F81BAD3Cs0Z5L" TargetMode="External"/><Relationship Id="rId18" Type="http://schemas.openxmlformats.org/officeDocument/2006/relationships/hyperlink" Target="consultantplus://offline/ref=405578CB2642F43D8FEE28980D9FEFE5B332419F4DDD07ED26F81BAD3C05712BD93F50500A53052Bs3Z6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6339564DACEE3B35031A1B51B80A2993AB42B16D72BC6D726A1B2hBD5J" TargetMode="External"/><Relationship Id="rId12" Type="http://schemas.openxmlformats.org/officeDocument/2006/relationships/hyperlink" Target="consultantplus://offline/ref=405578CB2642F43D8FEE36951BF3B3EAB53118934EDA0AB273A81DFA6355777E99s7ZFL" TargetMode="External"/><Relationship Id="rId17" Type="http://schemas.openxmlformats.org/officeDocument/2006/relationships/hyperlink" Target="consultantplus://offline/ref=405578CB2642F43D8FEE36951BF3B3EAB53118934EDA0AB273A81DFA6355777E99s7Z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5578CB2642F43D8FEE36951BF3B3EAB53118934ED90BB978A41DFA6355777E997F560549170E2B3333ABC7s6Z7L" TargetMode="External"/><Relationship Id="rId20" Type="http://schemas.openxmlformats.org/officeDocument/2006/relationships/hyperlink" Target="consultantplus://offline/ref=405578CB2642F43D8FEE36951BF3B3EAB53118934EDA0AB273A81DFA6355777E99s7Z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3F62420DA7A31B04CA41B67F705ABEAB86ACD980B59BEDA86DE2F6CE753A2ODb6H" TargetMode="External"/><Relationship Id="rId11" Type="http://schemas.openxmlformats.org/officeDocument/2006/relationships/hyperlink" Target="consultantplus://offline/ref=405578CB2642F43D8FEE36951BF3B3EAB53118934ED90BB978A41DFA6355777E997F560549170E2B3333ABC7s6Z7L" TargetMode="External"/><Relationship Id="rId5" Type="http://schemas.openxmlformats.org/officeDocument/2006/relationships/image" Target="media/image11.jpeg"/><Relationship Id="rId15" Type="http://schemas.openxmlformats.org/officeDocument/2006/relationships/hyperlink" Target="consultantplus://offline/ref=405578CB2642F43D8FEE28980D9FEFE5B332419F4DDD07ED26F81BAD3C05712BD93F50500E55s0Z3L" TargetMode="External"/><Relationship Id="rId10" Type="http://schemas.openxmlformats.org/officeDocument/2006/relationships/hyperlink" Target="consultantplus://offline/ref=405578CB2642F43D8FEE36951BF3B3EAB53118934EDA0AB273A81DFA6355777E99s7ZFL" TargetMode="External"/><Relationship Id="rId19" Type="http://schemas.openxmlformats.org/officeDocument/2006/relationships/hyperlink" Target="consultantplus://offline/ref=405578CB2642F43D8FEE36951BF3B3EAB53118934ED90BB978A41DFA6355777E997F560549170E2B3333ABC7s6Z7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05578CB2642F43D8FEE36951BF3B3EAB53118934ED90BB978A41DFA6355777E997F560549170E2B3333ABC7s6Z7L" TargetMode="External"/><Relationship Id="rId14" Type="http://schemas.openxmlformats.org/officeDocument/2006/relationships/hyperlink" Target="consultantplus://offline/ref=405578CB2642F43D8FEE28980D9FEFE5B332419F4DDD07ED26F81BAD3C05712BD93F50500A530523s3Z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</cp:revision>
  <cp:lastPrinted>2018-05-03T10:36:00Z</cp:lastPrinted>
  <dcterms:created xsi:type="dcterms:W3CDTF">2015-11-02T12:51:00Z</dcterms:created>
  <dcterms:modified xsi:type="dcterms:W3CDTF">2018-05-07T06:04:00Z</dcterms:modified>
</cp:coreProperties>
</file>