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6C" w:rsidRPr="00C469CC" w:rsidRDefault="0013576C" w:rsidP="00A32E46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13576C" w:rsidRPr="00C469CC" w:rsidRDefault="0013576C" w:rsidP="00A32E46">
      <w:pPr>
        <w:pBdr>
          <w:bottom w:val="single" w:sz="6" w:space="0" w:color="auto"/>
        </w:pBdr>
        <w:jc w:val="center"/>
        <w:rPr>
          <w:b/>
          <w:sz w:val="36"/>
          <w:szCs w:val="36"/>
        </w:rPr>
      </w:pPr>
      <w:r w:rsidRPr="00C469CC">
        <w:rPr>
          <w:b/>
          <w:sz w:val="36"/>
          <w:szCs w:val="36"/>
        </w:rPr>
        <w:t xml:space="preserve"> АДМИНИСТРАЦИЯ  </w:t>
      </w:r>
    </w:p>
    <w:p w:rsidR="0013576C" w:rsidRPr="00C469CC" w:rsidRDefault="0013576C" w:rsidP="00A32E46">
      <w:pPr>
        <w:pBdr>
          <w:bottom w:val="single" w:sz="6" w:space="0" w:color="auto"/>
        </w:pBdr>
        <w:jc w:val="center"/>
        <w:rPr>
          <w:b/>
          <w:sz w:val="36"/>
          <w:szCs w:val="36"/>
        </w:rPr>
      </w:pPr>
      <w:r w:rsidRPr="00C469CC">
        <w:rPr>
          <w:b/>
          <w:sz w:val="36"/>
          <w:szCs w:val="36"/>
        </w:rPr>
        <w:t xml:space="preserve">ТЕЙКОВСКОГО МУНИЦИПАЛЬНОГО РАЙОНА </w:t>
      </w:r>
    </w:p>
    <w:p w:rsidR="0013576C" w:rsidRPr="00C469CC" w:rsidRDefault="0013576C" w:rsidP="00A32E46">
      <w:pPr>
        <w:pBdr>
          <w:bottom w:val="single" w:sz="6" w:space="0" w:color="auto"/>
        </w:pBdr>
        <w:jc w:val="center"/>
        <w:rPr>
          <w:b/>
          <w:sz w:val="36"/>
          <w:szCs w:val="36"/>
        </w:rPr>
      </w:pPr>
      <w:r w:rsidRPr="00C469CC">
        <w:rPr>
          <w:b/>
          <w:sz w:val="36"/>
          <w:szCs w:val="36"/>
        </w:rPr>
        <w:t>ИВАНОВСКОЙ ОБЛАСТИ</w:t>
      </w:r>
    </w:p>
    <w:p w:rsidR="0013576C" w:rsidRPr="00C469CC" w:rsidRDefault="0013576C" w:rsidP="00A32E46">
      <w:pPr>
        <w:pStyle w:val="Title"/>
        <w:rPr>
          <w:sz w:val="28"/>
          <w:szCs w:val="28"/>
        </w:rPr>
      </w:pPr>
    </w:p>
    <w:p w:rsidR="0013576C" w:rsidRPr="00C469CC" w:rsidRDefault="0013576C" w:rsidP="00A32E46">
      <w:pPr>
        <w:pStyle w:val="Title"/>
        <w:rPr>
          <w:b/>
          <w:sz w:val="44"/>
          <w:szCs w:val="44"/>
        </w:rPr>
      </w:pPr>
      <w:r w:rsidRPr="00C469CC">
        <w:rPr>
          <w:b/>
          <w:sz w:val="44"/>
          <w:szCs w:val="44"/>
        </w:rPr>
        <w:t>П О С Т А Н О В Л Е Н И Е</w:t>
      </w:r>
    </w:p>
    <w:p w:rsidR="0013576C" w:rsidRPr="00E332AF" w:rsidRDefault="0013576C" w:rsidP="00A32E46">
      <w:pPr>
        <w:pStyle w:val="Heading1"/>
        <w:jc w:val="center"/>
        <w:rPr>
          <w:b/>
          <w:bCs w:val="0"/>
          <w:sz w:val="24"/>
          <w:szCs w:val="24"/>
        </w:rPr>
      </w:pPr>
    </w:p>
    <w:p w:rsidR="0013576C" w:rsidRPr="00E332AF" w:rsidRDefault="0013576C" w:rsidP="00197F04"/>
    <w:p w:rsidR="0013576C" w:rsidRPr="00E332AF" w:rsidRDefault="0013576C" w:rsidP="00A32E46">
      <w:pPr>
        <w:pStyle w:val="Heading1"/>
        <w:jc w:val="center"/>
        <w:rPr>
          <w:bCs w:val="0"/>
          <w:sz w:val="24"/>
          <w:szCs w:val="24"/>
        </w:rPr>
      </w:pPr>
      <w:r w:rsidRPr="00E332AF">
        <w:rPr>
          <w:bCs w:val="0"/>
          <w:sz w:val="24"/>
          <w:szCs w:val="24"/>
        </w:rPr>
        <w:t>от 1</w:t>
      </w:r>
      <w:r>
        <w:rPr>
          <w:bCs w:val="0"/>
          <w:sz w:val="24"/>
          <w:szCs w:val="24"/>
        </w:rPr>
        <w:t>6</w:t>
      </w:r>
      <w:r w:rsidRPr="00E332AF">
        <w:rPr>
          <w:bCs w:val="0"/>
          <w:sz w:val="24"/>
          <w:szCs w:val="24"/>
        </w:rPr>
        <w:t>.06.2016г.    № 10</w:t>
      </w:r>
      <w:r>
        <w:rPr>
          <w:bCs w:val="0"/>
          <w:sz w:val="24"/>
          <w:szCs w:val="24"/>
        </w:rPr>
        <w:t>1</w:t>
      </w:r>
      <w:r w:rsidRPr="00E332AF">
        <w:rPr>
          <w:bCs w:val="0"/>
          <w:sz w:val="24"/>
          <w:szCs w:val="24"/>
        </w:rPr>
        <w:t xml:space="preserve">   </w:t>
      </w:r>
    </w:p>
    <w:p w:rsidR="0013576C" w:rsidRPr="00E332AF" w:rsidRDefault="0013576C" w:rsidP="00A32E46">
      <w:pPr>
        <w:jc w:val="center"/>
      </w:pPr>
      <w:r w:rsidRPr="00E332AF">
        <w:t>г. Тейково</w:t>
      </w:r>
    </w:p>
    <w:p w:rsidR="0013576C" w:rsidRPr="00E332AF" w:rsidRDefault="0013576C" w:rsidP="00A32E46">
      <w:pPr>
        <w:jc w:val="center"/>
      </w:pPr>
    </w:p>
    <w:p w:rsidR="0013576C" w:rsidRPr="00E332AF" w:rsidRDefault="0013576C" w:rsidP="00AF360F">
      <w:pPr>
        <w:jc w:val="center"/>
        <w:rPr>
          <w:b/>
        </w:rPr>
      </w:pPr>
      <w:r w:rsidRPr="00E332AF">
        <w:rPr>
          <w:b/>
        </w:rPr>
        <w:t xml:space="preserve">Об утверждении административного регламента </w:t>
      </w:r>
    </w:p>
    <w:p w:rsidR="0013576C" w:rsidRPr="00E332AF" w:rsidRDefault="0013576C" w:rsidP="00197F04">
      <w:pPr>
        <w:jc w:val="center"/>
        <w:rPr>
          <w:rFonts w:ascii="Times New Roman CYR" w:hAnsi="Times New Roman CYR" w:cs="Times New Roman CYR"/>
          <w:b/>
          <w:bCs/>
        </w:rPr>
      </w:pPr>
      <w:r w:rsidRPr="00E332AF">
        <w:rPr>
          <w:b/>
        </w:rPr>
        <w:t xml:space="preserve">предоставления муниципальной услуги </w:t>
      </w:r>
      <w:r w:rsidRPr="00E332AF">
        <w:rPr>
          <w:rFonts w:ascii="Times New Roman CYR" w:hAnsi="Times New Roman CYR" w:cs="Times New Roman CYR"/>
          <w:b/>
          <w:bCs/>
        </w:rPr>
        <w:t xml:space="preserve">«Выдача разрешений </w:t>
      </w:r>
    </w:p>
    <w:p w:rsidR="0013576C" w:rsidRPr="00E332AF" w:rsidRDefault="0013576C" w:rsidP="00197F04">
      <w:pPr>
        <w:jc w:val="center"/>
        <w:rPr>
          <w:rFonts w:ascii="Times New Roman CYR" w:hAnsi="Times New Roman CYR" w:cs="Times New Roman CYR"/>
          <w:b/>
          <w:bCs/>
        </w:rPr>
      </w:pPr>
      <w:r w:rsidRPr="00E332AF">
        <w:rPr>
          <w:rFonts w:ascii="Times New Roman CYR" w:hAnsi="Times New Roman CYR" w:cs="Times New Roman CYR"/>
          <w:b/>
          <w:bCs/>
        </w:rPr>
        <w:t xml:space="preserve">на строительство в случаях, предусмотренных </w:t>
      </w:r>
    </w:p>
    <w:p w:rsidR="0013576C" w:rsidRPr="00E332AF" w:rsidRDefault="0013576C" w:rsidP="00197F04">
      <w:pPr>
        <w:jc w:val="center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  <w:b/>
          <w:bCs/>
        </w:rPr>
        <w:t>Градостроительным кодексом Российской Федерации»</w:t>
      </w:r>
    </w:p>
    <w:p w:rsidR="0013576C" w:rsidRPr="00E332AF" w:rsidRDefault="0013576C" w:rsidP="00AF360F">
      <w:pPr>
        <w:jc w:val="center"/>
        <w:rPr>
          <w:b/>
        </w:rPr>
      </w:pPr>
      <w:r w:rsidRPr="00E332AF">
        <w:rPr>
          <w:b/>
        </w:rPr>
        <w:t>на территории Тейковского муниципального района</w:t>
      </w:r>
    </w:p>
    <w:p w:rsidR="0013576C" w:rsidRPr="00E332AF" w:rsidRDefault="0013576C" w:rsidP="00AF360F">
      <w:pPr>
        <w:jc w:val="center"/>
      </w:pPr>
    </w:p>
    <w:p w:rsidR="0013576C" w:rsidRPr="00E332AF" w:rsidRDefault="0013576C" w:rsidP="00AF360F">
      <w:pPr>
        <w:jc w:val="both"/>
      </w:pPr>
      <w:r w:rsidRPr="00E332AF">
        <w:rPr>
          <w:b/>
        </w:rPr>
        <w:tab/>
      </w:r>
      <w:r w:rsidRPr="00E332AF">
        <w:t xml:space="preserve">В соответствии с Градостроительным кодексом Российской Федерации от 29.12.2004 г.  № 190-ФЗ,  Федеральным законом № 210-ФЗ от 27.07.2010 г. «Об организации предоставления государственных и муниципальных услуг», Федеральным законом № 8-ФЗ от 09.02.2009 г. «Об обеспечении доступа к информации о деятельности государственных органов и органов местного самоуправления»,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13576C" w:rsidRPr="00E332AF" w:rsidRDefault="0013576C" w:rsidP="00AF360F">
      <w:pPr>
        <w:jc w:val="both"/>
      </w:pPr>
    </w:p>
    <w:p w:rsidR="0013576C" w:rsidRPr="00E332AF" w:rsidRDefault="0013576C" w:rsidP="00AF360F">
      <w:pPr>
        <w:jc w:val="center"/>
        <w:rPr>
          <w:b/>
        </w:rPr>
      </w:pPr>
      <w:r w:rsidRPr="00E332AF">
        <w:rPr>
          <w:b/>
        </w:rPr>
        <w:t>ПОСТАНОВЛЯЕТ:</w:t>
      </w:r>
    </w:p>
    <w:p w:rsidR="0013576C" w:rsidRPr="00E332AF" w:rsidRDefault="0013576C" w:rsidP="00AF360F">
      <w:pPr>
        <w:jc w:val="center"/>
        <w:rPr>
          <w:b/>
        </w:rPr>
      </w:pP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332AF">
        <w:t xml:space="preserve">          1. Утвердить 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Российской Федерации</w:t>
      </w:r>
      <w:r w:rsidRPr="00E332AF">
        <w:rPr>
          <w:bCs/>
        </w:rPr>
        <w:t>»</w:t>
      </w:r>
      <w:r w:rsidRPr="00E332AF">
        <w:t xml:space="preserve"> на территории Тейковского муниципального района.</w:t>
      </w:r>
    </w:p>
    <w:p w:rsidR="0013576C" w:rsidRPr="00E332AF" w:rsidRDefault="0013576C" w:rsidP="00AF360F">
      <w:pPr>
        <w:jc w:val="both"/>
      </w:pPr>
      <w:r w:rsidRPr="00E332AF">
        <w:t xml:space="preserve">          2. Приложение № 3 к  постановлению администрации Тейковского муниципального района Ивановской области № 366 от 26.06.2012 г. «Об утверждении административных регламентов предоставления муниципальных услуг в сфере  градостроительной деятельности на территории Тейковского муниципального района»  отменить.</w:t>
      </w:r>
    </w:p>
    <w:p w:rsidR="0013576C" w:rsidRPr="00E332AF" w:rsidRDefault="0013576C" w:rsidP="00AF360F">
      <w:pPr>
        <w:jc w:val="both"/>
      </w:pPr>
      <w:r w:rsidRPr="00E332AF">
        <w:t xml:space="preserve">         </w:t>
      </w:r>
    </w:p>
    <w:p w:rsidR="0013576C" w:rsidRPr="00E332AF" w:rsidRDefault="0013576C" w:rsidP="00AF360F">
      <w:pPr>
        <w:jc w:val="both"/>
      </w:pPr>
    </w:p>
    <w:p w:rsidR="0013576C" w:rsidRPr="00E332AF" w:rsidRDefault="0013576C" w:rsidP="00AF360F">
      <w:pPr>
        <w:jc w:val="both"/>
        <w:rPr>
          <w:b/>
        </w:rPr>
      </w:pPr>
      <w:r w:rsidRPr="00E332AF">
        <w:rPr>
          <w:b/>
        </w:rPr>
        <w:t xml:space="preserve">Глава Тейковского </w:t>
      </w:r>
    </w:p>
    <w:p w:rsidR="0013576C" w:rsidRPr="00E332AF" w:rsidRDefault="0013576C" w:rsidP="00AF360F">
      <w:pPr>
        <w:jc w:val="both"/>
        <w:rPr>
          <w:b/>
        </w:rPr>
      </w:pPr>
      <w:r w:rsidRPr="00E332AF">
        <w:rPr>
          <w:b/>
        </w:rPr>
        <w:t>муниципального района                                                              С.А. Семенова</w:t>
      </w:r>
    </w:p>
    <w:p w:rsidR="0013576C" w:rsidRPr="00E332AF" w:rsidRDefault="0013576C" w:rsidP="00A32E46">
      <w:pPr>
        <w:jc w:val="both"/>
        <w:rPr>
          <w:b/>
        </w:rPr>
      </w:pPr>
    </w:p>
    <w:p w:rsidR="0013576C" w:rsidRPr="00E332AF" w:rsidRDefault="0013576C" w:rsidP="00A32E46">
      <w:pPr>
        <w:widowControl w:val="0"/>
        <w:shd w:val="clear" w:color="auto" w:fill="FFFFFF"/>
        <w:autoSpaceDE w:val="0"/>
        <w:autoSpaceDN w:val="0"/>
        <w:adjustRightInd w:val="0"/>
      </w:pP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Приложение № 1 </w:t>
      </w: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к постановлению администрации</w:t>
      </w: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 Тейковского муниципального района</w:t>
      </w: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16.06.2016г.</w:t>
      </w:r>
      <w:r w:rsidRPr="00E332AF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101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332AF">
        <w:rPr>
          <w:b/>
          <w:bCs/>
        </w:rPr>
        <w:t>АДМИНИСТРАТИВНЫЙ РЕГЛАМЕНТ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332AF">
        <w:rPr>
          <w:b/>
          <w:bCs/>
        </w:rPr>
        <w:t>предоставления муниципальной услуги "Выдача разрешений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332AF">
        <w:rPr>
          <w:b/>
          <w:bCs/>
        </w:rPr>
        <w:t>на строительство в случаях, предусмотренных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332AF">
        <w:rPr>
          <w:b/>
          <w:bCs/>
        </w:rPr>
        <w:t>Градостроительным кодексом Российской Федерации"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332AF">
        <w:rPr>
          <w:b/>
        </w:rPr>
        <w:t>на территории Тейковского муниципального района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332AF">
        <w:rPr>
          <w:b/>
        </w:rPr>
        <w:t>1. Общие положения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ind w:firstLine="540"/>
        <w:jc w:val="both"/>
      </w:pP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332AF">
        <w:t xml:space="preserve">1.1. Административный регламент предоставления муниципальной услуги "Выдача разрешений на строительство в случаях, предусмотренных Градостроительным кодексом Российской Федерации" (далее по тексту - Регламент) разработан в соответствии с Федеральным </w:t>
      </w:r>
      <w:hyperlink r:id="rId5" w:history="1">
        <w:r w:rsidRPr="00E332AF">
          <w:rPr>
            <w:rStyle w:val="Hyperlink"/>
            <w:color w:val="auto"/>
            <w:u w:val="none"/>
          </w:rPr>
          <w:t>законом</w:t>
        </w:r>
      </w:hyperlink>
      <w:r w:rsidRPr="00E332AF">
        <w:t xml:space="preserve"> от 27.07.2010 N 210-ФЗ "Об организации предоставления государственных и муниципальных услуг".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332AF">
        <w:t>1.2. Цель разработки Регламента: реализация права физических и юридических лиц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332AF">
        <w:t>1.3. Регламент устанавливает требования к предоставлению муниципальной услуги "Выдача разрешений на строительство в случаях, предусмотренных Градостроительным кодексом Российской Федерации", определяет сроки и последовательность действий (административные процедуры) при рассмотрении обращений физических и юридических лиц.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332AF">
        <w:t>1.4. Правом на получение муниципальной услуги, предусмотренной настоящим Регламентом, обладают застройщики - физические или юридические лица, обеспечивающие на принадлежащих им земельных участках строительство, реконструкцию, а также выполнение инженерных изысканий, подготовку проектной документации для их строительства, реконструкции.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332AF">
        <w:t>1.5. Заявитель - получатель муниципальной услуги либо его уполномоченный представитель, действующий на основании доверенности, оформленной в установленном законом порядке.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ind w:firstLine="540"/>
        <w:jc w:val="both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332AF">
        <w:rPr>
          <w:b/>
        </w:rPr>
        <w:t>2. Стандарт предоставления муниципальной услуги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2.1. Наименование муниципальной услуги: "Выдача разрешений на строительство в случаях, предусмотренных Градостроительным кодексом Российской Федерации" (далее по тексту - муниципальная услуга).</w:t>
      </w:r>
    </w:p>
    <w:p w:rsidR="0013576C" w:rsidRPr="00E332AF" w:rsidRDefault="0013576C" w:rsidP="00AF360F">
      <w:pPr>
        <w:spacing w:after="120"/>
        <w:jc w:val="both"/>
      </w:pPr>
      <w:bookmarkStart w:id="0" w:name="Par50"/>
      <w:bookmarkEnd w:id="0"/>
      <w:r w:rsidRPr="00E332AF">
        <w:t xml:space="preserve">       2.2. Муниципальная услуга предоставляется администрацией Тейковского  муниципального района (далее – Администрация) на основании соглашений с  Администрациями поселений Тейковского муниципального района о передаче полномочий в сфере градостроительной деятельности  и осуществляется через структурное подразделение Администрации –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 (далее – Отдел).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Par62"/>
      <w:bookmarkEnd w:id="1"/>
      <w:r w:rsidRPr="00E332AF">
        <w:rPr>
          <w:rFonts w:ascii="Times New Roman CYR" w:hAnsi="Times New Roman CYR" w:cs="Times New Roman CYR"/>
        </w:rPr>
        <w:t>Контактные данные Администрации: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- адрес: 155040, Ивановская область, г. Тейково, ул. Октябрьская, д.2а.; 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номер телефона/факса: 8(49343)2-26-05;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Style w:val="Hyperlink"/>
          <w:rFonts w:ascii="Times New Roman CYR" w:hAnsi="Times New Roman CYR" w:cs="Times New Roman CYR"/>
          <w:color w:val="auto"/>
          <w:u w:val="none"/>
        </w:rPr>
      </w:pPr>
      <w:r w:rsidRPr="00E332AF">
        <w:rPr>
          <w:rFonts w:ascii="Times New Roman CYR" w:hAnsi="Times New Roman CYR" w:cs="Times New Roman CYR"/>
        </w:rPr>
        <w:t xml:space="preserve">- адрес сайта в сети «Интернет»: </w:t>
      </w:r>
      <w:hyperlink r:id="rId6" w:history="1"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</w:rPr>
          <w:t>http://тейково-район.рф</w:t>
        </w:r>
      </w:hyperlink>
      <w:r w:rsidRPr="00E332AF">
        <w:rPr>
          <w:rStyle w:val="Hyperlink"/>
          <w:rFonts w:ascii="Times New Roman CYR" w:hAnsi="Times New Roman CYR" w:cs="Times New Roman CYR"/>
          <w:color w:val="auto"/>
          <w:u w:val="none"/>
        </w:rPr>
        <w:t>;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 w:rsidRPr="00E332AF">
        <w:rPr>
          <w:rStyle w:val="Hyperlink"/>
          <w:rFonts w:ascii="Times New Roman CYR" w:hAnsi="Times New Roman CYR" w:cs="Times New Roman CYR"/>
          <w:color w:val="auto"/>
          <w:u w:val="none"/>
        </w:rPr>
        <w:t xml:space="preserve">- адрес электронной почты:  </w:t>
      </w:r>
      <w:hyperlink r:id="rId7" w:tooltip="teikovo.raion@mail.ru" w:history="1"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</w:rPr>
          <w:t>teikovo.raion@mail.ru</w:t>
        </w:r>
      </w:hyperlink>
      <w:r w:rsidRPr="00E332AF">
        <w:rPr>
          <w:rFonts w:ascii="Times New Roman CYR" w:hAnsi="Times New Roman CYR" w:cs="Times New Roman CYR"/>
        </w:rPr>
        <w:t>; </w:t>
      </w:r>
      <w:hyperlink r:id="rId8" w:tooltip="rl_teikovo_raion@mail.ru" w:history="1"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</w:rPr>
          <w:t>rl_teikovo_raion@mail.ru</w:t>
        </w:r>
      </w:hyperlink>
      <w:r w:rsidRPr="00E332AF">
        <w:rPr>
          <w:rFonts w:ascii="Times New Roman CYR" w:hAnsi="Times New Roman CYR" w:cs="Times New Roman CYR"/>
        </w:rPr>
        <w:t>;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Контактные данные Отдела: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t xml:space="preserve">- </w:t>
      </w:r>
      <w:r w:rsidRPr="00E332AF">
        <w:rPr>
          <w:rFonts w:ascii="Times New Roman CYR" w:hAnsi="Times New Roman CYR" w:cs="Times New Roman CYR"/>
        </w:rPr>
        <w:t xml:space="preserve">адрес электронной почты: </w:t>
      </w:r>
      <w:hyperlink r:id="rId9" w:history="1"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  <w:lang w:val="en-US"/>
          </w:rPr>
          <w:t>gkh</w:t>
        </w:r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</w:rPr>
          <w:t>-</w:t>
        </w:r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  <w:lang w:val="en-US"/>
          </w:rPr>
          <w:t>tmr</w:t>
        </w:r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</w:rPr>
          <w:t>@</w:t>
        </w:r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  <w:lang w:val="en-US"/>
          </w:rPr>
          <w:t>mail</w:t>
        </w:r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</w:rPr>
          <w:t>.</w:t>
        </w:r>
        <w:r w:rsidRPr="00E332AF">
          <w:rPr>
            <w:rStyle w:val="Hyperlink"/>
            <w:rFonts w:ascii="Times New Roman CYR" w:hAnsi="Times New Roman CYR" w:cs="Times New Roman CYR"/>
            <w:color w:val="auto"/>
            <w:u w:val="none"/>
            <w:lang w:val="en-US"/>
          </w:rPr>
          <w:t>ru</w:t>
        </w:r>
      </w:hyperlink>
      <w:r w:rsidRPr="00E332AF">
        <w:rPr>
          <w:rFonts w:ascii="Times New Roman CYR" w:hAnsi="Times New Roman CYR" w:cs="Times New Roman CYR"/>
        </w:rPr>
        <w:t>;</w:t>
      </w:r>
    </w:p>
    <w:p w:rsidR="0013576C" w:rsidRPr="00E332AF" w:rsidRDefault="0013576C" w:rsidP="007663E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номер телефона: 8(49343)2-34-04.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2.2.1. Муниципальная услуга предоставляется на основании поступившего в Отдел заявления: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ind w:firstLine="539"/>
        <w:jc w:val="both"/>
      </w:pPr>
      <w:bookmarkStart w:id="2" w:name="Par63"/>
      <w:bookmarkStart w:id="3" w:name="Par64"/>
      <w:bookmarkStart w:id="4" w:name="Par65"/>
      <w:bookmarkEnd w:id="2"/>
      <w:bookmarkEnd w:id="3"/>
      <w:bookmarkEnd w:id="4"/>
      <w:r w:rsidRPr="00E332AF">
        <w:t>1) поданного лично Заявителем или его представителем;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2) поданного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 CYR" w:hAnsi="Times New Roman CYR" w:cs="Times New Roman CYR"/>
        </w:rPr>
      </w:pPr>
      <w:r w:rsidRPr="00E332AF">
        <w:t>3) поданного через Муниципальное бюджетное учреждение «Многофункциональный центр предоставления государственных и муниципальных услуг», его т</w:t>
      </w:r>
      <w:r w:rsidRPr="00E332AF">
        <w:rPr>
          <w:bCs/>
          <w:shd w:val="clear" w:color="auto" w:fill="FFFFFF"/>
        </w:rPr>
        <w:t>ерриториально</w:t>
      </w:r>
      <w:r w:rsidRPr="00E332AF">
        <w:t> </w:t>
      </w:r>
      <w:r w:rsidRPr="00E332AF">
        <w:rPr>
          <w:bCs/>
          <w:shd w:val="clear" w:color="auto" w:fill="FFFFFF"/>
        </w:rPr>
        <w:t>обособленные</w:t>
      </w:r>
      <w:r w:rsidRPr="00E332AF">
        <w:t> </w:t>
      </w:r>
      <w:r w:rsidRPr="00E332AF">
        <w:rPr>
          <w:bCs/>
          <w:shd w:val="clear" w:color="auto" w:fill="FFFFFF"/>
        </w:rPr>
        <w:t>структурные</w:t>
      </w:r>
      <w:r w:rsidRPr="00E332AF">
        <w:t> </w:t>
      </w:r>
      <w:r w:rsidRPr="00E332AF">
        <w:rPr>
          <w:bCs/>
          <w:shd w:val="clear" w:color="auto" w:fill="FFFFFF"/>
        </w:rPr>
        <w:t>подразделения (ТОСП МБУ МФЦ)</w:t>
      </w:r>
      <w:r w:rsidRPr="00E332AF">
        <w:t xml:space="preserve"> (далее – МФЦ). </w:t>
      </w:r>
      <w:r w:rsidRPr="00E332AF">
        <w:rPr>
          <w:rFonts w:ascii="Times New Roman CYR" w:hAnsi="Times New Roman CYR" w:cs="Times New Roman CYR"/>
        </w:rPr>
        <w:t>Контактные данные МФЦ указаны в приложении № 7 к настоящему регламенту.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E332AF">
        <w:t xml:space="preserve">   График консультативного приема граждан специалистами Отдела: 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spacing w:after="8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понедельник– пятница (с 8-30 до 17-30, с 12-00 до 13-00 перерыв), 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2.3. Результатом предоставления муниципальной услуги являются:</w:t>
      </w:r>
    </w:p>
    <w:p w:rsidR="0013576C" w:rsidRPr="00E332AF" w:rsidRDefault="0013576C" w:rsidP="00E671D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выдача разрешения на строительство;</w:t>
      </w:r>
    </w:p>
    <w:p w:rsidR="0013576C" w:rsidRPr="00E332AF" w:rsidRDefault="0013576C" w:rsidP="00E671D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внесение изменений в разрешение на строительство;</w:t>
      </w:r>
    </w:p>
    <w:p w:rsidR="0013576C" w:rsidRPr="00E332AF" w:rsidRDefault="0013576C" w:rsidP="00E671D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продление срока действия разрешения на строительство.</w:t>
      </w:r>
    </w:p>
    <w:p w:rsidR="0013576C" w:rsidRPr="00E332AF" w:rsidRDefault="0013576C" w:rsidP="00AF360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</w:pPr>
      <w:r w:rsidRPr="00E332AF">
        <w:t xml:space="preserve">         -  выдача или направление Заявителю письма об отказе в выдаче разрешения на строительства либо внесении изменений в разрешение на строительство, либо в продлении срока действия разрешения на строительство с указанием причин такого отказа.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5" w:name="Par73"/>
      <w:bookmarkEnd w:id="5"/>
      <w:r w:rsidRPr="00E332AF">
        <w:t>2.4. Срок предоставления муниципальной услуги:</w:t>
      </w:r>
    </w:p>
    <w:p w:rsidR="0013576C" w:rsidRPr="00E332AF" w:rsidRDefault="0013576C" w:rsidP="00E671D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по выдаче разрешений на строительство - в течение 10 дней со дня регистрации Отделом заявления о выдаче разрешения на строительство;</w:t>
      </w:r>
    </w:p>
    <w:p w:rsidR="0013576C" w:rsidRPr="00E332AF" w:rsidRDefault="0013576C" w:rsidP="00E671D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по  внесению изменений в разрешение на строительство - в течение 10 рабочих дней со дня регистрации Отделом заявления о внесении изменений в разрешение на строительство;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- по продлению срока действия разрешения на строительство - в течение 30 дней со дня регистрации Отделом заявления о продлении срока действия разрешения на строительство.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2.5. Правовые основания для предоставления муниципальной услуги: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Конституция Российской Федерации;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Градостроительный кодекс Российской Федерации от 29.12.2004 г. № 190-ФЗ;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- Федеральный закон от 02.05.2006 г.  № 59-ФЗ «О порядке рассмотрения обращений граждан Российской Федерации»; </w:t>
      </w:r>
    </w:p>
    <w:p w:rsidR="0013576C" w:rsidRPr="00E332AF" w:rsidRDefault="0013576C" w:rsidP="00A4274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13576C" w:rsidRPr="00E332AF" w:rsidRDefault="0013576C" w:rsidP="00A427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Федеральный закон от 17.11.1995 г. № 169-ФЗ «Об архитектурной деятельности в Российской Федерации»;</w:t>
      </w:r>
    </w:p>
    <w:p w:rsidR="0013576C" w:rsidRPr="00E332AF" w:rsidRDefault="0013576C" w:rsidP="00A427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Федеральный закон от 24.11.1995 г. № 181-ФЗ «О социальной защите инвалидов в Российской Федерации»;</w:t>
      </w:r>
    </w:p>
    <w:p w:rsidR="0013576C" w:rsidRPr="00E332AF" w:rsidRDefault="0013576C" w:rsidP="00A427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3576C" w:rsidRPr="00E332AF" w:rsidRDefault="0013576C" w:rsidP="00A42742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 xml:space="preserve">- Федеральный </w:t>
      </w:r>
      <w:hyperlink r:id="rId10" w:history="1">
        <w:r w:rsidRPr="00E332AF">
          <w:rPr>
            <w:rStyle w:val="Hyperlink"/>
            <w:color w:val="auto"/>
            <w:u w:val="none"/>
          </w:rPr>
          <w:t>закон</w:t>
        </w:r>
      </w:hyperlink>
      <w:r w:rsidRPr="00E332AF">
        <w:t xml:space="preserve"> от 06.04.2011 г. № 63-ФЗ "Об электронной подписи";</w:t>
      </w:r>
    </w:p>
    <w:p w:rsidR="0013576C" w:rsidRPr="00E332AF" w:rsidRDefault="0013576C" w:rsidP="00A427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Постановление Правительства Российской Федерации от 25.06.2012 г.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3576C" w:rsidRPr="00E332AF" w:rsidRDefault="0013576C" w:rsidP="00E671D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 xml:space="preserve">- </w:t>
      </w:r>
      <w:hyperlink r:id="rId11" w:history="1">
        <w:r w:rsidRPr="00E332AF">
          <w:rPr>
            <w:rStyle w:val="Hyperlink"/>
            <w:color w:val="auto"/>
            <w:u w:val="none"/>
          </w:rPr>
          <w:t>Приказ</w:t>
        </w:r>
      </w:hyperlink>
      <w:r w:rsidRPr="00E332AF">
        <w:t xml:space="preserve"> Минстроя РФ от 19.02.2015 г. № 117/ПР "</w:t>
      </w:r>
      <w:r w:rsidRPr="00E332AF">
        <w:rPr>
          <w:rFonts w:ascii="Times New Roman CYR" w:hAnsi="Times New Roman CYR" w:cs="Times New Roman CYR"/>
        </w:rPr>
        <w:t xml:space="preserve"> Об утверждении формы разрешения на строительство и формы разрешения на ввод объекта в эксплуатацию</w:t>
      </w:r>
      <w:r w:rsidRPr="00E332AF">
        <w:t xml:space="preserve"> ";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- </w:t>
      </w:r>
      <w:hyperlink r:id="rId12" w:history="1">
        <w:r w:rsidRPr="00E332AF">
          <w:rPr>
            <w:rStyle w:val="Hyperlink"/>
            <w:color w:val="auto"/>
            <w:u w:val="none"/>
          </w:rPr>
          <w:t>Устав</w:t>
        </w:r>
      </w:hyperlink>
      <w:r w:rsidRPr="00E332AF">
        <w:t xml:space="preserve"> Тейковского муниципального района.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6" w:name="Par92"/>
      <w:bookmarkEnd w:id="6"/>
      <w:r w:rsidRPr="00E332AF">
        <w:t>2.6. Исчерпывающий перечень документов, необходимых для предоставления муниципальной услуги.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2.6.1. Для получения разрешения на строительство Заявитель направляет в Отдел установленный законодательством пакет документов.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7" w:name="Par94"/>
      <w:bookmarkEnd w:id="7"/>
      <w:r w:rsidRPr="00E332AF">
        <w:t>2.6.1.1. Для принятия решения о выдаче разрешения на строительство в отношении объекта капитального строительства, не являющегося объектом индивидуального жилищного строительства, к заявлению (Приложение №1 к Регламенту), необходимы следующие документы: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95"/>
      <w:bookmarkEnd w:id="8"/>
      <w:r w:rsidRPr="00E332AF">
        <w:t>1) правоустанавливающие документы на земельный участок;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96"/>
      <w:bookmarkEnd w:id="9"/>
      <w:r w:rsidRPr="00E332AF">
        <w:t>2) градостроительный план земельного участка или, в случае выдачи разрешения на строительство линейного объекта, реквизиты проекта планировки территории и проекта межевания территории;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97"/>
      <w:bookmarkEnd w:id="10"/>
      <w:r w:rsidRPr="00E332AF">
        <w:t>3) материалы, содержащиеся в проектной документации: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r w:rsidRPr="00E332AF">
        <w:t>а) пояснительная записка;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r w:rsidRPr="00E332AF"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r w:rsidRPr="00E332AF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г) схемы, отображающие архитектурные решения;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е) проект организации строительства объекта капитального строительства;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r w:rsidRPr="00E332AF">
        <w:t>ж) проект организации работ по сносу или демонтажу объектов капитального строительства, их частей;</w:t>
      </w:r>
    </w:p>
    <w:p w:rsidR="0013576C" w:rsidRPr="00E332AF" w:rsidRDefault="0013576C" w:rsidP="000332A4">
      <w:pPr>
        <w:ind w:firstLine="544"/>
        <w:jc w:val="both"/>
      </w:pPr>
      <w:r w:rsidRPr="00E332AF"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05"/>
      <w:bookmarkEnd w:id="11"/>
      <w:r w:rsidRPr="00E332AF"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3" w:history="1">
        <w:r w:rsidRPr="00E332AF">
          <w:rPr>
            <w:rStyle w:val="Hyperlink"/>
            <w:color w:val="auto"/>
            <w:u w:val="none"/>
          </w:rPr>
          <w:t>частью 12.1 статьи 48</w:t>
        </w:r>
      </w:hyperlink>
      <w:r w:rsidRPr="00E332AF"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4" w:history="1">
        <w:r w:rsidRPr="00E332AF">
          <w:rPr>
            <w:rStyle w:val="Hyperlink"/>
            <w:color w:val="auto"/>
            <w:u w:val="none"/>
          </w:rPr>
          <w:t>статьей 49</w:t>
        </w:r>
      </w:hyperlink>
      <w:r w:rsidRPr="00E332AF"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5" w:history="1">
        <w:r w:rsidRPr="00E332AF">
          <w:rPr>
            <w:rStyle w:val="Hyperlink"/>
            <w:color w:val="auto"/>
            <w:u w:val="none"/>
          </w:rPr>
          <w:t>частью 3.4 статьи 49</w:t>
        </w:r>
      </w:hyperlink>
      <w:r w:rsidRPr="00E332AF"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 w:rsidRPr="00E332AF">
          <w:rPr>
            <w:rStyle w:val="Hyperlink"/>
            <w:color w:val="auto"/>
            <w:u w:val="none"/>
          </w:rPr>
          <w:t>частью 6 статьи 49</w:t>
        </w:r>
      </w:hyperlink>
      <w:r w:rsidRPr="00E332AF">
        <w:t xml:space="preserve"> Градостроительного кодекса Российской Федерации;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06"/>
      <w:bookmarkEnd w:id="12"/>
      <w:r w:rsidRPr="00E332AF">
        <w:t xml:space="preserve">5)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17" w:history="1">
        <w:r w:rsidRPr="00E332AF">
          <w:rPr>
            <w:rStyle w:val="Hyperlink"/>
            <w:color w:val="auto"/>
            <w:u w:val="none"/>
          </w:rPr>
          <w:t>статьей 40</w:t>
        </w:r>
      </w:hyperlink>
      <w:r w:rsidRPr="00E332AF">
        <w:t xml:space="preserve"> Градостроительного кодекса Российской Федерации);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07"/>
      <w:bookmarkEnd w:id="13"/>
      <w:r w:rsidRPr="00E332AF">
        <w:t>6) согласие всех правообладателей объекта капитального строительства в случае реконструкции такого объекта;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08"/>
      <w:bookmarkEnd w:id="14"/>
      <w:r w:rsidRPr="00E332AF"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15" w:name="Par109"/>
      <w:bookmarkEnd w:id="15"/>
      <w:r w:rsidRPr="00E332AF">
        <w:t>2.6.1.2. Для принятия решения о выдаче разрешения на строительство в отношении объекта индивидуального жилищного строительства, к заявлению (Приложение №1 к Регламенту), необходимы следующие документы: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16" w:name="Par110"/>
      <w:bookmarkEnd w:id="16"/>
      <w:r w:rsidRPr="00E332AF">
        <w:t>1) правоустанавливающие документы на земельный участок;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17" w:name="Par111"/>
      <w:bookmarkEnd w:id="17"/>
      <w:r w:rsidRPr="00E332AF">
        <w:t>2) градостроительный план земельного участка;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18" w:name="Par112"/>
      <w:bookmarkEnd w:id="18"/>
      <w:r w:rsidRPr="00E332AF"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3576C" w:rsidRPr="00E332AF" w:rsidRDefault="0013576C" w:rsidP="000B11B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</w:rPr>
      </w:pPr>
      <w:bookmarkStart w:id="19" w:name="Par113"/>
      <w:bookmarkEnd w:id="19"/>
      <w:r w:rsidRPr="00E332AF">
        <w:t xml:space="preserve">2.6.1.3. Документы (их копии или сведения, содержащиеся в них), указанные в </w:t>
      </w:r>
      <w:hyperlink r:id="rId18" w:anchor="Par95" w:history="1">
        <w:r w:rsidRPr="00E332AF">
          <w:rPr>
            <w:rStyle w:val="Hyperlink"/>
            <w:color w:val="auto"/>
            <w:u w:val="none"/>
          </w:rPr>
          <w:t>подпункте 1 пункта 2.6.1.1</w:t>
        </w:r>
      </w:hyperlink>
      <w:r w:rsidRPr="00E332AF">
        <w:t xml:space="preserve"> и </w:t>
      </w:r>
      <w:hyperlink r:id="rId19" w:anchor="Par110" w:history="1">
        <w:r w:rsidRPr="00E332AF">
          <w:rPr>
            <w:rStyle w:val="Hyperlink"/>
            <w:color w:val="auto"/>
            <w:u w:val="none"/>
          </w:rPr>
          <w:t>подпункте 1 пункта 2.6.1.2</w:t>
        </w:r>
      </w:hyperlink>
      <w:r w:rsidRPr="00E332AF">
        <w:t xml:space="preserve"> настоящего Регламента, запрашиваются Отделом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</w:t>
      </w:r>
      <w:r w:rsidRPr="00E332AF">
        <w:rPr>
          <w:rFonts w:ascii="Times New Roman CYR" w:hAnsi="Times New Roman CYR" w:cs="Times New Roman CYR"/>
        </w:rP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если Заявитель не представил указанные документы самостоятельно.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20" w:name="Par114"/>
      <w:bookmarkEnd w:id="20"/>
      <w:r w:rsidRPr="00E332AF">
        <w:t xml:space="preserve">2.6.1.4. Документы, указанные в </w:t>
      </w:r>
      <w:hyperlink r:id="rId20" w:anchor="Par95" w:history="1">
        <w:r w:rsidRPr="00E332AF">
          <w:rPr>
            <w:rStyle w:val="Hyperlink"/>
            <w:color w:val="auto"/>
            <w:u w:val="none"/>
          </w:rPr>
          <w:t>подпункте 1 пункта 2.6.1.1</w:t>
        </w:r>
      </w:hyperlink>
      <w:r w:rsidRPr="00E332AF">
        <w:t xml:space="preserve"> и </w:t>
      </w:r>
      <w:hyperlink r:id="rId21" w:anchor="Par110" w:history="1">
        <w:r w:rsidRPr="00E332AF">
          <w:rPr>
            <w:rStyle w:val="Hyperlink"/>
            <w:color w:val="auto"/>
            <w:u w:val="none"/>
          </w:rPr>
          <w:t>подпункте 1 пункта 2.6.1.2</w:t>
        </w:r>
      </w:hyperlink>
      <w:r w:rsidRPr="00E332AF"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2.6.1.5. Документы, указанные в </w:t>
      </w:r>
      <w:hyperlink r:id="rId22" w:anchor="Par96" w:history="1">
        <w:r w:rsidRPr="00E332AF">
          <w:rPr>
            <w:rStyle w:val="Hyperlink"/>
            <w:color w:val="auto"/>
            <w:u w:val="none"/>
          </w:rPr>
          <w:t>подпунктах 2</w:t>
        </w:r>
      </w:hyperlink>
      <w:r w:rsidRPr="00E332AF">
        <w:t xml:space="preserve">, </w:t>
      </w:r>
      <w:hyperlink r:id="rId23" w:anchor="Par106" w:history="1">
        <w:r w:rsidRPr="00E332AF">
          <w:rPr>
            <w:rStyle w:val="Hyperlink"/>
            <w:color w:val="auto"/>
            <w:u w:val="none"/>
          </w:rPr>
          <w:t>5 пункта 2.6.1.1</w:t>
        </w:r>
      </w:hyperlink>
      <w:r w:rsidRPr="00E332AF">
        <w:t xml:space="preserve">, </w:t>
      </w:r>
      <w:hyperlink r:id="rId24" w:anchor="Par111" w:history="1">
        <w:r w:rsidRPr="00E332AF">
          <w:rPr>
            <w:rStyle w:val="Hyperlink"/>
            <w:color w:val="auto"/>
            <w:u w:val="none"/>
          </w:rPr>
          <w:t>подпункте 2 пункта 2.6.1.2</w:t>
        </w:r>
      </w:hyperlink>
      <w:r w:rsidRPr="00E332AF">
        <w:t xml:space="preserve"> настоящего Регламента, находятся в распоряжении Отдела.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2.6.1.6. Документы, указанные в </w:t>
      </w:r>
      <w:hyperlink r:id="rId25" w:anchor="Par97" w:history="1">
        <w:r w:rsidRPr="00E332AF">
          <w:rPr>
            <w:rStyle w:val="Hyperlink"/>
            <w:color w:val="auto"/>
            <w:u w:val="none"/>
          </w:rPr>
          <w:t>подпунктах 3</w:t>
        </w:r>
      </w:hyperlink>
      <w:r w:rsidRPr="00E332AF">
        <w:t xml:space="preserve">, </w:t>
      </w:r>
      <w:hyperlink r:id="rId26" w:anchor="Par105" w:history="1">
        <w:r w:rsidRPr="00E332AF">
          <w:rPr>
            <w:rStyle w:val="Hyperlink"/>
            <w:color w:val="auto"/>
            <w:u w:val="none"/>
          </w:rPr>
          <w:t>4</w:t>
        </w:r>
      </w:hyperlink>
      <w:r w:rsidRPr="00E332AF">
        <w:t xml:space="preserve">, </w:t>
      </w:r>
      <w:hyperlink r:id="rId27" w:anchor="Par107" w:history="1">
        <w:r w:rsidRPr="00E332AF">
          <w:rPr>
            <w:rStyle w:val="Hyperlink"/>
            <w:color w:val="auto"/>
            <w:u w:val="none"/>
          </w:rPr>
          <w:t>6</w:t>
        </w:r>
      </w:hyperlink>
      <w:r w:rsidRPr="00E332AF">
        <w:t xml:space="preserve">, </w:t>
      </w:r>
      <w:hyperlink r:id="rId28" w:anchor="Par108" w:history="1">
        <w:r w:rsidRPr="00E332AF">
          <w:rPr>
            <w:rStyle w:val="Hyperlink"/>
            <w:color w:val="auto"/>
            <w:u w:val="none"/>
          </w:rPr>
          <w:t>7, 8 пункта 2.6.1.1</w:t>
        </w:r>
      </w:hyperlink>
      <w:r w:rsidRPr="00E332AF">
        <w:t xml:space="preserve"> и </w:t>
      </w:r>
      <w:hyperlink r:id="rId29" w:anchor="Par112" w:history="1">
        <w:r w:rsidRPr="00E332AF">
          <w:rPr>
            <w:rStyle w:val="Hyperlink"/>
            <w:color w:val="auto"/>
            <w:u w:val="none"/>
          </w:rPr>
          <w:t>подпункте 3 пункта 2.6.1.2</w:t>
        </w:r>
      </w:hyperlink>
      <w:r w:rsidRPr="00E332AF">
        <w:t xml:space="preserve"> настоящего Регламента, Заявитель предоставляет самостоятельно.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2.6.2. Для внесения изменений в разрешение на строительство Заявитель направляет в Отдел </w:t>
      </w:r>
      <w:hyperlink r:id="rId30" w:anchor="Par696" w:history="1">
        <w:r w:rsidRPr="00E332AF">
          <w:rPr>
            <w:rStyle w:val="Hyperlink"/>
            <w:color w:val="auto"/>
            <w:u w:val="none"/>
          </w:rPr>
          <w:t>заявление</w:t>
        </w:r>
      </w:hyperlink>
      <w:r w:rsidRPr="00E332AF">
        <w:t xml:space="preserve"> о внесении изменений в разрешение на строительство (приложение № 2 к Регламенту).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21" w:name="Par118"/>
      <w:bookmarkEnd w:id="21"/>
      <w:r w:rsidRPr="00E332AF">
        <w:t xml:space="preserve">2.6.2.1. Если внесение изменений обусловлено случаями, предусмотренными </w:t>
      </w:r>
      <w:hyperlink r:id="rId31" w:history="1">
        <w:r w:rsidRPr="00E332AF">
          <w:rPr>
            <w:rStyle w:val="Hyperlink"/>
            <w:color w:val="auto"/>
            <w:u w:val="none"/>
          </w:rPr>
          <w:t>частями 21.5</w:t>
        </w:r>
      </w:hyperlink>
      <w:r w:rsidRPr="00E332AF">
        <w:t xml:space="preserve"> - </w:t>
      </w:r>
      <w:hyperlink r:id="rId32" w:history="1">
        <w:r w:rsidRPr="00E332AF">
          <w:rPr>
            <w:rStyle w:val="Hyperlink"/>
            <w:color w:val="auto"/>
            <w:u w:val="none"/>
          </w:rPr>
          <w:t>21.7 статьи 51</w:t>
        </w:r>
      </w:hyperlink>
      <w:r w:rsidRPr="00E332AF">
        <w:t xml:space="preserve"> Градостроительного кодекса Российской Федерации, в Отдел для внесения изменений в разрешение на строительство направляется уведомление с указанием реквизитов: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22" w:name="Par119"/>
      <w:bookmarkEnd w:id="22"/>
      <w:r w:rsidRPr="00E332AF">
        <w:t xml:space="preserve">1) правоустанавливающих документов на такие земельные участки в случае, указанном в </w:t>
      </w:r>
      <w:hyperlink r:id="rId33" w:history="1">
        <w:r w:rsidRPr="00E332AF">
          <w:rPr>
            <w:rStyle w:val="Hyperlink"/>
            <w:color w:val="auto"/>
            <w:u w:val="none"/>
          </w:rPr>
          <w:t>части 21.5 статьи 51</w:t>
        </w:r>
      </w:hyperlink>
      <w:r w:rsidRPr="00E332AF">
        <w:t xml:space="preserve"> Градостроительного кодекса Российской Федерации;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23" w:name="Par120"/>
      <w:bookmarkEnd w:id="23"/>
      <w:r w:rsidRPr="00E332AF">
        <w:t xml:space="preserve">2) решения об образовании земельных участков в случаях, предусмотренных </w:t>
      </w:r>
      <w:hyperlink r:id="rId34" w:history="1">
        <w:r w:rsidRPr="00E332AF">
          <w:rPr>
            <w:rStyle w:val="Hyperlink"/>
            <w:color w:val="auto"/>
            <w:u w:val="none"/>
          </w:rPr>
          <w:t>частями 21.6</w:t>
        </w:r>
      </w:hyperlink>
      <w:r w:rsidRPr="00E332AF">
        <w:t xml:space="preserve"> и </w:t>
      </w:r>
      <w:hyperlink r:id="rId35" w:history="1">
        <w:r w:rsidRPr="00E332AF">
          <w:rPr>
            <w:rStyle w:val="Hyperlink"/>
            <w:color w:val="auto"/>
            <w:u w:val="none"/>
          </w:rPr>
          <w:t>21.7 статьи 51</w:t>
        </w:r>
      </w:hyperlink>
      <w:r w:rsidRPr="00E332AF">
        <w:t xml:space="preserve"> Градостроительного кодекса Российской Федерации, если, в соответствии с земельным законодательством,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24" w:name="Par121"/>
      <w:bookmarkEnd w:id="24"/>
      <w:r w:rsidRPr="00E332AF"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36" w:history="1">
        <w:r w:rsidRPr="00E332AF">
          <w:rPr>
            <w:rStyle w:val="Hyperlink"/>
            <w:color w:val="auto"/>
            <w:u w:val="none"/>
          </w:rPr>
          <w:t>частью 21.7 статьи 51</w:t>
        </w:r>
      </w:hyperlink>
      <w:r w:rsidRPr="00E332AF">
        <w:t xml:space="preserve"> Градостроительного кодекса Российской Федерации.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В качестве уведомления, указанного в </w:t>
      </w:r>
      <w:hyperlink r:id="rId37" w:anchor="Par118" w:history="1">
        <w:r w:rsidRPr="00E332AF">
          <w:rPr>
            <w:rStyle w:val="Hyperlink"/>
            <w:color w:val="auto"/>
            <w:u w:val="none"/>
          </w:rPr>
          <w:t>первом абзаце</w:t>
        </w:r>
      </w:hyperlink>
      <w:r w:rsidRPr="00E332AF">
        <w:t xml:space="preserve"> настоящего пункта Регламента, рассматривается заявление о внесении изменений в разрешение на строительство.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25" w:name="Par123"/>
      <w:bookmarkEnd w:id="25"/>
      <w:r w:rsidRPr="00E332AF">
        <w:t>2.6.2.2. В случаях корректировки проектной документации объекта капитального строительства, в Отдел для внесения изменений в разрешение на строительство направляются следующие документы: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26" w:name="Par124"/>
      <w:bookmarkEnd w:id="26"/>
      <w:r w:rsidRPr="00E332AF">
        <w:t>1) правоустанавливающие документы на земельный участок;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27" w:name="Par125"/>
      <w:bookmarkEnd w:id="27"/>
      <w:r w:rsidRPr="00E332AF">
        <w:t xml:space="preserve">2) материалы проектной документации, указанные в </w:t>
      </w:r>
      <w:hyperlink r:id="rId38" w:anchor="Par97" w:history="1">
        <w:r w:rsidRPr="00E332AF">
          <w:rPr>
            <w:rStyle w:val="Hyperlink"/>
            <w:color w:val="auto"/>
            <w:u w:val="none"/>
          </w:rPr>
          <w:t>подпункте 3 пункта 2.6.1.1</w:t>
        </w:r>
      </w:hyperlink>
      <w:r w:rsidRPr="00E332AF">
        <w:t xml:space="preserve"> Регламента, подвергшиеся корректировке;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28" w:name="Par126"/>
      <w:bookmarkEnd w:id="28"/>
      <w:r w:rsidRPr="00E332AF"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9" w:history="1">
        <w:r w:rsidRPr="00E332AF">
          <w:rPr>
            <w:rStyle w:val="Hyperlink"/>
            <w:color w:val="auto"/>
            <w:u w:val="none"/>
          </w:rPr>
          <w:t>частью 12.1 статьи 48</w:t>
        </w:r>
      </w:hyperlink>
      <w:r w:rsidRPr="00E332AF">
        <w:t xml:space="preserve"> Градостроительного кодекса Российской Федерации), если такая проектная документация после корректировки подлежит экспертизе в соответствии со </w:t>
      </w:r>
      <w:hyperlink r:id="rId40" w:history="1">
        <w:r w:rsidRPr="00E332AF">
          <w:rPr>
            <w:rStyle w:val="Hyperlink"/>
            <w:color w:val="auto"/>
            <w:u w:val="none"/>
          </w:rPr>
          <w:t>статьей 49</w:t>
        </w:r>
      </w:hyperlink>
      <w:r w:rsidRPr="00E332AF">
        <w:t xml:space="preserve"> Градостроительного кодекса Российской Федерации, положительное заключение государственной экспертизы проектной документации, подвергшейся корректировке, в случаях, предусмотренных </w:t>
      </w:r>
      <w:hyperlink r:id="rId41" w:history="1">
        <w:r w:rsidRPr="00E332AF">
          <w:rPr>
            <w:rStyle w:val="Hyperlink"/>
            <w:color w:val="auto"/>
            <w:u w:val="none"/>
          </w:rPr>
          <w:t>частью 3.4 статьи 49</w:t>
        </w:r>
      </w:hyperlink>
      <w:r w:rsidRPr="00E332AF">
        <w:t xml:space="preserve"> Градостроительного кодекса Российской Федерации, в отношении откорректированной проектной документации, положительное заключение государственной экологической экспертизы проектной документации, подвергшейся корректировке, в случаях, предусмотренных </w:t>
      </w:r>
      <w:hyperlink r:id="rId42" w:history="1">
        <w:r w:rsidRPr="00E332AF">
          <w:rPr>
            <w:rStyle w:val="Hyperlink"/>
            <w:color w:val="auto"/>
            <w:u w:val="none"/>
          </w:rPr>
          <w:t>частью 6 статьи 49</w:t>
        </w:r>
      </w:hyperlink>
      <w:r w:rsidRPr="00E332AF">
        <w:t xml:space="preserve"> Градостроительного кодекса Российской Федерации, в отношении откорректированной проектной документации, либо документ, подтверждающий отсутствие необходимости получения перечисленных положительных заключений экспертизы, в отношении откорректированной проектной документации, выданный уполномоченной организацией, в случае если до корректировки проектная документация подлежала экспертизе;</w:t>
      </w:r>
    </w:p>
    <w:p w:rsidR="0013576C" w:rsidRPr="00E332AF" w:rsidRDefault="0013576C" w:rsidP="000332A4">
      <w:pPr>
        <w:widowControl w:val="0"/>
        <w:autoSpaceDE w:val="0"/>
        <w:autoSpaceDN w:val="0"/>
        <w:adjustRightInd w:val="0"/>
        <w:ind w:firstLine="539"/>
        <w:jc w:val="both"/>
      </w:pPr>
      <w:bookmarkStart w:id="29" w:name="Par131"/>
      <w:bookmarkEnd w:id="29"/>
      <w:r w:rsidRPr="00E332AF">
        <w:t xml:space="preserve">4)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43" w:history="1">
        <w:r w:rsidRPr="00E332AF">
          <w:rPr>
            <w:rStyle w:val="Hyperlink"/>
            <w:color w:val="auto"/>
            <w:u w:val="none"/>
          </w:rPr>
          <w:t>статьей 40</w:t>
        </w:r>
      </w:hyperlink>
      <w:r w:rsidRPr="00E332AF">
        <w:t xml:space="preserve"> Градостроительного кодекса Российской Федерации);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30" w:name="Par132"/>
      <w:bookmarkEnd w:id="30"/>
      <w:r w:rsidRPr="00E332AF">
        <w:t>5) копия свидетельства об аккредитации юридического лица, выдавшего положительное заключение негосударственной экспертизы проектной документации, либо документ, подтверждающий отсутствие необходимости получения такого заключения, в случае, если представлено заключение негосударственной экспертизы проектной документации либо документ, подтверждающий отсутствие необходимости получения такого заключения.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31" w:name="Par133"/>
      <w:bookmarkEnd w:id="31"/>
      <w:r w:rsidRPr="00E332AF">
        <w:t xml:space="preserve">2.6.2.3. В случаях, не предусмотренных </w:t>
      </w:r>
      <w:hyperlink r:id="rId44" w:anchor="Par118" w:history="1">
        <w:r w:rsidRPr="00E332AF">
          <w:rPr>
            <w:rStyle w:val="Hyperlink"/>
            <w:color w:val="auto"/>
            <w:u w:val="none"/>
          </w:rPr>
          <w:t>пунктами 2.6.2.1</w:t>
        </w:r>
      </w:hyperlink>
      <w:r w:rsidRPr="00E332AF">
        <w:t xml:space="preserve"> и </w:t>
      </w:r>
      <w:hyperlink r:id="rId45" w:anchor="Par123" w:history="1">
        <w:r w:rsidRPr="00E332AF">
          <w:rPr>
            <w:rStyle w:val="Hyperlink"/>
            <w:color w:val="auto"/>
            <w:u w:val="none"/>
          </w:rPr>
          <w:t>2.6.2.2</w:t>
        </w:r>
      </w:hyperlink>
      <w:r w:rsidRPr="00E332AF">
        <w:t xml:space="preserve"> настоящего Регламента, для внесения изменений в разрешение на строительство необходимы следующие документы:</w:t>
      </w:r>
    </w:p>
    <w:p w:rsidR="0013576C" w:rsidRPr="00E332AF" w:rsidRDefault="0013576C" w:rsidP="0014260F">
      <w:pPr>
        <w:widowControl w:val="0"/>
        <w:autoSpaceDE w:val="0"/>
        <w:autoSpaceDN w:val="0"/>
        <w:adjustRightInd w:val="0"/>
        <w:ind w:firstLine="539"/>
        <w:jc w:val="both"/>
      </w:pPr>
      <w:bookmarkStart w:id="32" w:name="Par134"/>
      <w:bookmarkEnd w:id="32"/>
      <w:r w:rsidRPr="00E332AF">
        <w:t>1) правоустанавливающие документы на земельный участок;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33" w:name="Par135"/>
      <w:bookmarkEnd w:id="33"/>
      <w:r w:rsidRPr="00E332AF">
        <w:t>2) документы, подтверждающие необходимость внесения изменений.</w:t>
      </w:r>
    </w:p>
    <w:p w:rsidR="0013576C" w:rsidRPr="00E332AF" w:rsidRDefault="0013576C" w:rsidP="00D3796E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</w:rPr>
      </w:pPr>
      <w:bookmarkStart w:id="34" w:name="Par136"/>
      <w:bookmarkEnd w:id="34"/>
      <w:r w:rsidRPr="00E332AF">
        <w:t xml:space="preserve">2.6.2.4. Документы (их копии или сведения, содержащиеся в них), указанные в </w:t>
      </w:r>
      <w:hyperlink r:id="rId46" w:anchor="Par119" w:history="1">
        <w:r w:rsidRPr="00E332AF">
          <w:rPr>
            <w:rStyle w:val="Hyperlink"/>
            <w:color w:val="auto"/>
            <w:u w:val="none"/>
          </w:rPr>
          <w:t>подпунктах 1</w:t>
        </w:r>
      </w:hyperlink>
      <w:r w:rsidRPr="00E332AF">
        <w:t xml:space="preserve"> и </w:t>
      </w:r>
      <w:hyperlink r:id="rId47" w:anchor="Par120" w:history="1">
        <w:r w:rsidRPr="00E332AF">
          <w:rPr>
            <w:rStyle w:val="Hyperlink"/>
            <w:color w:val="auto"/>
            <w:u w:val="none"/>
          </w:rPr>
          <w:t>2 пункта 2.6.2.1</w:t>
        </w:r>
      </w:hyperlink>
      <w:r w:rsidRPr="00E332AF">
        <w:t xml:space="preserve">, </w:t>
      </w:r>
      <w:hyperlink r:id="rId48" w:anchor="Par124" w:history="1">
        <w:r w:rsidRPr="00E332AF">
          <w:rPr>
            <w:rStyle w:val="Hyperlink"/>
            <w:color w:val="auto"/>
            <w:u w:val="none"/>
          </w:rPr>
          <w:t>подпункте 1 пункта 2.6.2.2</w:t>
        </w:r>
      </w:hyperlink>
      <w:r w:rsidRPr="00E332AF">
        <w:t xml:space="preserve"> и </w:t>
      </w:r>
      <w:hyperlink r:id="rId49" w:anchor="Par134" w:history="1">
        <w:r w:rsidRPr="00E332AF">
          <w:rPr>
            <w:rStyle w:val="Hyperlink"/>
            <w:color w:val="auto"/>
            <w:u w:val="none"/>
          </w:rPr>
          <w:t>подпункте 1 пункта 2.6.2.3</w:t>
        </w:r>
      </w:hyperlink>
      <w:r w:rsidRPr="00E332AF">
        <w:t xml:space="preserve"> настоящего Регламента, запрашиваются Отделом </w:t>
      </w:r>
      <w:bookmarkStart w:id="35" w:name="Par137"/>
      <w:bookmarkEnd w:id="35"/>
      <w:r w:rsidRPr="00E332AF">
        <w:t>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</w:t>
      </w:r>
      <w:r w:rsidRPr="00E332AF">
        <w:rPr>
          <w:rFonts w:ascii="Times New Roman CYR" w:hAnsi="Times New Roman CYR" w:cs="Times New Roman CYR"/>
        </w:rP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если Заявитель не представил указанные документы самостоятельно.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2.6.2.5. Документы, указанные в </w:t>
      </w:r>
      <w:hyperlink r:id="rId50" w:anchor="Par119" w:history="1">
        <w:r w:rsidRPr="00E332AF">
          <w:rPr>
            <w:rStyle w:val="Hyperlink"/>
            <w:color w:val="auto"/>
            <w:u w:val="none"/>
          </w:rPr>
          <w:t>подпунктах 1</w:t>
        </w:r>
      </w:hyperlink>
      <w:r w:rsidRPr="00E332AF">
        <w:t xml:space="preserve"> и </w:t>
      </w:r>
      <w:hyperlink r:id="rId51" w:anchor="Par120" w:history="1">
        <w:r w:rsidRPr="00E332AF">
          <w:rPr>
            <w:rStyle w:val="Hyperlink"/>
            <w:color w:val="auto"/>
            <w:u w:val="none"/>
          </w:rPr>
          <w:t>2 пункта 2.6.2.1</w:t>
        </w:r>
      </w:hyperlink>
      <w:r w:rsidRPr="00E332AF">
        <w:t xml:space="preserve">, </w:t>
      </w:r>
      <w:hyperlink r:id="rId52" w:anchor="Par124" w:history="1">
        <w:r w:rsidRPr="00E332AF">
          <w:rPr>
            <w:rStyle w:val="Hyperlink"/>
            <w:color w:val="auto"/>
            <w:u w:val="none"/>
          </w:rPr>
          <w:t>подпункте 1 пункта 2.6.2.2</w:t>
        </w:r>
      </w:hyperlink>
      <w:r w:rsidRPr="00E332AF">
        <w:t xml:space="preserve"> и </w:t>
      </w:r>
      <w:hyperlink r:id="rId53" w:anchor="Par134" w:history="1">
        <w:r w:rsidRPr="00E332AF">
          <w:rPr>
            <w:rStyle w:val="Hyperlink"/>
            <w:color w:val="auto"/>
            <w:u w:val="none"/>
          </w:rPr>
          <w:t>подпункте 1 пункта 2.6.2.3</w:t>
        </w:r>
      </w:hyperlink>
      <w:r w:rsidRPr="00E332AF"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2.6.2.6. Документы, указанные в </w:t>
      </w:r>
      <w:hyperlink r:id="rId54" w:anchor="Par121" w:history="1">
        <w:r w:rsidRPr="00E332AF">
          <w:rPr>
            <w:rStyle w:val="Hyperlink"/>
            <w:color w:val="auto"/>
            <w:u w:val="none"/>
          </w:rPr>
          <w:t>подпункте 3 пункта 2.6.2.1</w:t>
        </w:r>
      </w:hyperlink>
      <w:r w:rsidRPr="00E332AF">
        <w:t xml:space="preserve"> и </w:t>
      </w:r>
      <w:hyperlink r:id="rId55" w:anchor="Par131" w:history="1">
        <w:r w:rsidRPr="00E332AF">
          <w:rPr>
            <w:rStyle w:val="Hyperlink"/>
            <w:color w:val="auto"/>
            <w:u w:val="none"/>
          </w:rPr>
          <w:t>подпункте 4 пункта 2.6.2.2</w:t>
        </w:r>
      </w:hyperlink>
      <w:r w:rsidRPr="00E332AF">
        <w:t xml:space="preserve"> настоящего Регламента, находятся в распоряжении Отдела.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36" w:name="Par139"/>
      <w:bookmarkEnd w:id="36"/>
      <w:r w:rsidRPr="00E332AF">
        <w:t xml:space="preserve">2.6.2.7. Документы, указанные в </w:t>
      </w:r>
      <w:hyperlink r:id="rId56" w:anchor="Par125" w:history="1">
        <w:r w:rsidRPr="00E332AF">
          <w:rPr>
            <w:rStyle w:val="Hyperlink"/>
            <w:color w:val="auto"/>
            <w:u w:val="none"/>
          </w:rPr>
          <w:t>подпунктах 2</w:t>
        </w:r>
      </w:hyperlink>
      <w:r w:rsidRPr="00E332AF">
        <w:t xml:space="preserve">, </w:t>
      </w:r>
      <w:hyperlink r:id="rId57" w:anchor="Par126" w:history="1">
        <w:r w:rsidRPr="00E332AF">
          <w:rPr>
            <w:rStyle w:val="Hyperlink"/>
            <w:color w:val="auto"/>
            <w:u w:val="none"/>
          </w:rPr>
          <w:t>3</w:t>
        </w:r>
      </w:hyperlink>
      <w:r w:rsidRPr="00E332AF">
        <w:t xml:space="preserve">, </w:t>
      </w:r>
      <w:hyperlink r:id="rId58" w:anchor="Par132" w:history="1">
        <w:r w:rsidRPr="00E332AF">
          <w:rPr>
            <w:rStyle w:val="Hyperlink"/>
            <w:color w:val="auto"/>
            <w:u w:val="none"/>
          </w:rPr>
          <w:t>5 пункта 2.6.2.2</w:t>
        </w:r>
      </w:hyperlink>
      <w:r w:rsidRPr="00E332AF">
        <w:t xml:space="preserve"> и </w:t>
      </w:r>
      <w:hyperlink r:id="rId59" w:anchor="Par135" w:history="1">
        <w:r w:rsidRPr="00E332AF">
          <w:rPr>
            <w:rStyle w:val="Hyperlink"/>
            <w:color w:val="auto"/>
            <w:u w:val="none"/>
          </w:rPr>
          <w:t>подпункте 2 пункта 2.6.2.3</w:t>
        </w:r>
      </w:hyperlink>
      <w:r w:rsidRPr="00E332AF">
        <w:t xml:space="preserve"> настоящего Регламента, Заявитель предоставляет самостоятельно.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2.6.3. Для продления срока действия разрешения на строительство Заявитель направляет в Отдел </w:t>
      </w:r>
      <w:hyperlink r:id="rId60" w:anchor="Par910" w:history="1">
        <w:r w:rsidRPr="00E332AF">
          <w:rPr>
            <w:rStyle w:val="Hyperlink"/>
            <w:color w:val="auto"/>
            <w:u w:val="none"/>
          </w:rPr>
          <w:t>заявление</w:t>
        </w:r>
      </w:hyperlink>
      <w:r w:rsidRPr="00E332AF">
        <w:t xml:space="preserve"> о продлении срока действия разрешения на строительство (приложение № 3  к настоящему Регламенту) не позднее, чем за 60 дней до окончания срока его действия.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37" w:name="Par141"/>
      <w:bookmarkEnd w:id="37"/>
      <w:r w:rsidRPr="00E332AF">
        <w:t>2.6.3.1. Для принятия решения о продлении срока действия разрешения на строительство в отношении объекта капитального строительства, не являющегося объектом индивидуального жилищного строительства, необходимы следующие документы:</w:t>
      </w:r>
    </w:p>
    <w:p w:rsidR="0013576C" w:rsidRPr="00E332AF" w:rsidRDefault="0013576C" w:rsidP="003D2222">
      <w:pPr>
        <w:widowControl w:val="0"/>
        <w:autoSpaceDE w:val="0"/>
        <w:autoSpaceDN w:val="0"/>
        <w:adjustRightInd w:val="0"/>
        <w:ind w:firstLine="539"/>
        <w:jc w:val="both"/>
      </w:pPr>
      <w:bookmarkStart w:id="38" w:name="Par142"/>
      <w:bookmarkEnd w:id="38"/>
      <w:r w:rsidRPr="00E332AF">
        <w:t>1) правоустанавливающие документы на земельный участок;</w:t>
      </w:r>
    </w:p>
    <w:p w:rsidR="0013576C" w:rsidRPr="00E332AF" w:rsidRDefault="0013576C" w:rsidP="003D2222">
      <w:pPr>
        <w:widowControl w:val="0"/>
        <w:autoSpaceDE w:val="0"/>
        <w:autoSpaceDN w:val="0"/>
        <w:adjustRightInd w:val="0"/>
        <w:ind w:firstLine="539"/>
        <w:jc w:val="both"/>
      </w:pPr>
      <w:bookmarkStart w:id="39" w:name="Par143"/>
      <w:bookmarkEnd w:id="39"/>
      <w:r w:rsidRPr="00E332AF">
        <w:t>2) оригинал разрешения на строительство;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40" w:name="Par144"/>
      <w:bookmarkEnd w:id="40"/>
      <w:r w:rsidRPr="00E332AF">
        <w:t>3) корректировка проекта организации строительства объекта капитального строительства в части, относящейся к продолжительности строительства, содержащей описание выполненных работ и вывод о степени готовности объекта, в том числе, календарный план.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41" w:name="Par145"/>
      <w:bookmarkEnd w:id="41"/>
      <w:r w:rsidRPr="00E332AF">
        <w:t>2.6.3.2. Для принятия решения о продлении срока действия разрешения на строительство в отношении объекта индивидуального жилищного строительства необходимы следующие документы:</w:t>
      </w:r>
    </w:p>
    <w:p w:rsidR="0013576C" w:rsidRPr="00E332AF" w:rsidRDefault="0013576C" w:rsidP="00EA3CCF">
      <w:pPr>
        <w:widowControl w:val="0"/>
        <w:autoSpaceDE w:val="0"/>
        <w:autoSpaceDN w:val="0"/>
        <w:adjustRightInd w:val="0"/>
        <w:ind w:firstLine="539"/>
        <w:jc w:val="both"/>
      </w:pPr>
      <w:bookmarkStart w:id="42" w:name="Par146"/>
      <w:bookmarkEnd w:id="42"/>
      <w:r w:rsidRPr="00E332AF">
        <w:t>1) правоустанавливающие документы на земельный участок;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2) оригинал разрешения на строительство.</w:t>
      </w:r>
    </w:p>
    <w:p w:rsidR="0013576C" w:rsidRPr="00E332AF" w:rsidRDefault="0013576C" w:rsidP="00D3796E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</w:rPr>
      </w:pPr>
      <w:bookmarkStart w:id="43" w:name="Par148"/>
      <w:bookmarkEnd w:id="43"/>
      <w:r w:rsidRPr="00E332AF">
        <w:t xml:space="preserve">2.6.3.3. Документы (их копии или сведения, содержащиеся в них), указанные в </w:t>
      </w:r>
      <w:hyperlink r:id="rId61" w:anchor="Par142" w:history="1">
        <w:r w:rsidRPr="00E332AF">
          <w:rPr>
            <w:rStyle w:val="Hyperlink"/>
            <w:color w:val="auto"/>
            <w:u w:val="none"/>
          </w:rPr>
          <w:t>подпункте 1 пункта 2.6.3.1</w:t>
        </w:r>
      </w:hyperlink>
      <w:r w:rsidRPr="00E332AF">
        <w:t xml:space="preserve"> и </w:t>
      </w:r>
      <w:hyperlink r:id="rId62" w:anchor="Par146" w:history="1">
        <w:r w:rsidRPr="00E332AF">
          <w:rPr>
            <w:rStyle w:val="Hyperlink"/>
            <w:color w:val="auto"/>
            <w:u w:val="none"/>
          </w:rPr>
          <w:t>подпункте 1 пункта 2.6.3.2</w:t>
        </w:r>
      </w:hyperlink>
      <w:r w:rsidRPr="00E332AF">
        <w:t xml:space="preserve"> настоящего Регламента, запрашиваются Отделом</w:t>
      </w:r>
      <w:bookmarkStart w:id="44" w:name="Par149"/>
      <w:bookmarkEnd w:id="44"/>
      <w:r w:rsidRPr="00E332AF">
        <w:t xml:space="preserve">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</w:t>
      </w:r>
      <w:r w:rsidRPr="00E332AF">
        <w:rPr>
          <w:rFonts w:ascii="Times New Roman CYR" w:hAnsi="Times New Roman CYR" w:cs="Times New Roman CYR"/>
        </w:rP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если Заявитель не представил указанные документы самостоятельно.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2.6.3.4. Документы, указанные в </w:t>
      </w:r>
      <w:hyperlink r:id="rId63" w:anchor="Par142" w:history="1">
        <w:r w:rsidRPr="00E332AF">
          <w:rPr>
            <w:rStyle w:val="Hyperlink"/>
            <w:color w:val="auto"/>
            <w:u w:val="none"/>
          </w:rPr>
          <w:t>подпункте 1 пункта 2.6.3.1</w:t>
        </w:r>
      </w:hyperlink>
      <w:r w:rsidRPr="00E332AF">
        <w:t xml:space="preserve"> и </w:t>
      </w:r>
      <w:hyperlink r:id="rId64" w:anchor="Par146" w:history="1">
        <w:r w:rsidRPr="00E332AF">
          <w:rPr>
            <w:rStyle w:val="Hyperlink"/>
            <w:color w:val="auto"/>
            <w:u w:val="none"/>
          </w:rPr>
          <w:t>подпункте 1 пункта 2.6.3.2</w:t>
        </w:r>
      </w:hyperlink>
      <w:r w:rsidRPr="00E332AF"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45" w:name="Par150"/>
      <w:bookmarkEnd w:id="45"/>
      <w:r w:rsidRPr="00E332AF">
        <w:t xml:space="preserve">2.6.3.5. Документы, указанные в </w:t>
      </w:r>
      <w:hyperlink r:id="rId65" w:anchor="Par143" w:history="1">
        <w:r w:rsidRPr="00E332AF">
          <w:rPr>
            <w:rStyle w:val="Hyperlink"/>
            <w:color w:val="auto"/>
            <w:u w:val="none"/>
          </w:rPr>
          <w:t>подпунктах 2</w:t>
        </w:r>
      </w:hyperlink>
      <w:r w:rsidRPr="00E332AF">
        <w:t xml:space="preserve">, </w:t>
      </w:r>
      <w:hyperlink r:id="rId66" w:anchor="Par144" w:history="1">
        <w:r w:rsidRPr="00E332AF">
          <w:rPr>
            <w:rStyle w:val="Hyperlink"/>
            <w:color w:val="auto"/>
            <w:u w:val="none"/>
          </w:rPr>
          <w:t>3 пункта 2.6.3.1</w:t>
        </w:r>
      </w:hyperlink>
      <w:r w:rsidRPr="00E332AF">
        <w:t>, подпункте 2 пункта 2.6.3.2  настоящего Регламента, Заявитель предоставляет самостоятельно.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2.6.4. Документы (их копии или сведения, содержащиеся в них), указанные в </w:t>
      </w:r>
      <w:hyperlink r:id="rId67" w:anchor="Par114" w:history="1">
        <w:r w:rsidRPr="00E332AF">
          <w:rPr>
            <w:rStyle w:val="Hyperlink"/>
            <w:color w:val="auto"/>
            <w:u w:val="none"/>
          </w:rPr>
          <w:t>пунктах 2.6.1.4</w:t>
        </w:r>
      </w:hyperlink>
      <w:r w:rsidRPr="00E332AF">
        <w:t xml:space="preserve">, </w:t>
      </w:r>
      <w:hyperlink r:id="rId68" w:anchor="Par137" w:history="1">
        <w:r w:rsidRPr="00E332AF">
          <w:rPr>
            <w:rStyle w:val="Hyperlink"/>
            <w:color w:val="auto"/>
            <w:u w:val="none"/>
          </w:rPr>
          <w:t>2.6.2.5</w:t>
        </w:r>
      </w:hyperlink>
      <w:r w:rsidRPr="00E332AF">
        <w:t xml:space="preserve"> и </w:t>
      </w:r>
      <w:hyperlink r:id="rId69" w:anchor="Par149" w:history="1">
        <w:r w:rsidRPr="00E332AF">
          <w:rPr>
            <w:rStyle w:val="Hyperlink"/>
            <w:color w:val="auto"/>
            <w:u w:val="none"/>
          </w:rPr>
          <w:t>2.6.3.4</w:t>
        </w:r>
      </w:hyperlink>
      <w:r w:rsidRPr="00E332AF">
        <w:t xml:space="preserve"> настоящего Регламента, Заявитель вправе предоставить самостоятельно.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46" w:name="Par152"/>
      <w:bookmarkEnd w:id="46"/>
      <w:r w:rsidRPr="00E332AF"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3576C" w:rsidRPr="00E332AF" w:rsidRDefault="0013576C" w:rsidP="00F76D9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несоответствие заявления о предоставлении муниципальной установленной форме (</w:t>
      </w:r>
      <w:hyperlink r:id="rId70" w:anchor="Par489" w:history="1">
        <w:r w:rsidRPr="00E332AF">
          <w:rPr>
            <w:rStyle w:val="Hyperlink"/>
            <w:color w:val="auto"/>
            <w:u w:val="none"/>
          </w:rPr>
          <w:t>Приложения № 1</w:t>
        </w:r>
      </w:hyperlink>
      <w:r w:rsidRPr="00E332AF">
        <w:t xml:space="preserve">, </w:t>
      </w:r>
      <w:hyperlink r:id="rId71" w:anchor="Par696" w:history="1">
        <w:r w:rsidRPr="00E332AF">
          <w:rPr>
            <w:rStyle w:val="Hyperlink"/>
            <w:color w:val="auto"/>
            <w:u w:val="none"/>
          </w:rPr>
          <w:t>2</w:t>
        </w:r>
      </w:hyperlink>
      <w:r w:rsidRPr="00E332AF">
        <w:t xml:space="preserve">, </w:t>
      </w:r>
      <w:hyperlink r:id="rId72" w:anchor="Par910" w:history="1">
        <w:r w:rsidRPr="00E332AF">
          <w:rPr>
            <w:rStyle w:val="Hyperlink"/>
            <w:color w:val="auto"/>
            <w:u w:val="none"/>
          </w:rPr>
          <w:t>3</w:t>
        </w:r>
      </w:hyperlink>
      <w:r w:rsidRPr="00E332AF">
        <w:rPr>
          <w:rStyle w:val="Hyperlink"/>
          <w:color w:val="auto"/>
          <w:u w:val="none"/>
        </w:rPr>
        <w:t xml:space="preserve"> </w:t>
      </w:r>
      <w:r w:rsidRPr="00E332AF">
        <w:t>к настоящему Регламенту);</w:t>
      </w:r>
    </w:p>
    <w:p w:rsidR="0013576C" w:rsidRPr="00E332AF" w:rsidRDefault="0013576C" w:rsidP="00F76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отсутствие или неточность в заполнении заявления о предоставлении муниципальной услуги информации;</w:t>
      </w:r>
    </w:p>
    <w:p w:rsidR="0013576C" w:rsidRPr="00E332AF" w:rsidRDefault="0013576C" w:rsidP="00F76D9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текст письменного обращения не поддается прочтению, в том числе, фамилия/наименование юридического лица и почтовый адрес Заявителя;</w:t>
      </w:r>
    </w:p>
    <w:p w:rsidR="0013576C" w:rsidRPr="00E332AF" w:rsidRDefault="0013576C" w:rsidP="00ED3470">
      <w:pPr>
        <w:widowControl w:val="0"/>
        <w:tabs>
          <w:tab w:val="left" w:pos="5160"/>
        </w:tabs>
        <w:autoSpaceDE w:val="0"/>
        <w:autoSpaceDN w:val="0"/>
        <w:adjustRightInd w:val="0"/>
        <w:ind w:firstLine="539"/>
        <w:jc w:val="both"/>
      </w:pPr>
      <w:r w:rsidRPr="00E332AF">
        <w:t>- заявление анонимного характера;</w:t>
      </w:r>
      <w:r w:rsidRPr="00E332AF">
        <w:tab/>
      </w:r>
    </w:p>
    <w:p w:rsidR="0013576C" w:rsidRPr="00E332AF" w:rsidRDefault="0013576C" w:rsidP="009D3B9A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7" w:name="Par156"/>
      <w:bookmarkEnd w:id="47"/>
      <w:r w:rsidRPr="00E332AF">
        <w:rPr>
          <w:sz w:val="24"/>
          <w:szCs w:val="24"/>
        </w:rPr>
        <w:t xml:space="preserve">- </w:t>
      </w:r>
      <w:r w:rsidRPr="00E332AF">
        <w:rPr>
          <w:rFonts w:ascii="Times New Roman CYR" w:hAnsi="Times New Roman CYR" w:cs="Times New Roman CYR"/>
          <w:sz w:val="24"/>
          <w:szCs w:val="24"/>
        </w:rPr>
        <w:t xml:space="preserve"> подача документов с наличием повреждений, которые не позволяют однозначно истолковывать их содержание либо содержат исправления;</w:t>
      </w:r>
    </w:p>
    <w:p w:rsidR="0013576C" w:rsidRPr="00E332AF" w:rsidRDefault="0013576C" w:rsidP="009D3B9A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E332AF">
        <w:t>- подача заявления о предоставлении муниципальной услуги представителем Заявителя, чьи полномочия не подтверждены.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В случае, если отказ в приеме документов, подаваемых Заявителем в целях получения муниципальной услуги,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В случае, если основания к отказу в приеме документов выявляются в ходе рассмотрения письменного обращения Заявителя, поступившего иными способами, указанными в </w:t>
      </w:r>
      <w:hyperlink r:id="rId73" w:anchor="Par62" w:history="1">
        <w:r w:rsidRPr="00E332AF">
          <w:rPr>
            <w:rStyle w:val="Hyperlink"/>
            <w:color w:val="auto"/>
            <w:u w:val="none"/>
          </w:rPr>
          <w:t>пункте 2.2.1</w:t>
        </w:r>
      </w:hyperlink>
      <w:r w:rsidRPr="00E332AF">
        <w:t xml:space="preserve"> настоящего Регламента, основания отказа разъясняются Заявителю в письменном ответе в срок, определенный в </w:t>
      </w:r>
      <w:hyperlink r:id="rId74" w:anchor="Par73" w:history="1">
        <w:r w:rsidRPr="00E332AF">
          <w:rPr>
            <w:rStyle w:val="Hyperlink"/>
            <w:color w:val="auto"/>
            <w:u w:val="none"/>
          </w:rPr>
          <w:t>пункте 2.4</w:t>
        </w:r>
      </w:hyperlink>
      <w:r w:rsidRPr="00E332AF">
        <w:t xml:space="preserve"> настоящего Регламента.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48" w:name="Par160"/>
      <w:bookmarkEnd w:id="48"/>
      <w:r w:rsidRPr="00E332AF">
        <w:t>2.8. Исчерпывающий перечень оснований для отказа в предоставлении муниципальной услуги: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49" w:name="Par161"/>
      <w:bookmarkEnd w:id="49"/>
      <w:r w:rsidRPr="00E332AF">
        <w:t>2.8.1. В выдаче разрешения на строительство:</w:t>
      </w:r>
    </w:p>
    <w:p w:rsidR="0013576C" w:rsidRPr="00E332AF" w:rsidRDefault="0013576C" w:rsidP="007B0945">
      <w:pPr>
        <w:widowControl w:val="0"/>
        <w:autoSpaceDE w:val="0"/>
        <w:autoSpaceDN w:val="0"/>
        <w:adjustRightInd w:val="0"/>
        <w:ind w:firstLine="539"/>
        <w:jc w:val="both"/>
      </w:pPr>
      <w:bookmarkStart w:id="50" w:name="Par162"/>
      <w:bookmarkEnd w:id="50"/>
      <w:r w:rsidRPr="00E332AF">
        <w:t xml:space="preserve">1) отсутствие документов, предусмотренных </w:t>
      </w:r>
      <w:hyperlink r:id="rId75" w:anchor="Par94" w:history="1">
        <w:r w:rsidRPr="00E332AF">
          <w:rPr>
            <w:rStyle w:val="Hyperlink"/>
            <w:color w:val="auto"/>
            <w:u w:val="none"/>
          </w:rPr>
          <w:t>пунктом 2.6.1.1</w:t>
        </w:r>
      </w:hyperlink>
      <w:r w:rsidRPr="00E332AF">
        <w:t xml:space="preserve"> настоящего Регламента, в отношении объекта капитального строительства, не являющегося объектом индивидуального жилищного строительства, или предусмотренных </w:t>
      </w:r>
      <w:hyperlink r:id="rId76" w:anchor="Par109" w:history="1">
        <w:r w:rsidRPr="00E332AF">
          <w:rPr>
            <w:rStyle w:val="Hyperlink"/>
            <w:color w:val="auto"/>
            <w:u w:val="none"/>
          </w:rPr>
          <w:t>пунктом 2.6.1.2</w:t>
        </w:r>
      </w:hyperlink>
      <w:r w:rsidRPr="00E332AF">
        <w:t xml:space="preserve"> настоящего Регламента, в отношении объектов индивидуального жилищного строительства;</w:t>
      </w:r>
    </w:p>
    <w:p w:rsidR="0013576C" w:rsidRPr="00E332AF" w:rsidRDefault="0013576C" w:rsidP="007B094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2)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51" w:name="Par165"/>
      <w:bookmarkEnd w:id="51"/>
      <w:r w:rsidRPr="00E332AF">
        <w:t>2.8.2. Во внесении изменений в разрешение на строительство:</w:t>
      </w:r>
    </w:p>
    <w:p w:rsidR="0013576C" w:rsidRPr="00E332AF" w:rsidRDefault="0013576C" w:rsidP="007B094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 xml:space="preserve">2.8.2.1. Если внесение изменений обусловлено случаями, предусмотренными </w:t>
      </w:r>
      <w:hyperlink r:id="rId77" w:history="1">
        <w:r w:rsidRPr="00E332AF">
          <w:rPr>
            <w:rStyle w:val="Hyperlink"/>
            <w:color w:val="auto"/>
            <w:u w:val="none"/>
          </w:rPr>
          <w:t>частями 21.5</w:t>
        </w:r>
      </w:hyperlink>
      <w:r w:rsidRPr="00E332AF">
        <w:t xml:space="preserve"> - </w:t>
      </w:r>
      <w:hyperlink r:id="rId78" w:history="1">
        <w:r w:rsidRPr="00E332AF">
          <w:rPr>
            <w:rStyle w:val="Hyperlink"/>
            <w:color w:val="auto"/>
            <w:u w:val="none"/>
          </w:rPr>
          <w:t>21.7 статьи 51</w:t>
        </w:r>
      </w:hyperlink>
      <w:r w:rsidRPr="00E332AF">
        <w:t xml:space="preserve"> Градостроительного кодекса Российской Федерации, основанием для отказа во внесении изменений в разрешение на строительство являются:</w:t>
      </w:r>
    </w:p>
    <w:p w:rsidR="0013576C" w:rsidRPr="00E332AF" w:rsidRDefault="0013576C" w:rsidP="007B0945">
      <w:pPr>
        <w:widowControl w:val="0"/>
        <w:autoSpaceDE w:val="0"/>
        <w:autoSpaceDN w:val="0"/>
        <w:adjustRightInd w:val="0"/>
        <w:ind w:firstLine="539"/>
        <w:jc w:val="both"/>
      </w:pPr>
      <w:bookmarkStart w:id="52" w:name="Par167"/>
      <w:bookmarkEnd w:id="52"/>
      <w:r w:rsidRPr="00E332AF">
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hyperlink r:id="rId79" w:history="1">
        <w:r w:rsidRPr="00E332AF">
          <w:rPr>
            <w:rStyle w:val="Hyperlink"/>
            <w:color w:val="auto"/>
            <w:u w:val="none"/>
          </w:rPr>
          <w:t>пунктами 1</w:t>
        </w:r>
      </w:hyperlink>
      <w:r w:rsidRPr="00E332AF">
        <w:t xml:space="preserve"> - </w:t>
      </w:r>
      <w:hyperlink r:id="rId80" w:history="1">
        <w:r w:rsidRPr="00E332AF">
          <w:rPr>
            <w:rStyle w:val="Hyperlink"/>
            <w:color w:val="auto"/>
            <w:u w:val="none"/>
          </w:rPr>
          <w:t>3 части 21.10 статьи 51</w:t>
        </w:r>
      </w:hyperlink>
      <w:r w:rsidRPr="00E332AF">
        <w:t xml:space="preserve">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r:id="rId81" w:history="1">
        <w:r w:rsidRPr="00E332AF">
          <w:rPr>
            <w:rStyle w:val="Hyperlink"/>
            <w:color w:val="auto"/>
            <w:u w:val="none"/>
          </w:rPr>
          <w:t>части 21.13 статьи 51</w:t>
        </w:r>
      </w:hyperlink>
      <w:r w:rsidRPr="00E332AF">
        <w:t xml:space="preserve"> Градостроительного кодекса Российской Федерации;</w:t>
      </w:r>
    </w:p>
    <w:p w:rsidR="0013576C" w:rsidRPr="00E332AF" w:rsidRDefault="0013576C" w:rsidP="007B0945">
      <w:pPr>
        <w:widowControl w:val="0"/>
        <w:autoSpaceDE w:val="0"/>
        <w:autoSpaceDN w:val="0"/>
        <w:adjustRightInd w:val="0"/>
        <w:ind w:firstLine="539"/>
        <w:jc w:val="both"/>
      </w:pPr>
      <w:bookmarkStart w:id="53" w:name="Par168"/>
      <w:bookmarkEnd w:id="53"/>
      <w:r w:rsidRPr="00E332AF"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54" w:name="Par169"/>
      <w:bookmarkEnd w:id="54"/>
      <w:r w:rsidRPr="00E332AF">
        <w:t xml:space="preserve">3)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hyperlink r:id="rId82" w:history="1">
        <w:r w:rsidRPr="00E332AF">
          <w:rPr>
            <w:rStyle w:val="Hyperlink"/>
            <w:color w:val="auto"/>
            <w:u w:val="none"/>
          </w:rPr>
          <w:t>частью 21.7 статьи 51</w:t>
        </w:r>
      </w:hyperlink>
      <w:r w:rsidRPr="00E332AF">
        <w:t xml:space="preserve"> Градостроительного кодекса Российской Федерации.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2.8.2.2. В случаях корректировки проектной документации объекта капитального строительства:</w:t>
      </w:r>
    </w:p>
    <w:p w:rsidR="0013576C" w:rsidRPr="00E332AF" w:rsidRDefault="0013576C" w:rsidP="007623AA">
      <w:pPr>
        <w:widowControl w:val="0"/>
        <w:autoSpaceDE w:val="0"/>
        <w:autoSpaceDN w:val="0"/>
        <w:adjustRightInd w:val="0"/>
        <w:ind w:firstLine="539"/>
        <w:jc w:val="both"/>
      </w:pPr>
      <w:bookmarkStart w:id="55" w:name="Par171"/>
      <w:bookmarkEnd w:id="55"/>
      <w:r w:rsidRPr="00E332AF">
        <w:t xml:space="preserve">1) отсутствие документов, предусмотренных </w:t>
      </w:r>
      <w:hyperlink r:id="rId83" w:anchor="Par123" w:history="1">
        <w:r w:rsidRPr="00E332AF">
          <w:rPr>
            <w:rStyle w:val="Hyperlink"/>
            <w:color w:val="auto"/>
            <w:u w:val="none"/>
          </w:rPr>
          <w:t>пунктом 2.6.2.2</w:t>
        </w:r>
      </w:hyperlink>
      <w:r w:rsidRPr="00E332AF">
        <w:t xml:space="preserve"> настоящего Регламента;</w:t>
      </w:r>
    </w:p>
    <w:p w:rsidR="0013576C" w:rsidRPr="00E332AF" w:rsidRDefault="0013576C" w:rsidP="007623AA">
      <w:pPr>
        <w:widowControl w:val="0"/>
        <w:autoSpaceDE w:val="0"/>
        <w:autoSpaceDN w:val="0"/>
        <w:adjustRightInd w:val="0"/>
        <w:ind w:firstLine="539"/>
        <w:jc w:val="both"/>
      </w:pPr>
      <w:bookmarkStart w:id="56" w:name="Par172"/>
      <w:bookmarkEnd w:id="56"/>
      <w:r w:rsidRPr="00E332AF">
        <w:t>2)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57" w:name="Par173"/>
      <w:bookmarkEnd w:id="57"/>
      <w:r w:rsidRPr="00E332AF"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58" w:name="Par174"/>
      <w:bookmarkEnd w:id="58"/>
      <w:r w:rsidRPr="00E332AF">
        <w:t xml:space="preserve">2.8.2.3. В случаях, не предусмотренных </w:t>
      </w:r>
      <w:hyperlink r:id="rId84" w:anchor="Par118" w:history="1">
        <w:r w:rsidRPr="00E332AF">
          <w:rPr>
            <w:rStyle w:val="Hyperlink"/>
            <w:color w:val="auto"/>
            <w:u w:val="none"/>
          </w:rPr>
          <w:t>пунктами 2.6.2.1</w:t>
        </w:r>
      </w:hyperlink>
      <w:r w:rsidRPr="00E332AF">
        <w:t xml:space="preserve"> и </w:t>
      </w:r>
      <w:hyperlink r:id="rId85" w:anchor="Par123" w:history="1">
        <w:r w:rsidRPr="00E332AF">
          <w:rPr>
            <w:rStyle w:val="Hyperlink"/>
            <w:color w:val="auto"/>
            <w:u w:val="none"/>
          </w:rPr>
          <w:t>2.6.2.2</w:t>
        </w:r>
      </w:hyperlink>
      <w:r w:rsidRPr="00E332AF">
        <w:t xml:space="preserve"> настоящего Регламента, - отсутствие документов, предусмотренных пунктом </w:t>
      </w:r>
      <w:hyperlink r:id="rId86" w:anchor="Par133" w:history="1">
        <w:r w:rsidRPr="00E332AF">
          <w:rPr>
            <w:rStyle w:val="Hyperlink"/>
            <w:color w:val="auto"/>
            <w:u w:val="none"/>
          </w:rPr>
          <w:t>2.6.2.3</w:t>
        </w:r>
      </w:hyperlink>
      <w:r w:rsidRPr="00E332AF">
        <w:t xml:space="preserve"> Регламента.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59" w:name="Par175"/>
      <w:bookmarkEnd w:id="59"/>
      <w:r w:rsidRPr="00E332AF">
        <w:t>2.8.3. В продлении срока действия разрешения на строительство:</w:t>
      </w:r>
    </w:p>
    <w:p w:rsidR="0013576C" w:rsidRPr="00E332AF" w:rsidRDefault="0013576C" w:rsidP="007B0945">
      <w:pPr>
        <w:widowControl w:val="0"/>
        <w:autoSpaceDE w:val="0"/>
        <w:autoSpaceDN w:val="0"/>
        <w:adjustRightInd w:val="0"/>
        <w:ind w:firstLine="539"/>
        <w:jc w:val="both"/>
      </w:pPr>
      <w:bookmarkStart w:id="60" w:name="Par176"/>
      <w:bookmarkEnd w:id="60"/>
      <w:r w:rsidRPr="00E332AF">
        <w:t xml:space="preserve">1) отсутствие документов, предусмотренных </w:t>
      </w:r>
      <w:hyperlink r:id="rId87" w:anchor="Par141" w:history="1">
        <w:r w:rsidRPr="00E332AF">
          <w:rPr>
            <w:rStyle w:val="Hyperlink"/>
            <w:color w:val="auto"/>
            <w:u w:val="none"/>
          </w:rPr>
          <w:t>пунктом 2.6.3.1</w:t>
        </w:r>
      </w:hyperlink>
      <w:r w:rsidRPr="00E332AF">
        <w:t xml:space="preserve"> или </w:t>
      </w:r>
      <w:hyperlink r:id="rId88" w:anchor="Par145" w:history="1">
        <w:r w:rsidRPr="00E332AF">
          <w:rPr>
            <w:rStyle w:val="Hyperlink"/>
            <w:color w:val="auto"/>
            <w:u w:val="none"/>
          </w:rPr>
          <w:t>пунктом 2.6.3.2</w:t>
        </w:r>
      </w:hyperlink>
      <w:r w:rsidRPr="00E332AF">
        <w:t xml:space="preserve"> настоящего Регламента;</w:t>
      </w:r>
    </w:p>
    <w:p w:rsidR="0013576C" w:rsidRPr="00E332AF" w:rsidRDefault="0013576C" w:rsidP="007B0945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2) направление в Отдел заявления Заявителем менее, чем за 60 дней до истечения срока действия разрешения на строительство;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3) в случае если строительство, реконструкция не начаты до истечения срока подачи такого заявления.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2.8.4. Неполучение или несвоевременное получение документов, запрошенных Отделом в соответствии с </w:t>
      </w:r>
      <w:hyperlink r:id="rId89" w:anchor="Par113" w:history="1">
        <w:r w:rsidRPr="00E332AF">
          <w:rPr>
            <w:rStyle w:val="Hyperlink"/>
            <w:color w:val="auto"/>
            <w:u w:val="none"/>
          </w:rPr>
          <w:t>пунктом 2.6.1.3</w:t>
        </w:r>
      </w:hyperlink>
      <w:r w:rsidRPr="00E332AF">
        <w:t xml:space="preserve">, либо </w:t>
      </w:r>
      <w:hyperlink r:id="rId90" w:anchor="Par136" w:history="1">
        <w:r w:rsidRPr="00E332AF">
          <w:rPr>
            <w:rStyle w:val="Hyperlink"/>
            <w:color w:val="auto"/>
            <w:u w:val="none"/>
          </w:rPr>
          <w:t>пунктом 2.6.2.4</w:t>
        </w:r>
      </w:hyperlink>
      <w:r w:rsidRPr="00E332AF">
        <w:t xml:space="preserve">, либо </w:t>
      </w:r>
      <w:hyperlink r:id="rId91" w:anchor="Par148" w:history="1">
        <w:r w:rsidRPr="00E332AF">
          <w:rPr>
            <w:rStyle w:val="Hyperlink"/>
            <w:color w:val="auto"/>
            <w:u w:val="none"/>
          </w:rPr>
          <w:t>пунктом 2.6.3.3</w:t>
        </w:r>
      </w:hyperlink>
      <w:r w:rsidRPr="00E332AF">
        <w:t xml:space="preserve"> настоящего Регламента, не может являться основанием для отказа в оказании муниципальной услуги.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2.9. Запрещается требовать от заявителя:</w:t>
      </w:r>
    </w:p>
    <w:p w:rsidR="0013576C" w:rsidRPr="00E332AF" w:rsidRDefault="0013576C" w:rsidP="0069235C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576C" w:rsidRPr="00E332AF" w:rsidRDefault="0013576C" w:rsidP="0069235C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организациях. Заявитель вправе представить указанные документы и информацию в Администрацию по собственной инициативе;</w:t>
      </w:r>
    </w:p>
    <w:p w:rsidR="0013576C" w:rsidRPr="00E332AF" w:rsidRDefault="0013576C" w:rsidP="0069235C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случаев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 от 27.07.2010 № 210-ФЗ «Об организации предоставления государственных и муниципальных услуг».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2.10. Муниципальная услуга предоставляется на безвозмездной основе.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2.11. Максимальный срок ожидания в очереди при обращении о предоставлении или получении результата предоставления муниципальной услуги составляет 15 минут.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61" w:name="Par186"/>
      <w:bookmarkEnd w:id="61"/>
      <w:r w:rsidRPr="00E332AF">
        <w:t>2.12.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2.13.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rPr>
          <w:rFonts w:ascii="Times New Roman CYR" w:hAnsi="Times New Roman CYR" w:cs="Times New Roman CYR"/>
        </w:rPr>
        <w:t>Место предоставления муниципальной услуги оборудуется: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>- информационными стендами;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rPr>
          <w:rFonts w:ascii="Times New Roman CYR" w:hAnsi="Times New Roman CYR" w:cs="Times New Roman CYR"/>
        </w:rPr>
        <w:t>- местами для сидения.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rPr>
          <w:rFonts w:ascii="Times New Roman CYR" w:hAnsi="Times New Roman CYR" w:cs="Times New Roman CYR"/>
        </w:rPr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2.14. </w:t>
      </w:r>
      <w:bookmarkStart w:id="62" w:name="Par213"/>
      <w:bookmarkEnd w:id="62"/>
      <w:r w:rsidRPr="00E332AF">
        <w:rPr>
          <w:rFonts w:ascii="Times New Roman CYR" w:hAnsi="Times New Roman CYR" w:cs="Times New Roman CYR"/>
        </w:rPr>
        <w:t>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 xml:space="preserve">- извлечения из законодательных и иных нормативных правовых актов, содержащих </w:t>
      </w:r>
      <w:r w:rsidRPr="00E332AF">
        <w:t>нормы, регулирующие деятельность по предоставлению муниципальной услуги;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текст Регламента (полная версия – на Интернет-сайте, извлечения – на информационном стенде);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>- место и режим приема Заявителей;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>-</w:t>
      </w:r>
      <w:r w:rsidRPr="00E332AF">
        <w:rPr>
          <w:rFonts w:ascii="Times New Roman CYR" w:hAnsi="Times New Roman CYR" w:cs="Times New Roman CYR"/>
        </w:rPr>
        <w:tab/>
        <w:t>информация о сроках предоставления муниципальной услуги;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>-</w:t>
      </w:r>
      <w:r w:rsidRPr="00E332AF">
        <w:rPr>
          <w:rFonts w:ascii="Times New Roman CYR" w:hAnsi="Times New Roman CYR" w:cs="Times New Roman CYR"/>
        </w:rPr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>-</w:t>
      </w:r>
      <w:r w:rsidRPr="00E332AF">
        <w:rPr>
          <w:rFonts w:ascii="Times New Roman CYR" w:hAnsi="Times New Roman CYR" w:cs="Times New Roman CYR"/>
        </w:rPr>
        <w:tab/>
        <w:t>порядок информирования о ходе предоставления муниципальной услуги;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>-</w:t>
      </w:r>
      <w:r w:rsidRPr="00E332AF">
        <w:rPr>
          <w:rFonts w:ascii="Times New Roman CYR" w:hAnsi="Times New Roman CYR" w:cs="Times New Roman CYR"/>
        </w:rPr>
        <w:tab/>
        <w:t>порядок получения консультаций;</w:t>
      </w:r>
    </w:p>
    <w:p w:rsidR="0013576C" w:rsidRPr="00E332AF" w:rsidRDefault="0013576C" w:rsidP="0069235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13576C" w:rsidRPr="00E332AF" w:rsidRDefault="0013576C" w:rsidP="0058168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t xml:space="preserve">2.15. </w:t>
      </w:r>
      <w:bookmarkStart w:id="63" w:name="Par218"/>
      <w:bookmarkStart w:id="64" w:name="Par225"/>
      <w:bookmarkEnd w:id="63"/>
      <w:bookmarkEnd w:id="64"/>
      <w:r w:rsidRPr="00E332AF">
        <w:rPr>
          <w:rFonts w:ascii="Times New Roman CYR" w:hAnsi="Times New Roman CYR" w:cs="Times New Roman CYR"/>
        </w:rPr>
        <w:t>На Порталах размещается следующая информация о предоставлении муниципальной услуги:</w:t>
      </w:r>
    </w:p>
    <w:p w:rsidR="0013576C" w:rsidRPr="00E332AF" w:rsidRDefault="0013576C" w:rsidP="0058168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график работы специалистов Отдела;</w:t>
      </w:r>
    </w:p>
    <w:p w:rsidR="0013576C" w:rsidRPr="00E332AF" w:rsidRDefault="0013576C" w:rsidP="0058168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перечень документов, предоставляемых получателем муниципальной услуги;</w:t>
      </w:r>
    </w:p>
    <w:p w:rsidR="0013576C" w:rsidRPr="00E332AF" w:rsidRDefault="0013576C" w:rsidP="0058168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образцы заполнения форм документов для получения муниципальной услуги;</w:t>
      </w:r>
    </w:p>
    <w:p w:rsidR="0013576C" w:rsidRPr="00E332AF" w:rsidRDefault="0013576C" w:rsidP="0058168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перечень нормативных правовых актов, регламентирующих предоставление муниципальной услуги;</w:t>
      </w:r>
    </w:p>
    <w:p w:rsidR="0013576C" w:rsidRPr="00E332AF" w:rsidRDefault="0013576C" w:rsidP="00581683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rPr>
          <w:rFonts w:ascii="Times New Roman CYR" w:hAnsi="Times New Roman CYR" w:cs="Times New Roman CYR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13576C" w:rsidRPr="00E332AF" w:rsidRDefault="0013576C" w:rsidP="0058168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2.16. Консультации по вопросам предоставления муниципальной услуги, принятие заявлений осуществляются специалистами Отдела, на которых возложены соответствующие должностные обязанности.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При обращении на личный прием к специалисту Отдела Заявитель предоставляет:</w:t>
      </w:r>
    </w:p>
    <w:p w:rsidR="0013576C" w:rsidRPr="00E332AF" w:rsidRDefault="0013576C" w:rsidP="00265EE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документ, удостоверяющий личность;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- доверенность, в случае если интересы Заявителя представляет уполномоченное лицо.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65" w:name="Par228"/>
      <w:bookmarkEnd w:id="65"/>
      <w:r w:rsidRPr="00E332AF">
        <w:t>2.17. Информирование Заявителей о процедуре предоставления муниципальной услуги производится:</w:t>
      </w:r>
    </w:p>
    <w:p w:rsidR="0013576C" w:rsidRPr="00E332AF" w:rsidRDefault="0013576C" w:rsidP="00265EE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непосредственно в Отделе на личном приеме;</w:t>
      </w:r>
    </w:p>
    <w:p w:rsidR="0013576C" w:rsidRPr="00E332AF" w:rsidRDefault="0013576C" w:rsidP="00265EE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с использованием средств телефонной связи, сети Интернет, почты;</w:t>
      </w:r>
    </w:p>
    <w:p w:rsidR="0013576C" w:rsidRPr="00E332AF" w:rsidRDefault="0013576C" w:rsidP="00265EE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при обращении к специалистам МФЦ;</w:t>
      </w:r>
    </w:p>
    <w:p w:rsidR="0013576C" w:rsidRPr="00E332AF" w:rsidRDefault="0013576C" w:rsidP="00265EE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на стендах в здании Администрации;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- на Порталах государственных и муниципальных услуг.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2.17.1. По телефону предоставляется информация по следующим вопросам:</w:t>
      </w:r>
    </w:p>
    <w:p w:rsidR="0013576C" w:rsidRPr="00E332AF" w:rsidRDefault="0013576C" w:rsidP="00265EE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1) о месте нахождения Отдела;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2) о графике работы специалистов Отдела.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Иная информация по предоставлению муниципальной услуги предоставляется при личном и письменном обращениях.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2.17.2. 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2.18. Показатели доступности и качества муниципальной услуги.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2.18.1. Показателями доступности муниципальной услуги являются:</w:t>
      </w:r>
    </w:p>
    <w:p w:rsidR="0013576C" w:rsidRPr="00E332AF" w:rsidRDefault="0013576C" w:rsidP="002A47B8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простота и ясность изложения информационных документов;</w:t>
      </w:r>
    </w:p>
    <w:p w:rsidR="0013576C" w:rsidRPr="00E332AF" w:rsidRDefault="0013576C" w:rsidP="002A47B8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наличие различных каналов получения информации об исполнении муниципальной услуги;</w:t>
      </w:r>
    </w:p>
    <w:p w:rsidR="0013576C" w:rsidRPr="00E332AF" w:rsidRDefault="0013576C" w:rsidP="002A47B8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короткое время ожидания услуги;</w:t>
      </w:r>
    </w:p>
    <w:p w:rsidR="0013576C" w:rsidRPr="00E332AF" w:rsidRDefault="0013576C" w:rsidP="002A47B8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удобный график работы органа, осуществляющего исполнение муниципальной услуги;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- удобное территориальное расположение органа, осуществляющего исполнение муниципальной услуги.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2.18.2. Показателями качества муниципальной услуги являются:</w:t>
      </w:r>
    </w:p>
    <w:p w:rsidR="0013576C" w:rsidRPr="00E332AF" w:rsidRDefault="0013576C" w:rsidP="002A47B8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точность исполнения муниципальной услуги;</w:t>
      </w:r>
    </w:p>
    <w:p w:rsidR="0013576C" w:rsidRPr="00E332AF" w:rsidRDefault="0013576C" w:rsidP="002A47B8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профессиональная подготовка сотрудников органа, осуществляющего исполнение муниципальной услуги;</w:t>
      </w:r>
    </w:p>
    <w:p w:rsidR="0013576C" w:rsidRPr="00E332AF" w:rsidRDefault="0013576C" w:rsidP="002A47B8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высокая культура обслуживания заявителей;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- строгое соблюдение сроков исполнения муниципальной услуги.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2.19.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соответствии с </w:t>
      </w:r>
      <w:hyperlink r:id="rId92" w:anchor="Par160" w:history="1">
        <w:r w:rsidRPr="00E332AF">
          <w:rPr>
            <w:rStyle w:val="Hyperlink"/>
            <w:color w:val="auto"/>
            <w:u w:val="none"/>
          </w:rPr>
          <w:t>пунктом 2.8</w:t>
        </w:r>
      </w:hyperlink>
      <w:r w:rsidRPr="00E332AF">
        <w:t xml:space="preserve"> настоящего Регламента, является основанием для отказа в предоставлении муниципальной услуги.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2.20.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2.20.1. 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93" w:anchor="Par62" w:history="1">
        <w:r w:rsidRPr="00E332AF">
          <w:rPr>
            <w:rStyle w:val="Hyperlink"/>
            <w:color w:val="auto"/>
            <w:u w:val="none"/>
          </w:rPr>
          <w:t>пункте 2.2.1</w:t>
        </w:r>
      </w:hyperlink>
      <w:r w:rsidRPr="00E332AF">
        <w:t xml:space="preserve"> настоящего Регламента. При этом документы, предусмотренные </w:t>
      </w:r>
      <w:hyperlink r:id="rId94" w:anchor="Par92" w:history="1">
        <w:r w:rsidRPr="00E332AF">
          <w:rPr>
            <w:rStyle w:val="Hyperlink"/>
            <w:color w:val="auto"/>
            <w:u w:val="none"/>
          </w:rPr>
          <w:t>пунктом 2.6</w:t>
        </w:r>
      </w:hyperlink>
      <w:r w:rsidRPr="00E332AF">
        <w:t xml:space="preserve"> настоящего Регламента, обязанность по представлению которых возложена на Заявителя, должны быть приложены к заявлению в отсканированном (электронном) виде и подписаны электронной подписью в соответствии с требованиями </w:t>
      </w:r>
      <w:hyperlink r:id="rId95" w:history="1">
        <w:r w:rsidRPr="00E332AF">
          <w:rPr>
            <w:rStyle w:val="Hyperlink"/>
            <w:color w:val="auto"/>
            <w:u w:val="none"/>
          </w:rPr>
          <w:t>постановления</w:t>
        </w:r>
      </w:hyperlink>
      <w:r w:rsidRPr="00E332AF"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13576C" w:rsidRPr="00E332AF" w:rsidRDefault="0013576C" w:rsidP="00DB1709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E332AF">
        <w:t>2.20.2.  В случае,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2.20.3.  Информацию о ходе рассмотрения заявления о предоставлении муниципальной услуги Заявитель может получить на Портале в разделе «Мониторинг хода предоставления муниципальной услуги».</w:t>
      </w: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</w:p>
    <w:p w:rsidR="0013576C" w:rsidRPr="00E332AF" w:rsidRDefault="0013576C" w:rsidP="00AF36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332AF">
        <w:rPr>
          <w:b/>
        </w:rPr>
        <w:t>3. Состав, последовательность и сроки выполнения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административных процедур, требования к порядку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их выполнения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jc w:val="center"/>
      </w:pPr>
    </w:p>
    <w:p w:rsidR="0013576C" w:rsidRPr="00E332AF" w:rsidRDefault="0013576C" w:rsidP="00CC382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3.1. Последовательность административных процедур при предоставлении муниципальной услуги.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Предоставление муниципальной услуги включает в себя следующие административные процедуры:</w:t>
      </w:r>
    </w:p>
    <w:p w:rsidR="0013576C" w:rsidRPr="00E332AF" w:rsidRDefault="0013576C" w:rsidP="009E296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1) информирование и консультирование заявителей по вопросам предоставления муниципальной услуги;</w:t>
      </w:r>
    </w:p>
    <w:p w:rsidR="0013576C" w:rsidRPr="00E332AF" w:rsidRDefault="0013576C" w:rsidP="009E296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2) прием и регистрация заявления с приложением соответствующих документов;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3) рассмотрение заявления о предоставлении муниципальной услуги, представленного пакета документов и:</w:t>
      </w:r>
    </w:p>
    <w:p w:rsidR="0013576C" w:rsidRPr="00E332AF" w:rsidRDefault="0013576C" w:rsidP="009E296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принятие решения о выдаче разрешения на строительство либо о направлении заявителю письма о мотивированном отказе в выдаче разрешения на строительство;</w:t>
      </w:r>
    </w:p>
    <w:p w:rsidR="0013576C" w:rsidRPr="00E332AF" w:rsidRDefault="0013576C" w:rsidP="009E296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принятие решения о внесении изменений в разрешение на строительство либо о направлении заявителю письма о мотивированном отказе во внесении изменений в разрешение на строительство;</w:t>
      </w:r>
    </w:p>
    <w:p w:rsidR="0013576C" w:rsidRPr="00E332AF" w:rsidRDefault="0013576C" w:rsidP="000604A1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принятие решения о продлении срока действия разрешения на строительство либо о направлении заявителю письма о мотивированном отказе в продлении срока действия разрешения на строительство;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- направление Заявителю письма об отказе в приеме документов, необходимых для предоставления муниципальной услуги, с указанием причин такого отказа;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4) подготовка:</w:t>
      </w:r>
    </w:p>
    <w:p w:rsidR="0013576C" w:rsidRPr="00E332AF" w:rsidRDefault="0013576C" w:rsidP="009E296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разрешения на строительство либо мотивированного отказа в выдаче разрешения на строительство;</w:t>
      </w:r>
    </w:p>
    <w:p w:rsidR="0013576C" w:rsidRPr="00E332AF" w:rsidRDefault="0013576C" w:rsidP="009E296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внесения изменений в разрешение на строительство либо мотивированного отказа во внесении изменений в разрешение на строительство;</w:t>
      </w:r>
    </w:p>
    <w:p w:rsidR="0013576C" w:rsidRPr="00E332AF" w:rsidRDefault="0013576C" w:rsidP="000604A1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продления срока действия разрешения на строительство либо мотивированного отказа в продлении срока действия разрешения на строительство;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- письма об отказе в предоставлении муниципальной услуги с указанием причин такого отказа;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5) выдача:</w:t>
      </w:r>
    </w:p>
    <w:p w:rsidR="0013576C" w:rsidRPr="00E332AF" w:rsidRDefault="0013576C" w:rsidP="001307B1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разрешения на строительство либо мотивированного отказа в выдаче разрешения на строительство;</w:t>
      </w:r>
    </w:p>
    <w:p w:rsidR="0013576C" w:rsidRPr="00E332AF" w:rsidRDefault="0013576C" w:rsidP="001307B1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внесения изменений в разрешение на строительство либо мотивированного отказа во внесении изменений в разрешение на строительство;</w:t>
      </w:r>
    </w:p>
    <w:p w:rsidR="0013576C" w:rsidRPr="00E332AF" w:rsidRDefault="0013576C" w:rsidP="00947A6F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продления срока действия разрешения на строительство либо мотивированного отказа в продлении срока действия разрешения на строительство;</w:t>
      </w:r>
    </w:p>
    <w:p w:rsidR="0013576C" w:rsidRPr="00E332AF" w:rsidRDefault="0013576C" w:rsidP="00CC3820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 xml:space="preserve">- письма об отказе в предоставлении муниципальной услуги с указанием </w:t>
      </w:r>
    </w:p>
    <w:p w:rsidR="0013576C" w:rsidRPr="00E332AF" w:rsidRDefault="0013576C" w:rsidP="00947A6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причин такого отказа.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Описание последовательности прохождения процедуры предоставления муниципальной услуги представлено в виде </w:t>
      </w:r>
      <w:hyperlink r:id="rId96" w:anchor="Par1022" w:history="1">
        <w:r w:rsidRPr="00E332AF">
          <w:rPr>
            <w:rStyle w:val="Hyperlink"/>
            <w:color w:val="auto"/>
            <w:u w:val="none"/>
          </w:rPr>
          <w:t>блок-схемы</w:t>
        </w:r>
      </w:hyperlink>
      <w:r w:rsidRPr="00E332AF">
        <w:t xml:space="preserve"> (приложение № 4 к настоящему Регламенту).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3.2. Информирование и консультирование заявителей: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3.2.1. Основанием для начала административного действия при предоставлении муниципальной услуги является обращение заявителя.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3.2.2. 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</w:t>
      </w:r>
      <w:hyperlink r:id="rId97" w:anchor="Par213" w:history="1">
        <w:r w:rsidRPr="00E332AF">
          <w:rPr>
            <w:rStyle w:val="Hyperlink"/>
            <w:color w:val="auto"/>
            <w:u w:val="none"/>
          </w:rPr>
          <w:t>пунктами 2.15</w:t>
        </w:r>
      </w:hyperlink>
      <w:r w:rsidRPr="00E332AF">
        <w:t xml:space="preserve">, </w:t>
      </w:r>
      <w:hyperlink r:id="rId98" w:anchor="Par218" w:history="1">
        <w:r w:rsidRPr="00E332AF">
          <w:rPr>
            <w:rStyle w:val="Hyperlink"/>
            <w:color w:val="auto"/>
            <w:u w:val="none"/>
          </w:rPr>
          <w:t>2.16</w:t>
        </w:r>
      </w:hyperlink>
      <w:r w:rsidRPr="00E332AF">
        <w:t xml:space="preserve">, </w:t>
      </w:r>
      <w:hyperlink r:id="rId99" w:anchor="Par225" w:history="1">
        <w:r w:rsidRPr="00E332AF">
          <w:rPr>
            <w:rStyle w:val="Hyperlink"/>
            <w:color w:val="auto"/>
            <w:u w:val="none"/>
          </w:rPr>
          <w:t>2.17</w:t>
        </w:r>
      </w:hyperlink>
      <w:r w:rsidRPr="00E332AF">
        <w:t>, настоящего Регламента.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3.3. Прием и регистрация заявления с приложением соответствующих документов.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3.3.1.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</w:t>
      </w:r>
      <w:hyperlink r:id="rId100" w:anchor="Par62" w:history="1">
        <w:r w:rsidRPr="00E332AF">
          <w:rPr>
            <w:rStyle w:val="Hyperlink"/>
            <w:color w:val="auto"/>
            <w:u w:val="none"/>
          </w:rPr>
          <w:t>пунктом 2.2.1</w:t>
        </w:r>
      </w:hyperlink>
      <w:r w:rsidRPr="00E332AF">
        <w:t xml:space="preserve"> настоящего Регламента.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3.3.2. Подача заявления о предоставлении муниципальной услуги в Администрацию. </w:t>
      </w:r>
    </w:p>
    <w:p w:rsidR="0013576C" w:rsidRPr="00E332AF" w:rsidRDefault="0013576C" w:rsidP="007A65E6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3.3.2.1. Ответственными за прием и регистрацию заявлений о предоставлении муниципальной услуги и приложенных к ним документов являются специалисты Отдела.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Специалисты, уполномоченные принимать заявления об оказании муниципальной услуги:</w:t>
      </w:r>
    </w:p>
    <w:p w:rsidR="0013576C" w:rsidRPr="00E332AF" w:rsidRDefault="0013576C" w:rsidP="00C13A39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проверяют документы, удостоверяющие личность и полномочия заявителя (его представителя).</w:t>
      </w:r>
    </w:p>
    <w:p w:rsidR="0013576C" w:rsidRPr="00E332AF" w:rsidRDefault="0013576C" w:rsidP="00C13A39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- проверяют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- при наличии оснований, указанных в </w:t>
      </w:r>
      <w:hyperlink r:id="rId101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Регламента, отказывают в приеме документов.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3.3.2.3. В случае отсутствия оснований, указанных в </w:t>
      </w:r>
      <w:hyperlink r:id="rId102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Регламента, специалисты Отдела регистрируют заявление в специальных журналах регистрации в соответствии с </w:t>
      </w:r>
      <w:hyperlink r:id="rId103" w:anchor="Par186" w:history="1">
        <w:r w:rsidRPr="00E332AF">
          <w:rPr>
            <w:rStyle w:val="Hyperlink"/>
            <w:color w:val="auto"/>
            <w:u w:val="none"/>
          </w:rPr>
          <w:t>пунктом 2.12</w:t>
        </w:r>
      </w:hyperlink>
      <w:r w:rsidRPr="00E332AF">
        <w:t xml:space="preserve"> настоящего Регламента.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Заявителю выдается </w:t>
      </w:r>
      <w:hyperlink r:id="rId104" w:anchor="Par1128" w:history="1">
        <w:r w:rsidRPr="00E332AF">
          <w:rPr>
            <w:rStyle w:val="Hyperlink"/>
            <w:color w:val="auto"/>
            <w:u w:val="none"/>
          </w:rPr>
          <w:t>расписк</w:t>
        </w:r>
      </w:hyperlink>
      <w:r w:rsidRPr="00E332AF">
        <w:rPr>
          <w:rStyle w:val="Hyperlink"/>
          <w:color w:val="auto"/>
          <w:u w:val="none"/>
        </w:rPr>
        <w:t>а</w:t>
      </w:r>
      <w:r w:rsidRPr="00E332AF">
        <w:t xml:space="preserve"> в получении документов с указанием их перечня и даты и времени получения (приложение № 5 к настоящему Регламенту)  .</w:t>
      </w:r>
    </w:p>
    <w:p w:rsidR="0013576C" w:rsidRPr="00E332AF" w:rsidRDefault="0013576C" w:rsidP="0051320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E332AF">
        <w:t>3.3.3. Подача заявления о предоставлении муниципальной услуги в электронном виде через Порталы</w:t>
      </w:r>
      <w:r w:rsidRPr="00E332AF">
        <w:rPr>
          <w:rFonts w:ascii="Times New Roman CYR" w:hAnsi="Times New Roman CYR" w:cs="Times New Roman CYR"/>
        </w:rPr>
        <w:t>.</w:t>
      </w:r>
    </w:p>
    <w:p w:rsidR="0013576C" w:rsidRPr="00E332AF" w:rsidRDefault="0013576C" w:rsidP="0051320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Заявитель вправе подать заявление о предоставлении муниципальной услуги в электронном виде через Порталы. К заявлению может быть приложен установленный пакет документов. </w:t>
      </w:r>
    </w:p>
    <w:p w:rsidR="0013576C" w:rsidRPr="00E332AF" w:rsidRDefault="0013576C" w:rsidP="00625387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E332AF">
        <w:t>Все документы, прилагаемые к заявлению, при подаче через Порталы должны быть подписаны усиленной квалифицированной электронной подписью.</w:t>
      </w:r>
    </w:p>
    <w:p w:rsidR="0013576C" w:rsidRPr="00E332AF" w:rsidRDefault="0013576C" w:rsidP="000E7FA6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E332AF">
        <w:t xml:space="preserve">3.3.3.1. В случае подачи через Порталы заявления о предоставлении муниципальной услуги без полного пакета прилагаемых документов, </w:t>
      </w:r>
      <w:r w:rsidRPr="00E332AF">
        <w:rPr>
          <w:rFonts w:ascii="Times New Roman CYR" w:hAnsi="Times New Roman CYR" w:cs="Times New Roman CYR"/>
        </w:rPr>
        <w:t>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13576C" w:rsidRPr="00E332AF" w:rsidRDefault="0013576C" w:rsidP="000E7FA6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E332AF">
        <w:t xml:space="preserve">3.3.3.2. Специалисты, уполномоченные принимать заявления об оказании муниципальной услуги, проверяют заявление и приложенный пакет документов на наличие оснований, указанных в </w:t>
      </w:r>
      <w:hyperlink r:id="rId105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Регламента.</w:t>
      </w:r>
    </w:p>
    <w:p w:rsidR="0013576C" w:rsidRPr="00E332AF" w:rsidRDefault="0013576C" w:rsidP="003D1C1B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При наличии оснований, указанных в </w:t>
      </w:r>
      <w:hyperlink r:id="rId106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Регламента, специалисты Отдела подготавливают и направляют Заявителю отказ в приеме документов.</w:t>
      </w:r>
    </w:p>
    <w:p w:rsidR="0013576C" w:rsidRPr="00E332AF" w:rsidRDefault="0013576C" w:rsidP="00442A09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E332AF">
        <w:t xml:space="preserve">3.3.3.3. В случае отсутствия оснований, указанных в </w:t>
      </w:r>
      <w:hyperlink r:id="rId107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Регламента, специалисты Отдела регистрируют Заявление о предоставлении муниципальной услуги, поданное через Порталы</w:t>
      </w:r>
      <w:r w:rsidRPr="00E332AF">
        <w:rPr>
          <w:rFonts w:ascii="Times New Roman CYR" w:hAnsi="Times New Roman CYR" w:cs="Times New Roman CYR"/>
        </w:rPr>
        <w:t xml:space="preserve">, </w:t>
      </w:r>
      <w:r w:rsidRPr="00E332AF">
        <w:t xml:space="preserve">в соответствии с </w:t>
      </w:r>
      <w:hyperlink r:id="rId108" w:anchor="Par186" w:history="1">
        <w:r w:rsidRPr="00E332AF">
          <w:rPr>
            <w:rStyle w:val="Hyperlink"/>
            <w:color w:val="auto"/>
            <w:u w:val="none"/>
          </w:rPr>
          <w:t>пунктом 2.12</w:t>
        </w:r>
      </w:hyperlink>
      <w:r w:rsidRPr="00E332AF">
        <w:t xml:space="preserve"> настоящего Регламента.</w:t>
      </w:r>
    </w:p>
    <w:p w:rsidR="0013576C" w:rsidRPr="00E332AF" w:rsidRDefault="0013576C" w:rsidP="00610C0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E332AF">
        <w:t>3.3.4. Подача заявления о предоставлении муниципальной услуги через МФЦ</w:t>
      </w:r>
      <w:r w:rsidRPr="00E332AF">
        <w:rPr>
          <w:rFonts w:ascii="Times New Roman CYR" w:hAnsi="Times New Roman CYR" w:cs="Times New Roman CYR"/>
        </w:rPr>
        <w:t>.</w:t>
      </w:r>
    </w:p>
    <w:p w:rsidR="0013576C" w:rsidRPr="00E332AF" w:rsidRDefault="0013576C" w:rsidP="00610C0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3.3.4.1. Прием от Заявителя заявления о выдаче разрешения на строительство, документов, необходимых для получения разрешения на строительство, информирование о порядке и ходе предоставления услуги и выдача разрешения на строительство могут осуществляться через МФЦ.</w:t>
      </w:r>
    </w:p>
    <w:p w:rsidR="0013576C" w:rsidRPr="00E332AF" w:rsidRDefault="0013576C" w:rsidP="00610C0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Специалисты МФЦ не позднее 1 рабочего дня, следующего за днем приема заявления и прилагаемых к нему документов, представляют их в Отдел для рассмотрения по существу.</w:t>
      </w:r>
    </w:p>
    <w:p w:rsidR="0013576C" w:rsidRPr="00E332AF" w:rsidRDefault="0013576C" w:rsidP="00BF3E1A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E332AF">
        <w:rPr>
          <w:rFonts w:ascii="Times New Roman CYR" w:hAnsi="Times New Roman CYR" w:cs="Times New Roman CYR"/>
        </w:rPr>
        <w:t xml:space="preserve">3.3.4.2. </w:t>
      </w:r>
      <w:r w:rsidRPr="00E332AF">
        <w:t xml:space="preserve">Специалисты Отдела, уполномоченные принимать заявления об оказании муниципальной услуги, проверяют заявление и приложенный пакет документов на наличие оснований, указанных в </w:t>
      </w:r>
      <w:hyperlink r:id="rId109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Регламента.</w:t>
      </w:r>
    </w:p>
    <w:p w:rsidR="0013576C" w:rsidRPr="00E332AF" w:rsidRDefault="0013576C" w:rsidP="00093F4B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332AF">
        <w:rPr>
          <w:rFonts w:ascii="Times New Roman CYR" w:hAnsi="Times New Roman CYR" w:cs="Times New Roman CYR"/>
        </w:rPr>
        <w:t>3.3.4.3.</w:t>
      </w:r>
      <w:r w:rsidRPr="00E332AF">
        <w:t xml:space="preserve"> При наличии оснований, указанных в </w:t>
      </w:r>
      <w:hyperlink r:id="rId110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Регламента, специалисты Отдела подготавливают и направляют Заявителю отказ в приеме документов.</w:t>
      </w:r>
    </w:p>
    <w:p w:rsidR="0013576C" w:rsidRPr="00E332AF" w:rsidRDefault="0013576C" w:rsidP="00C46FF9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E332AF">
        <w:rPr>
          <w:rFonts w:ascii="Times New Roman CYR" w:hAnsi="Times New Roman CYR" w:cs="Times New Roman CYR"/>
        </w:rPr>
        <w:t>3.3.4.4.</w:t>
      </w:r>
      <w:r w:rsidRPr="00E332AF">
        <w:t xml:space="preserve"> В случае отсутствия оснований, указанных в </w:t>
      </w:r>
      <w:hyperlink r:id="rId111" w:anchor="Par152" w:history="1">
        <w:r w:rsidRPr="00E332AF">
          <w:rPr>
            <w:rStyle w:val="Hyperlink"/>
            <w:color w:val="auto"/>
            <w:u w:val="none"/>
          </w:rPr>
          <w:t>пункте 2.7</w:t>
        </w:r>
      </w:hyperlink>
      <w:r w:rsidRPr="00E332AF">
        <w:t xml:space="preserve"> настоящего Регламента, специалисты Отдела регистрируют Заявление о предоставлении муниципальной услуги, поданное через МФЦ</w:t>
      </w:r>
      <w:r w:rsidRPr="00E332AF">
        <w:rPr>
          <w:rFonts w:ascii="Times New Roman CYR" w:hAnsi="Times New Roman CYR" w:cs="Times New Roman CYR"/>
        </w:rPr>
        <w:t xml:space="preserve">, </w:t>
      </w:r>
      <w:r w:rsidRPr="00E332AF">
        <w:t xml:space="preserve">в соответствии с </w:t>
      </w:r>
      <w:hyperlink r:id="rId112" w:anchor="Par186" w:history="1">
        <w:r w:rsidRPr="00E332AF">
          <w:rPr>
            <w:rStyle w:val="Hyperlink"/>
            <w:color w:val="auto"/>
            <w:u w:val="none"/>
          </w:rPr>
          <w:t>пунктом 2.12</w:t>
        </w:r>
      </w:hyperlink>
      <w:r w:rsidRPr="00E332AF">
        <w:t xml:space="preserve"> настоящего Регламента.</w:t>
      </w:r>
    </w:p>
    <w:p w:rsidR="0013576C" w:rsidRPr="00E332AF" w:rsidRDefault="0013576C" w:rsidP="008C6EDC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E332AF">
        <w:t>3.4. Рассмотрение заявления о предоставлении муниципальной услуги, представленного пакета документов и принятие решения о выдаче разрешения на строительство, либо о направлении заявителю письма о мотивированном отказе в выдаче разрешения на строительство; принятие решения о внесении изменений в разрешение на строительство, либо о направлении заявителю письма о мотивированном отказе во внесении изменений в разрешение на строительство; принятие решения о продлении срока действия разрешения на строительство, либо о направлении заявителю письма о мотивированном отказе в продлении срока действия разрешения на строительство.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3.4.1. Регистрация заявления о предоставлении муниципальной услуги является основанием для начала процедуры принятия решения о выдаче разрешения на строительство, либо о направлении заявителю письма о мотивированном отказе в выдаче разрешения на строительство; принятие решения о внесении изменений в разрешение на строительство, либо о направлении заявителю письма о мотивированном отказе во внесении изменений в разрешение на строительство; принятие решения о продлении срока действия разрешения на строительство, либо о направлении заявителю письма о мотивированном отказе в продлении срока действия разрешения на строительство.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3.4.2. Ответственными за рассмотрение заявления о предоставлении муниципальной услуги, представленного пакета документов и принятие решения о предоставлении муниципальной услуги, либо о направлении заявителю письма о мотивированном отказе в предоставлении муниципальной услуги являются  специалисты Отдела.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bookmarkStart w:id="66" w:name="Par305"/>
      <w:bookmarkEnd w:id="66"/>
      <w:r w:rsidRPr="00E332AF">
        <w:t>3.4.3. При получении заявления о предоставлении муниципальной услуги специалисты Отдела в течение 1 рабочего дня с момента регистрации заявления проводят проверку наличия документов, необходимых для принятия решения о предоставлении муниципальной услуги.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3.4.4. В случае представления Заявителем неполного комплекта документов, представляемых им самостоятельно, специалисты Отдела подготавливают письменный отказ в предоставлении муниципальной услуги.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3.4.5. В случае представления Заявителем полного комплекта документов, представляемых им самостоятельно, уполномоченные специалисты Отдела, не позднее одного рабочего дня со дня регистрации заявления,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13576C" w:rsidRPr="00E332AF" w:rsidRDefault="0013576C" w:rsidP="00733E20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При получении заявления о продлении срока разрешения на строительство специалисты Отдела не позднее двадцати дней после регистрации такого заявления проводят осмотр объекта.</w:t>
      </w:r>
    </w:p>
    <w:p w:rsidR="0013576C" w:rsidRPr="00E332AF" w:rsidRDefault="0013576C" w:rsidP="00733E20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По результатам осмотра составляется </w:t>
      </w:r>
      <w:hyperlink r:id="rId113" w:anchor="Par1203" w:history="1">
        <w:r w:rsidRPr="00E332AF">
          <w:rPr>
            <w:rStyle w:val="Hyperlink"/>
            <w:color w:val="auto"/>
            <w:u w:val="none"/>
          </w:rPr>
          <w:t>Акт</w:t>
        </w:r>
      </w:hyperlink>
      <w:r w:rsidRPr="00E332AF">
        <w:t xml:space="preserve"> осмотра объекта капитального строительства (приложение № 6 к настоящему Регламенту). К акту осмотра могут прилагаться материалы фотофиксации.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3.4.6. Специалист отдела, уполномоченный на принятие решения о выдаче разрешения на строительство, либо о направлении заявителю письма о мотивированном отказе в выдаче разрешения на строительство; принятие решения о внесении изменений в разрешение на строительство, либо о направлении заявителю письма о мотивированном отказе во внесении изменений в разрешение на строительство; принятие решения о продлении срока действия разрешения на строительство, либо о направлении заявителю письма о мотивированном отказе в продлении срока действия разрешения на строительство, рассматривает пакет документов, предоставленных Заявителем и полученных по каналам межведомственного взаимодействия, проверяет наличие оснований, указанных в пункте 2.8 настоящего Регламента.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3.4.7. При наличии оснований, указанных в пункте 2.8 настоящего Регламента, уполномоченный специалист Отдела готовит и направляет заявителю письмо об отказе в предоставлении муниципальной услуги с указанием причин такого отказа.</w:t>
      </w:r>
    </w:p>
    <w:p w:rsidR="0013576C" w:rsidRPr="00E332AF" w:rsidRDefault="0013576C" w:rsidP="00733E20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 xml:space="preserve">3.4.8. В случае отсутствия оснований, предусмотренных пунктом 2.8 настоящего Регламента, уполномоченный специалист Отдела </w:t>
      </w:r>
      <w:bookmarkStart w:id="67" w:name="Par346"/>
      <w:bookmarkStart w:id="68" w:name="Par347"/>
      <w:bookmarkEnd w:id="67"/>
      <w:bookmarkEnd w:id="68"/>
      <w:r w:rsidRPr="00E332AF">
        <w:t>осуществляет подготовку разрешения на строительство по форме, утвержденной приказом Министерства строительства и жилищно-коммунального хозяйства Российской Федерации от 19.02.2015г. № 117/пр «Об утверждении формы разрешения на строительство и формы на ввод объекта в эксплуатацию».</w:t>
      </w:r>
    </w:p>
    <w:p w:rsidR="0013576C" w:rsidRPr="00E332AF" w:rsidRDefault="0013576C" w:rsidP="00733E20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Внесение изменений в разрешение на строительство производится путем выдачи нового разрешения на строительство с проставлением отметки "взамен ранее выданного разрешения на строительство" и указанием даты и номера ранее выданного разрешения на строительство.</w:t>
      </w:r>
    </w:p>
    <w:p w:rsidR="0013576C" w:rsidRPr="00E332AF" w:rsidRDefault="0013576C" w:rsidP="00A03CE6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Продление срока действия разрешения на строительство осуществляется путем внесения в него соответствующей отметки. В случае, если продлить срок действия ранее выданного разрешения на строительство на существующем бланке технически невозможно, уполномоченный специалист Отдела осуществляет подготовку нового продленного разрешения на строительство с проставлением отметки "продление срока действия разрешения на строительство" и указанием даты и номера ранее выданного разрешения на строительство. Новое продленное разрешение на строительство выдается на срок, установленный в корректировке проекта организации строительства объекта капитального строительства в части, относящейся к продолжительности строительства, содержащей описание выполненных работ и вывод о степени готовности объекта, в том числе календарном плане.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3.4.9. Разрешение на строительство подготавливается в трех экземплярах, имеющих равную юридическую силу, каждый из которых подписывается уполномоченным специалистом Отдела. Два экземпляра выдаются Заявителю, один экземпляр вместе с документами, необходимыми для получения муниципальной услуги остается в Отделе для архивного хранения.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Подпись уполномоченного специалиста Отдела удостоверяется печатью Администрации на каждом из трех экземпляров.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3.5. Оповещение Заявителя о готовности разрешения на строительство, выдача разрешения на строительство Заявителю.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3.5.1. После завершения подготовки разрешения на строительство специалисты Отдела устно (по телефону), посредством электронной или почтовой связи  извещают заявителя о необходимости получить подготовленный документ.</w:t>
      </w:r>
    </w:p>
    <w:p w:rsidR="0013576C" w:rsidRPr="00E332AF" w:rsidRDefault="0013576C" w:rsidP="005331F8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Заявитель вправе отказаться от прибытия в Отдел и потребовать направления подготовленного документа в его адрес почтой.</w:t>
      </w:r>
    </w:p>
    <w:p w:rsidR="0013576C" w:rsidRPr="00E332AF" w:rsidRDefault="0013576C" w:rsidP="005331F8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3.5.2. При получении разрешения на строительство Заявитель собственноручно в журнале регистрации выдачи разрешений на строительство на бумажном носителе проставляет дату получения документа, свои фамилию и инициалы, наименование и реквизиты документа, уполномочивающего на получение документов, личную подпись.</w:t>
      </w:r>
    </w:p>
    <w:p w:rsidR="0013576C" w:rsidRPr="00E332AF" w:rsidRDefault="0013576C" w:rsidP="007F3C10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32AF">
        <w:t>3.5.3. В случаях направления заявителю подготовленных документов почтой специалист Отдела проставляет в журнале регистрации выдачи разрешений на строительство отметку  "направлено почтой" с указанием даты отправки.</w:t>
      </w:r>
    </w:p>
    <w:p w:rsidR="0013576C" w:rsidRPr="00E332AF" w:rsidRDefault="0013576C" w:rsidP="00BB20CA">
      <w:pPr>
        <w:widowControl w:val="0"/>
        <w:autoSpaceDE w:val="0"/>
        <w:autoSpaceDN w:val="0"/>
        <w:adjustRightInd w:val="0"/>
        <w:ind w:firstLine="539"/>
        <w:jc w:val="both"/>
      </w:pPr>
      <w:r w:rsidRPr="00E332AF">
        <w:t>3.5.4. Документы, направленные заявителем в Отдел для оказания муниципальной услуги и послужившие основанием для оказания муниципальной услуги, либо выдачи отказа в оказании муниципальной услуги, заявителю не возвращаются и подлежат хранению в Отделе в порядке, установленном для архивного хранения соответствующих документов.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:rsidR="0013576C" w:rsidRPr="00E332AF" w:rsidRDefault="0013576C" w:rsidP="00BB20CA">
      <w:pPr>
        <w:widowControl w:val="0"/>
        <w:autoSpaceDE w:val="0"/>
        <w:autoSpaceDN w:val="0"/>
        <w:adjustRightInd w:val="0"/>
        <w:jc w:val="center"/>
        <w:outlineLvl w:val="1"/>
      </w:pPr>
      <w:r w:rsidRPr="00E332AF">
        <w:rPr>
          <w:b/>
        </w:rPr>
        <w:t>4. Формы контроля за исполнением Регламента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jc w:val="center"/>
        <w:outlineLvl w:val="1"/>
      </w:pPr>
    </w:p>
    <w:p w:rsidR="0013576C" w:rsidRPr="00E332AF" w:rsidRDefault="0013576C" w:rsidP="00CA257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4.1. Текущий контроль за соблюдением и исполнением ответственными специалистами Отдела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13576C" w:rsidRPr="00E332AF" w:rsidRDefault="0013576C" w:rsidP="00CA257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4.2. Специалисты Отдела,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13576C" w:rsidRPr="00E332AF" w:rsidRDefault="0013576C" w:rsidP="00CA257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13576C" w:rsidRPr="00E332AF" w:rsidRDefault="0013576C" w:rsidP="00CA257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3576C" w:rsidRPr="00E332AF" w:rsidRDefault="0013576C" w:rsidP="00CA257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C9603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332AF">
        <w:rPr>
          <w:b/>
        </w:rPr>
        <w:t>5. Досудебный (внесудебный) порядок обжалования</w:t>
      </w:r>
    </w:p>
    <w:p w:rsidR="0013576C" w:rsidRPr="00E332AF" w:rsidRDefault="0013576C" w:rsidP="00C960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решений и действий (бездействия) органа, предоставляющего</w:t>
      </w:r>
    </w:p>
    <w:p w:rsidR="0013576C" w:rsidRPr="00E332AF" w:rsidRDefault="0013576C" w:rsidP="00C960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муниципальную услугу, а также должностных лиц</w:t>
      </w:r>
    </w:p>
    <w:p w:rsidR="0013576C" w:rsidRPr="00E332AF" w:rsidRDefault="0013576C" w:rsidP="00C960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или муниципальных служащих</w:t>
      </w:r>
    </w:p>
    <w:p w:rsidR="0013576C" w:rsidRPr="00E332AF" w:rsidRDefault="0013576C" w:rsidP="00884444">
      <w:pPr>
        <w:widowControl w:val="0"/>
        <w:autoSpaceDE w:val="0"/>
        <w:autoSpaceDN w:val="0"/>
        <w:adjustRightInd w:val="0"/>
        <w:spacing w:after="120"/>
        <w:ind w:firstLine="540"/>
        <w:jc w:val="both"/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5.1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нарушение срока регистрации заявления о предоставлении муниципальной услуги;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нарушение срока предоставления муниципальной услуги;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 для предоставления муниципальной услуги, а также несоблюдение иных запретов, предусмотренных пунктом 2.9 Регламента;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 для предоставления муниципальной услуги;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отказ в предоставлении муниципальной услуги, если основания отказа не предусмотрены федеральными законами и, принятыми в соответствии с ними, иными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Тейковского муниципального района;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- отказ должностного лица (муниципального служащего),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5.2 Жалоба на специалистов Отдела подается на имя заместителя главы Администрации, начальника управления координации жилищно-коммунального дорожного хозяйства и градостроительства, либо на имя главы Тейковского муниципального района, в органы государственной власти, в прокуратуру.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5.3. Жалоба должна содержать: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1) наименование органа, предоставляющего муниципальную услугу, ФИО должностного лица (муниципального служащего), решения и действия (бездействие) которых обжалуются;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3) сведения об обжалуемых решениях и действиях (бездействии) должностного лица (муниципального служащего);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 либо их копии (при наличии), подтверждающие его доводы.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5.4. Жалоба подается в письменной форме, на бумажном носителе в адрес Администрации, в электронной форме, либо при личном приеме Заявителя.</w:t>
      </w:r>
    </w:p>
    <w:p w:rsidR="0013576C" w:rsidRPr="00E332AF" w:rsidRDefault="0013576C" w:rsidP="00CA257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Жалоба подлежит рассмотрению в течение пятнадцати дней со дня ее регистрации в Администрации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2) отказывает в удовлетворении жалобы.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Не позднее дня, следующего за днем принятия решения об удовлетворении жалобы, либо об отказе в удовлетворении жалобы,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  <w:bookmarkStart w:id="69" w:name="_GoBack"/>
      <w:bookmarkEnd w:id="69"/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  <w:r w:rsidRPr="00E332AF">
        <w:t>Приложение № 1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>В отдел градостроительства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 xml:space="preserve"> управления координации жилищно-коммунального, 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 xml:space="preserve">дорожного хозяйства и градостроительства 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>администрации Тейковского муниципального района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От застройщика: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для юридического лица указываются: полное наименование юридического лица, юридический и почтовый адреса,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должность и Ф.И.О. руководителя, телефон, e-mail, представитель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(контактное лицо) застройщика, должность и Ф.И.О.,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телефон, e-mail, ИНН, банковские реквизиты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(наименование банка, р/с, к/с, БИК);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для индивидуального предпринимателя указываются: Ф.И.О., адрес регистрации  и почтовый адрес, телефон, e-mail,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представитель (контактное лицо) застройщика, Ф.И.О., телефон, e-mail, ИНН, ОГРНИП;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для физического лица указываются: Ф.И.О., адрес регистрации и почтовый адрес, телефон, e-mail, представитель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                                                   (контактное лицо) застройщика, Ф.И.О., телефон, e-mail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70" w:name="Par489"/>
      <w:bookmarkEnd w:id="70"/>
      <w:r w:rsidRPr="00E332AF">
        <w:rPr>
          <w:b/>
        </w:rPr>
        <w:t>ЗАЯВЛЕНИЕ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О ВЫДАЧЕ РАЗРЕШЕНИЯ НА СТРОИТЕЛЬСТВО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от "____" ___________ 20___ г.</w:t>
      </w:r>
    </w:p>
    <w:p w:rsidR="0013576C" w:rsidRPr="00E332AF" w:rsidRDefault="0013576C" w:rsidP="00FA56C9">
      <w:pPr>
        <w:widowControl w:val="0"/>
        <w:tabs>
          <w:tab w:val="left" w:pos="5460"/>
        </w:tabs>
        <w:autoSpaceDE w:val="0"/>
        <w:autoSpaceDN w:val="0"/>
        <w:adjustRightInd w:val="0"/>
        <w:jc w:val="center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Прошу выдать разрешение на строительство 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в полном объеме/на отдельный этап строительства объекта капитального строительства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 объекта (указывается этап строительства)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расположенного по адресу: 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 и т.д.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на земельном участке по адресу: 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дома, номер участка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право на пользование которым закреплено 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 xml:space="preserve">              наименование документа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от "___" _____________ 20__ г. N 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both"/>
      </w:pPr>
      <w:r w:rsidRPr="00E332AF">
        <w:t>Строительный   процесс  планируется  осуществлять  на  следующих земельных участках: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1. 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дома, номер участка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2. 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дома, номер участка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3. __________________________________________________________________________________________________________________________________________________________________________________________,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дома, номер участка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право на пользование которыми закреплено: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1. 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 от "____" _____________ 20___ г. N 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2. ___________________________________________________________________________________________                       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 от "____" _____________ 20___ г. N 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3. 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_______________________________ от "____" _____________ 20___ г. N ______________________________                        наименование документа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Строительство  (реконструкцию)  планируется  осуществить  в  соответствии с проектом (ненужное зачеркнуть)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индивидуальный/типовой; наименование проекта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от ____________ N ________________________________ серия 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Дополнительно информируем: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1. Лицо, осуществившее подготовку проектной документации: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для юридического лица указываются: полное наименование юридического лица, юридический и почтовый адреса,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должность и Ф.И.О. руководителя, телефон, e-mail,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банковские реквизиты (наименование банка, р/с, к/с, БИК);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для индивидуального предпринимателя указываются: Ф.И.О., адрес регистрации и почтовый адрес, телефон, e-mail,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ИНН, ОГРНИП;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для физического лица указываются: Ф.И.О., адрес регистрации и почтовый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адрес, телефон, e-mail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both"/>
      </w:pPr>
      <w:r w:rsidRPr="00E332AF">
        <w:t>Право  выполнения  работ  по  подготовке  проектной документации закреплено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наименование, реквизиты документа и уполномоченной организации, его выдавшей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Работы  выполнены на основании договора (контракта) от "___" _____ 20__ г.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N 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both"/>
      </w:pPr>
      <w:r w:rsidRPr="00E332AF">
        <w:t>Проектирование  объекта  осуществлено  в  соответствии  с градостроительным планом  земельного участка N ______________ от "____" ___________ 20___ г.,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утвержденным 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 от "____" _____________ 20___ г. N _______,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проектом планировки территории _____________________________________________________________________________________________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 от "____" ____________ 20___ г.,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 проекта планировки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утвержденным _____________________________________________________________________________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 от "____" _____________ 20___ г. N __________,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проектом межевания территории _____________________________________________________________________________                                    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_________________________________________________ от "____" ____________ 20___ г.,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наименование проекта межевания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утвержденным _____________________________________________________________________________________________                               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 от "____" _____________ 20___ г. N 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E332AF">
        <w:rPr>
          <w:lang w:eastAsia="en-US"/>
        </w:rPr>
        <w:t>наименование документа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E332AF">
        <w:rPr>
          <w:b/>
          <w:lang w:eastAsia="en-US"/>
        </w:rPr>
        <w:t>2. Сведения об объекте капитального строительства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Единица измерения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По проекту (плановые)</w:t>
            </w:r>
          </w:p>
        </w:tc>
      </w:tr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332AF">
              <w:rPr>
                <w:lang w:eastAsia="en-US"/>
              </w:rPr>
              <w:t>Количество этажей, в т.ч.: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шт.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332AF">
              <w:rPr>
                <w:lang w:eastAsia="en-US"/>
              </w:rPr>
              <w:t>- подземная часть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шт.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332AF">
              <w:rPr>
                <w:lang w:eastAsia="en-US"/>
              </w:rPr>
              <w:t>Общая площадь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кв.м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332AF">
              <w:rPr>
                <w:lang w:eastAsia="en-US"/>
              </w:rPr>
              <w:t>Площадь застройки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кв.м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332AF">
              <w:rPr>
                <w:lang w:eastAsia="en-US"/>
              </w:rPr>
              <w:t>Строительный объем, в т.ч.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куб.м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332AF">
              <w:rPr>
                <w:lang w:eastAsia="en-US"/>
              </w:rPr>
              <w:t>- подземной части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куб.м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7C6E72">
        <w:tc>
          <w:tcPr>
            <w:tcW w:w="3189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332AF">
              <w:rPr>
                <w:lang w:eastAsia="en-US"/>
              </w:rPr>
              <w:t>Высота</w:t>
            </w:r>
          </w:p>
        </w:tc>
        <w:tc>
          <w:tcPr>
            <w:tcW w:w="3190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м</w:t>
            </w:r>
          </w:p>
        </w:tc>
        <w:tc>
          <w:tcPr>
            <w:tcW w:w="3191" w:type="dxa"/>
          </w:tcPr>
          <w:p w:rsidR="0013576C" w:rsidRPr="00E332AF" w:rsidRDefault="0013576C" w:rsidP="00FA56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13576C" w:rsidRPr="00E332AF" w:rsidRDefault="0013576C" w:rsidP="00FA56C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I. Общие показатели объекта капитального строительства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Строительный объем - всего              куб. м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в том числе надземной части             куб. м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Общая площадь                                     кв. м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Площадь встроенно-пристроенных     кв. м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помещений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Количество зданий                               штук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Количество этажей                               штук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Количество секций                            секций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II. Нежилые объекты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Объекты непроизводственного назначения (школы, больницы,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детские сады, объекты культуры, спорта и т.д.)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Количество мест      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Количество посещений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Вместимость             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       (иные показатели)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______________________________________                         _____________________________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       (иные показатели)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</w:pPr>
      <w:r w:rsidRPr="00E332AF">
        <w:t>Объекты производственного назначения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Мощность                 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Производительность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Протяженность                                                        _________________________                                                                                              _________________________                                _________________________ 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       (иные показатели)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_________________________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       (иные показатели)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фундаментов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стен       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перекрытий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кровли   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III. Объекты жилищного строительства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Общая  площадь  жилых  помещений   кв. м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(за исключением балконов, лоджий,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веранд и террас)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Количество квартир - всего           штук/кв. м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в том числе: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1-комнатные                                    штук/кв. м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2-комнатные                                    штук/кв. м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3-комнатные                                    штук/кв. м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4-комнатные                                    штук/кв. м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более чем 4-комнатные                  штук/кв. м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Общая площадь жилых помещений       кв. м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(с учетом балконов, лоджий, веранд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и террас)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фундаментов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стен       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перекрытий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Материалы кровли                                            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IV. Стоимость строительства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Стоимость строительства объекта -  тыс. рублей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всего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в том числе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строительно-монтажных работ        тыс. рублей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Продолжительность строительства    месяцев      _________________________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  <w:jc w:val="both"/>
      </w:pPr>
      <w:r w:rsidRPr="00E332AF">
        <w:t>Обязуюсь   обо  всех  изменениях,  связанных  с  приведенными  в настоящем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заявлении    сведениями,    сообщать    в    Отдел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_______________           _______________          ________________________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 (должность)                                                (подпись)                                          (Ф.И.О.)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 xml:space="preserve">                                М.П.</w:t>
      </w: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</w:p>
    <w:p w:rsidR="0013576C" w:rsidRPr="00E332AF" w:rsidRDefault="0013576C" w:rsidP="00FA56C9">
      <w:pPr>
        <w:widowControl w:val="0"/>
        <w:autoSpaceDE w:val="0"/>
        <w:autoSpaceDN w:val="0"/>
        <w:adjustRightInd w:val="0"/>
      </w:pPr>
      <w:r w:rsidRPr="00E332AF">
        <w:t>Разрешение  на  строительство либо мотивированный отказ в выдаче разрешения на строительство прошу               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sectPr w:rsidR="0013576C" w:rsidRPr="00E332AF" w:rsidSect="009A1F7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E332AF">
        <w:t>выслать почтой/выдать на руки  в Отделе</w:t>
      </w:r>
    </w:p>
    <w:p w:rsidR="0013576C" w:rsidRPr="00E332AF" w:rsidRDefault="0013576C" w:rsidP="00466B51">
      <w:pPr>
        <w:widowControl w:val="0"/>
        <w:autoSpaceDE w:val="0"/>
        <w:autoSpaceDN w:val="0"/>
        <w:adjustRightInd w:val="0"/>
        <w:jc w:val="right"/>
      </w:pPr>
      <w:r w:rsidRPr="00E332AF">
        <w:t>Приложение № 2</w:t>
      </w:r>
    </w:p>
    <w:p w:rsidR="0013576C" w:rsidRPr="00E332AF" w:rsidRDefault="0013576C" w:rsidP="00BB20CA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>В отдел градостроительства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>управления координации жилищно-коммунального,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 xml:space="preserve"> дорожного хозяйства и градостроительства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E332AF">
        <w:rPr>
          <w:b/>
        </w:rPr>
        <w:t xml:space="preserve"> администрации Тейковского муниципального района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От застройщика: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для юридического лица указываются: полное наименование юридического лица,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юридический и почтовый адреса,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должность и Ф.И.О. руководителя, телефон, e-mail, представитель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(контактное лицо) застройщика, должность и Ф.И.О.,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телефон, e-mail, ИНН, банковские реквизиты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(наименование банка, р/с, к/с, БИК);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для индивидуального предпринимателя указываются: Ф.И.О., адрес регистрации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и почтовый адрес, телефон, e-mail,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представитель (контактное лицо) застройщика, Ф.И.О., телефон, e-mail, ИНН,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ОГРНИП;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для физического лица указываются: Ф.И.О., адрес регистрации и почтовый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адрес, телефон, e-mail, представитель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(контактное лицо) застройщика, Ф.И.О., телефон, e-mail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71" w:name="Par696"/>
      <w:bookmarkEnd w:id="71"/>
      <w:r w:rsidRPr="00E332AF">
        <w:rPr>
          <w:b/>
        </w:rPr>
        <w:t>ЗАЯВЛЕНИЕ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О ВНЕСЕНИИ ИЗМЕНЕНИЙ В РАЗРЕШЕНИЕ НА СТРОИТЕЛЬСТВО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от "____" ___________ 20___ г.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Прошу внести изменения в разрешение на строительство от "____"____________20____ г. N 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объекта капитального строительства 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объекта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расположенного по адресу: 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                     субъект, город, улица, номер дома и т.д.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Право на пользование землей закреплено _____________________________________________________________________________                                           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 от "___" __________ 20___ г. N 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both"/>
      </w:pPr>
      <w:r w:rsidRPr="00E332AF">
        <w:t>Строительный   процесс  планируется  осуществлять  на  следующих  земельных участках: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1._________________________________________________________________________________________________________________________________________________________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дома, номер участка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2._________________________________________________________________________________________________________________________________________________________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дома, номер участка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3._________________________________________________________________________________________________________________________________________________________,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субъект, город, улица, номер дома, номер участка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право на пользование которыми закреплено: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1.____________________________________________________________________________                        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 от "___" _____________ 20___ г. N 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2.____________________________________________________________________________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 от "___" _____________ 20___ г. N 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3.____________________________________________________________________________                        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 от "___" _____________ 20___ г. N 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Строительство  (реконструкцию)  планируется  осуществить  в  соответствии с проектом (ненужное зачеркнуть)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(индивидуальный/типовой; наименование проекта)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от ____________ N _______________________________ серия 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Необходимость   внесения   изменений  в   разрешение  на  строительство 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от "___" _______ 20___ г. N ____________________ обусловлено следующими причинами: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указываются причины внесения изменений на строительство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Дополнительно информируем: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1. Лицо, осуществившее подготовку проектной документации: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для юридического лица указываются: полное наименование юридического лица,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юридический и почтовый адреса,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должность и Ф.И.О. руководителя, телефон, e-mail,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банковские реквизиты (наименование банка, р/с, к/с, БИК);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для индивидуального предпринимателя указываются: Ф.И.О., адрес регистрации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и почтовый адрес, телефон, e-mail,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ИНН, ОГРНИП;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для физического лица указываются: Ф.И.О., адрес регистрации и почтовый адрес, телефон, e-mail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Право выполнения работ по подготовке проектной документации закреплено 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наименование, реквизиты документа и уполномоченной организации,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его выдавшей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Работы выполнены на основании договора (контракта) от "____" _______________ 20__ г.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N 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both"/>
      </w:pPr>
      <w:r w:rsidRPr="00E332AF">
        <w:t xml:space="preserve">Проектирование  объекта  осуществлено  в  соответствии с градостроительным планом земельного участка N __________________________от "______" _______________ 20__ г.,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both"/>
      </w:pPr>
      <w:r w:rsidRPr="00E332AF">
        <w:t xml:space="preserve">утвержденным________________________________________________________________                            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 от "___" _____________ 20___ г. N ____________ 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проектом планировки территории________________________________________________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 от "___" _____________ 20___ г.,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                           наименование проекта планировки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утвержденным_________________________________________________________________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 от "___" _____________ 20___ г. N ____________,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проектом межевания территории_________________________________________________                                 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_________________________________________________ от "____" ____________ 20___ г.,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проекта межевания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утвержденным ________________________________________________________________                            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 от "___" _____________ 20___ г. N 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наименование документа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E332AF">
        <w:rPr>
          <w:b/>
          <w:lang w:eastAsia="en-US"/>
        </w:rPr>
        <w:t>2. Сведения об объекте капитального строительства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13576C" w:rsidRPr="00E332AF" w:rsidTr="00A807AB"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Единица измерения</w:t>
            </w:r>
          </w:p>
        </w:tc>
        <w:tc>
          <w:tcPr>
            <w:tcW w:w="3191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32AF">
              <w:rPr>
                <w:lang w:eastAsia="en-US"/>
              </w:rPr>
              <w:t>По проекту (плановые)</w:t>
            </w:r>
          </w:p>
        </w:tc>
      </w:tr>
      <w:tr w:rsidR="0013576C" w:rsidRPr="00E332AF" w:rsidTr="00A807AB"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A807AB"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A807AB"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3576C" w:rsidRPr="00E332AF" w:rsidTr="00A807AB"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13576C" w:rsidRPr="00E332AF" w:rsidRDefault="0013576C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rPr>
          <w:b/>
        </w:rPr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I. Общие показатели объекта капитального строительства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Строительный объем - всего                    куб. м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в том числе надземной части                   куб. м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Общая площадь                                         кв. м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Площадь встроенно-пристроенных         кв. м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помещений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Количество зданий                                   штук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Количество этажей                                   штук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Количество секций                                   секций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II. Нежилые объекты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Объекты непроизводственного назначения (школы, больницы,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</w:pPr>
      <w:r w:rsidRPr="00E332AF">
        <w:t>детские сады, объекты культуры, спорта и т.д.)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Количество мест    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Количество посещений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Вместимость           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(иные показатели)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(иные показатели) </w:t>
      </w:r>
    </w:p>
    <w:p w:rsidR="0013576C" w:rsidRPr="00E332AF" w:rsidRDefault="0013576C" w:rsidP="00466B51">
      <w:pPr>
        <w:widowControl w:val="0"/>
        <w:autoSpaceDE w:val="0"/>
        <w:autoSpaceDN w:val="0"/>
        <w:adjustRightInd w:val="0"/>
      </w:pPr>
    </w:p>
    <w:p w:rsidR="0013576C" w:rsidRPr="00E332AF" w:rsidRDefault="0013576C" w:rsidP="00466B51">
      <w:pPr>
        <w:widowControl w:val="0"/>
        <w:autoSpaceDE w:val="0"/>
        <w:autoSpaceDN w:val="0"/>
        <w:adjustRightInd w:val="0"/>
        <w:jc w:val="center"/>
      </w:pPr>
      <w:r w:rsidRPr="00E332AF">
        <w:t>Объекты производственного назначения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Мощность               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Производительность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Протяженность      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 (иные показатели)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____________________________________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(иные показатели)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фундаментов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стен     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перекрытий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кровли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III. Объекты жилищного строительства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Общая площадь жилых помещений      кв. м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(за исключением балконов, лоджий, 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веранд и террас)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Количество квартир - всего            штук/кв. м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в том числе: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1-комнатные                           штук/кв. м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2-комнатные                           штук/кв. м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3-комнатные                           штук/кв. м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4-комнатные                           штук/кв. м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более чем 4-комнатные         штук/кв. м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Общая площадь жилых помещений       кв. м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(с учетом балконов, лоджий, веранд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и террас)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фундаментов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стен     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перекрытий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Материалы кровли                                               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2AF">
        <w:rPr>
          <w:b/>
        </w:rPr>
        <w:t>IV. Стоимость строительства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Стоимость строительства объекта -     тыс. рублей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всего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в том числе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строительно-монтажных работ           тыс. рублей        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Продолжительность строительства       месяцев           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both"/>
      </w:pPr>
      <w:r w:rsidRPr="00E332AF">
        <w:t>Обязуюсь   обо  всех  изменениях,  связанных  с  приведенными  в  настоящем заявлении    сведениями,    сообщать    в    Отдел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both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>_______________           _______________          ________________________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(должность)                                      (подпись)                                                    (Ф.И.О.)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  <w:r w:rsidRPr="00E332AF">
        <w:t xml:space="preserve">                                М.П.</w:t>
      </w:r>
    </w:p>
    <w:p w:rsidR="0013576C" w:rsidRPr="00E332AF" w:rsidRDefault="0013576C" w:rsidP="007149E0">
      <w:pPr>
        <w:widowControl w:val="0"/>
        <w:autoSpaceDE w:val="0"/>
        <w:autoSpaceDN w:val="0"/>
        <w:adjustRightInd w:val="0"/>
      </w:pPr>
    </w:p>
    <w:p w:rsidR="0013576C" w:rsidRPr="00E332AF" w:rsidRDefault="0013576C" w:rsidP="007149E0">
      <w:pPr>
        <w:widowControl w:val="0"/>
        <w:autoSpaceDE w:val="0"/>
        <w:autoSpaceDN w:val="0"/>
        <w:adjustRightInd w:val="0"/>
        <w:jc w:val="both"/>
      </w:pPr>
      <w:r w:rsidRPr="00E332AF">
        <w:t>Внесение изменений  в разрешение на строительство либо мотивированный отказ во внесении изменений в разрешение на строительство прошу ______________________________________________________________</w:t>
      </w:r>
    </w:p>
    <w:p w:rsidR="0013576C" w:rsidRPr="00E332AF" w:rsidRDefault="0013576C" w:rsidP="00466B51">
      <w:pPr>
        <w:widowControl w:val="0"/>
        <w:autoSpaceDE w:val="0"/>
        <w:autoSpaceDN w:val="0"/>
        <w:adjustRightInd w:val="0"/>
        <w:jc w:val="center"/>
        <w:sectPr w:rsidR="0013576C" w:rsidRPr="00E332AF" w:rsidSect="009A1F7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E332AF">
        <w:t>выслать почтой/выдать на руки в Отделе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  <w:r w:rsidRPr="00E332AF">
        <w:t>Приложение № 3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2AF">
        <w:rPr>
          <w:rFonts w:ascii="Times New Roman" w:hAnsi="Times New Roman" w:cs="Times New Roman"/>
          <w:b/>
          <w:sz w:val="24"/>
          <w:szCs w:val="24"/>
        </w:rPr>
        <w:t>В отдел градостроительства</w:t>
      </w:r>
    </w:p>
    <w:p w:rsidR="0013576C" w:rsidRPr="00E332AF" w:rsidRDefault="0013576C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2AF">
        <w:rPr>
          <w:rFonts w:ascii="Times New Roman" w:hAnsi="Times New Roman" w:cs="Times New Roman"/>
          <w:b/>
          <w:sz w:val="24"/>
          <w:szCs w:val="24"/>
        </w:rPr>
        <w:t xml:space="preserve"> управления координации жилищно-коммунального,</w:t>
      </w:r>
    </w:p>
    <w:p w:rsidR="0013576C" w:rsidRPr="00E332AF" w:rsidRDefault="0013576C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2AF">
        <w:rPr>
          <w:rFonts w:ascii="Times New Roman" w:hAnsi="Times New Roman" w:cs="Times New Roman"/>
          <w:b/>
          <w:sz w:val="24"/>
          <w:szCs w:val="24"/>
        </w:rPr>
        <w:t xml:space="preserve"> дорожного хозяйства и градостроительства </w:t>
      </w:r>
    </w:p>
    <w:p w:rsidR="0013576C" w:rsidRPr="00E332AF" w:rsidRDefault="0013576C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2AF">
        <w:rPr>
          <w:rFonts w:ascii="Times New Roman" w:hAnsi="Times New Roman" w:cs="Times New Roman"/>
          <w:b/>
          <w:sz w:val="24"/>
          <w:szCs w:val="24"/>
        </w:rPr>
        <w:t>администрации Тейковского муниципального района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От застройщика: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юридического лица указываются: полное наименование юридического лица,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юридический и почтовый адреса,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должность и Ф.И.О. руководителя, телефон, e-mail, представитель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(контактное лицо) застройщика, должность и Ф.И.О.,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телефон, e-mail, ИНН, банковские реквизиты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(наименование банка, р/с, к/с, БИК);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индивидуального предпринимателя указываются: Ф.И.О.,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адрес регистрации и почтовый адрес, телефон, e-mail,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представитель (контактное лицо) застройщика, Ф.И.О., телефон, e-mail, ИНН,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ОГРНИП;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физического лица указываются: Ф.И.О., адрес регистрации и почтовый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адрес, телефон, e-mail, представитель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(контактное лицо) застройщика, Ф.И.О., телефон, e-mail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2" w:name="Par910"/>
      <w:bookmarkEnd w:id="72"/>
      <w:r w:rsidRPr="00E332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AF">
        <w:rPr>
          <w:rFonts w:ascii="Times New Roman" w:hAnsi="Times New Roman" w:cs="Times New Roman"/>
          <w:b/>
          <w:sz w:val="24"/>
          <w:szCs w:val="24"/>
        </w:rPr>
        <w:t>О ПРОДЛЕНИИ СРОКА ДЕЙСТВИЯ РАЗРЕШЕНИЯ НА СТРОИТЕЛЬСТВО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от "____" ___________ 20___ г.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8A1D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Прошу    продлить    срок   действия   разрешения   на   строительство   от                             "____" _______________ 20____ г. N _____________________________________________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_____________________________________________________________________________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субъект, город, улица, номер дома и т.д.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Право на пользование землей закреплено _____________________________________________________________________________                                            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от "____" __________ 20___ г. N ________________________________________________</w:t>
      </w:r>
    </w:p>
    <w:p w:rsidR="0013576C" w:rsidRPr="00E332AF" w:rsidRDefault="0013576C" w:rsidP="00BB20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наименование, дата выдачи, номер  документа</w:t>
      </w: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Строительный   процесс  планируется  осуществлять  на  следующих  земельных участках: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субъект, город, улица, номер дома, номер участка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субъект, город, улица, номер дома, номер участка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субъект, город, улица, номер дома, номер участка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право на пользование которыми закреплено: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1.___________________________________________________________________________                       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 от "_____" ____________ 20___ г. N 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 документа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2.___________________________________________________________________________                          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 от "_____" ____________ 20___ г. N 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 документа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 от "_____" ____________ 20___ г. N 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 документа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Срок завершения строительства, определенный в соответствии с корректировкой проекта  организации  строительства  объекта  капитального  строительства в части,  относящейся  к продолжительности строительства, содержащей  описание  выполненных   работ  и  вывод  о  степени  готовности объекта, и календарным планом _____________________________________________________________________________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от ________________ N _________________, составляет ________________ месяцев.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 документации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Лицо,  осуществившее   корректировку   проекта   организации строительства</w:t>
      </w: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объекта капитального строительства в части, относящейся к продолжительности строительства,  содержащей  описание  выполненных  работ  и вывод о степени готовности объекта, в том числе календарного плана: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юридического лица указываются: полное наименование юридического лица,</w:t>
      </w:r>
    </w:p>
    <w:p w:rsidR="0013576C" w:rsidRPr="00E332AF" w:rsidRDefault="0013576C" w:rsidP="008A1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адреса,   </w:t>
      </w:r>
    </w:p>
    <w:p w:rsidR="0013576C" w:rsidRPr="00E332AF" w:rsidRDefault="0013576C" w:rsidP="009A1F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должность и Ф.И.О. руководителя, телефон, e-mail,</w:t>
      </w:r>
    </w:p>
    <w:p w:rsidR="0013576C" w:rsidRPr="00E332AF" w:rsidRDefault="0013576C" w:rsidP="009A1F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 р/с, к/с, БИК);</w:t>
      </w:r>
    </w:p>
    <w:p w:rsidR="0013576C" w:rsidRPr="00E332AF" w:rsidRDefault="0013576C" w:rsidP="009A1F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индивидуального предпринимателя указываются: Ф.И.О., адрес регистрации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и почтовый адрес, телефон, e-mail,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9A1F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ИНН, ОГРНИП;</w:t>
      </w:r>
    </w:p>
    <w:p w:rsidR="0013576C" w:rsidRPr="00E332AF" w:rsidRDefault="0013576C" w:rsidP="009A1F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физического лица указываются: Ф.И.О., адрес регистрации и почтовый</w:t>
      </w:r>
    </w:p>
    <w:p w:rsidR="0013576C" w:rsidRPr="00E332AF" w:rsidRDefault="0013576C" w:rsidP="009A1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адрес, телефон, e-mail</w:t>
      </w:r>
    </w:p>
    <w:p w:rsidR="0013576C" w:rsidRPr="00E332AF" w:rsidRDefault="0013576C" w:rsidP="008A1D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13576C" w:rsidRPr="00E332AF" w:rsidSect="009A1F7F">
          <w:pgSz w:w="11907" w:h="16840" w:code="9"/>
          <w:pgMar w:top="567" w:right="851" w:bottom="567" w:left="1701" w:header="709" w:footer="709" w:gutter="0"/>
          <w:cols w:space="708"/>
          <w:docGrid w:linePitch="360"/>
        </w:sectPr>
      </w:pP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Право выполнения работ по подготовке проектной документации закреплено _____________________________________________________________________________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наименование, реквизиты документа и уполномоченной организации,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его выдавшей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Работы выполнены на основании договора (контракта) от "___" _________ 20__ г.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N ___________________________</w:t>
      </w: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Невыполнение   строительных   работ   в   нормативный  срок, установленный продлеваемым разрешением на строительство </w:t>
      </w: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от "____" ______________ 20___ г. N ______________________________________, </w:t>
      </w: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обусловлено следующими причинами: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указываются причины невыполнения работ в ранее установленный срок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           _______________          ________________________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           (подпись)                                                (Ф.И.О.)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8A1D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Продление       срока      действия      разрешения    на     строительство,   либо мотивированный отказ    в    продлении    срока     действия          разрешения   на   строительство прошу _______________________________________________________________ выслать почтой/выдать на руки в Отделе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Продление срока действия разрешения на строительство/мотивированный отказ в продлении срока действия разрешения на строительство получены на руки: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3576C" w:rsidRPr="00E332AF" w:rsidRDefault="0013576C" w:rsidP="00A807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Ф.И.О., наименование и реквизиты документа, уполномочивающего получателя документов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 "_____" _______________ 20_____ г.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время                   дата</w:t>
      </w: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Подпись _____________________________________</w:t>
      </w:r>
    </w:p>
    <w:p w:rsidR="0013576C" w:rsidRPr="00E332AF" w:rsidRDefault="0013576C" w:rsidP="00A32E46">
      <w:pPr>
        <w:sectPr w:rsidR="0013576C" w:rsidRPr="00E332AF" w:rsidSect="009A1F7F">
          <w:pgSz w:w="11907" w:h="16840" w:code="9"/>
          <w:pgMar w:top="567" w:right="851" w:bottom="567" w:left="1701" w:header="709" w:footer="709" w:gutter="0"/>
          <w:cols w:space="708"/>
          <w:docGrid w:linePitch="360"/>
        </w:sectPr>
      </w:pPr>
    </w:p>
    <w:p w:rsidR="0013576C" w:rsidRPr="00E332AF" w:rsidRDefault="0013576C" w:rsidP="00AD6909">
      <w:pPr>
        <w:widowControl w:val="0"/>
        <w:autoSpaceDE w:val="0"/>
        <w:autoSpaceDN w:val="0"/>
        <w:adjustRightInd w:val="0"/>
        <w:jc w:val="right"/>
        <w:outlineLvl w:val="1"/>
      </w:pPr>
      <w:bookmarkStart w:id="73" w:name="Par1022"/>
      <w:bookmarkEnd w:id="73"/>
      <w:r w:rsidRPr="00E332AF">
        <w:t>Приложение № 4</w:t>
      </w:r>
    </w:p>
    <w:p w:rsidR="0013576C" w:rsidRPr="00E332AF" w:rsidRDefault="0013576C" w:rsidP="00AD6909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6"/>
      </w:tblGrid>
      <w:tr w:rsidR="0013576C" w:rsidRPr="00E332AF" w:rsidTr="001C6E8D">
        <w:trPr>
          <w:trHeight w:val="272"/>
        </w:trPr>
        <w:tc>
          <w:tcPr>
            <w:tcW w:w="5846" w:type="dxa"/>
          </w:tcPr>
          <w:p w:rsidR="0013576C" w:rsidRPr="00E332AF" w:rsidRDefault="0013576C" w:rsidP="001C6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32AF">
              <w:rPr>
                <w:b/>
              </w:rPr>
              <w:t>Обращение с заявлением об оказании муниципальной услуги</w:t>
            </w:r>
          </w:p>
        </w:tc>
      </w:tr>
    </w:tbl>
    <w:p w:rsidR="0013576C" w:rsidRPr="00E332AF" w:rsidRDefault="0013576C" w:rsidP="00AD6909">
      <w:pPr>
        <w:widowControl w:val="0"/>
        <w:autoSpaceDE w:val="0"/>
        <w:autoSpaceDN w:val="0"/>
        <w:adjustRightInd w:val="0"/>
        <w:jc w:val="right"/>
        <w:outlineLvl w:val="1"/>
      </w:pPr>
    </w:p>
    <w:p w:rsidR="0013576C" w:rsidRPr="00E332AF" w:rsidRDefault="0013576C" w:rsidP="00AD6909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9" o:spid="_x0000_s1026" type="#_x0000_t32" style="position:absolute;left:0;text-align:left;margin-left:343.05pt;margin-top:1.65pt;width:.05pt;height:16.2pt;flip:x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">
            <v:stroke endarrow="block"/>
          </v:shape>
        </w:pict>
      </w:r>
      <w:r>
        <w:rPr>
          <w:noProof/>
        </w:rPr>
        <w:pict>
          <v:shape id="Прямая со стрелкой 78" o:spid="_x0000_s1027" type="#_x0000_t32" style="position:absolute;left:0;text-align:left;margin-left:241.35pt;margin-top:1.85pt;width:.4pt;height:16.3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32.05pt;margin-top:1.15pt;width:.4pt;height:16.3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">
            <v:stroke endarrow="block"/>
          </v:shape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76" o:spid="_x0000_s1029" style="position:absolute;margin-left:316.9pt;margin-top:7.65pt;width:117.35pt;height:24.5pt;z-index:251639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">
            <v:textbox>
              <w:txbxContent>
                <w:p w:rsidR="0013576C" w:rsidRPr="00A41AE9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A41AE9">
                    <w:rPr>
                      <w:rFonts w:ascii="Times New Roman" w:hAnsi="Times New Roman"/>
                      <w:sz w:val="20"/>
                      <w:szCs w:val="28"/>
                    </w:rPr>
                    <w:t>в Отдел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2" o:spid="_x0000_s1030" style="position:absolute;margin-left:186.5pt;margin-top:7.8pt;width:108.45pt;height:24.5pt;z-index:251672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">
            <v:textbox>
              <w:txbxContent>
                <w:p w:rsidR="0013576C" w:rsidRPr="00A41AE9" w:rsidRDefault="0013576C" w:rsidP="001C6E8D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>через МФЦ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77" o:spid="_x0000_s1031" style="position:absolute;margin-left:0;margin-top:6.85pt;width:168pt;height:30.65pt;z-index:25163827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">
            <v:textbox>
              <w:txbxContent>
                <w:p w:rsidR="0013576C" w:rsidRPr="00A41AE9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A41AE9">
                    <w:rPr>
                      <w:rFonts w:ascii="Times New Roman" w:hAnsi="Times New Roman"/>
                      <w:sz w:val="20"/>
                      <w:szCs w:val="28"/>
                    </w:rPr>
                    <w:t>через Портал</w:t>
                  </w:r>
                  <w:r>
                    <w:rPr>
                      <w:rFonts w:ascii="Times New Roman" w:hAnsi="Times New Roman"/>
                      <w:sz w:val="20"/>
                      <w:szCs w:val="28"/>
                    </w:rPr>
                    <w:t>ы</w:t>
                  </w:r>
                  <w:r w:rsidRPr="00A41AE9">
                    <w:rPr>
                      <w:rFonts w:ascii="Times New Roman" w:hAnsi="Times New Roman"/>
                      <w:sz w:val="20"/>
                      <w:szCs w:val="28"/>
                    </w:rPr>
                    <w:t xml:space="preserve"> государственных и муниципальных услуг</w:t>
                  </w:r>
                </w:p>
              </w:txbxContent>
            </v:textbox>
            <w10:wrap anchorx="margin"/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рямая со стрелкой 74" o:spid="_x0000_s1032" type="#_x0000_t32" style="position:absolute;margin-left:317.9pt;margin-top:1.15pt;width:27.05pt;height:19.35pt;flip:x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">
            <v:stroke endarrow="block"/>
          </v:shape>
        </w:pict>
      </w:r>
      <w:r>
        <w:rPr>
          <w:noProof/>
        </w:rPr>
        <w:pict>
          <v:shape id="Прямая со стрелкой 75" o:spid="_x0000_s1033" type="#_x0000_t32" style="position:absolute;margin-left:129.8pt;margin-top:7.15pt;width:22.55pt;height:11.4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">
            <v:stroke endarrow="block"/>
          </v:shape>
        </w:pict>
      </w:r>
      <w:r>
        <w:rPr>
          <w:noProof/>
        </w:rPr>
        <w:pict>
          <v:shape id="_x0000_s1034" type="#_x0000_t32" style="position:absolute;margin-left:240.45pt;margin-top:1.2pt;width:.4pt;height:16.3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q1YwIAAHk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">
            <v:stroke endarrow="block"/>
          </v:shape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71" o:spid="_x0000_s1035" style="position:absolute;margin-left:127.15pt;margin-top:5.75pt;width:211.3pt;height:42.05pt;z-index:251642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Предоставление в Отдел установленного пакета документов для предоставления муниципальной услуги</w:t>
                  </w:r>
                </w:p>
              </w:txbxContent>
            </v:textbox>
            <w10:wrap anchorx="margin"/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6" type="#_x0000_t32" style="position:absolute;margin-left:242.95pt;margin-top:.6pt;width:.4pt;height:16.3pt;z-index:251676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">
            <v:stroke endarrow="block"/>
            <w10:wrap anchorx="margin"/>
          </v:shape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69" o:spid="_x0000_s1037" style="position:absolute;margin-left:146.4pt;margin-top:1.25pt;width:193.5pt;height:30.9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">
            <v:textbox>
              <w:txbxContent>
                <w:p w:rsidR="0013576C" w:rsidRPr="00A41AE9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A41AE9">
                    <w:rPr>
                      <w:rFonts w:ascii="Times New Roman" w:hAnsi="Times New Roman"/>
                      <w:sz w:val="20"/>
                      <w:szCs w:val="28"/>
                    </w:rPr>
                    <w:t>Проверка на наличие оснований для отказа в приеме документов</w:t>
                  </w:r>
                </w:p>
              </w:txbxContent>
            </v:textbox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8" type="#_x0000_t32" style="position:absolute;margin-left:316.9pt;margin-top:.85pt;width:.4pt;height:16.3pt;z-index:2516782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">
            <v:stroke endarrow="block"/>
            <w10:wrap anchorx="margin"/>
          </v:shape>
        </w:pict>
      </w:r>
      <w:r>
        <w:rPr>
          <w:noProof/>
        </w:rPr>
        <w:pict>
          <v:shape id="_x0000_s1039" type="#_x0000_t32" style="position:absolute;margin-left:162.25pt;margin-top:.8pt;width:.4pt;height:16.3pt;z-index:2516771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ABYwIAAHkEAAAOAAAAZHJzL2Uyb0RvYy54bWysVEtu2zAQ3RfoHQjuHUmu7Th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">
            <v:stroke endarrow="block"/>
            <w10:wrap anchorx="margin"/>
          </v:shape>
        </w:pict>
      </w:r>
      <w:r>
        <w:rPr>
          <w:noProof/>
        </w:rPr>
        <w:pict>
          <v:rect id="Прямоугольник 67" o:spid="_x0000_s1040" style="position:absolute;margin-left:-12.95pt;margin-top:18.25pt;width:194.55pt;height:51.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Основания для отказа в приеме документов, необходимых для предоставления муниципальной услуги, не выявлены</w:t>
                  </w:r>
                </w:p>
              </w:txbxContent>
            </v:textbox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66" o:spid="_x0000_s1041" style="position:absolute;margin-left:228.6pt;margin-top:4.95pt;width:216.75pt;height:43.1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">
            <v:textbox>
              <w:txbxContent>
                <w:p w:rsidR="0013576C" w:rsidRPr="00E70CD8" w:rsidRDefault="0013576C" w:rsidP="00A32E46">
                  <w:pPr>
                    <w:jc w:val="center"/>
                    <w:rPr>
                      <w:sz w:val="20"/>
                      <w:szCs w:val="28"/>
                    </w:rPr>
                  </w:pPr>
                  <w:r w:rsidRPr="00E70CD8">
                    <w:rPr>
                      <w:sz w:val="20"/>
                      <w:szCs w:val="28"/>
                    </w:rPr>
                    <w:t>Основания для отказа в приеме документов, необходимых для предоставления муниципальной услуги, выявлены</w:t>
                  </w:r>
                </w:p>
              </w:txbxContent>
            </v:textbox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4" o:spid="_x0000_s1042" type="#_x0000_t34" style="position:absolute;margin-left:317.5pt;margin-top:9.3pt;width:17.2pt;height:.05pt;rotation:90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">
            <v:stroke endarrow="block"/>
          </v:shape>
        </w:pict>
      </w:r>
      <w:r>
        <w:rPr>
          <w:noProof/>
        </w:rPr>
        <w:pict>
          <v:shape id="Прямая со стрелкой 65" o:spid="_x0000_s1043" type="#_x0000_t34" style="position:absolute;margin-left:61.1pt;margin-top:15.7pt;width:18.5pt;height:.05pt;rotation:90;flip:x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">
            <v:stroke endarrow="block"/>
          </v:shape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62" o:spid="_x0000_s1044" style="position:absolute;margin-left:228.6pt;margin-top:2.15pt;width:216.75pt;height:19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Отказ в приеме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3" o:spid="_x0000_s1045" style="position:absolute;margin-left:-12.95pt;margin-top:8.65pt;width:196.55pt;height:30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Регистрация заявления в специальном журнале</w:t>
                  </w:r>
                </w:p>
              </w:txbxContent>
            </v:textbox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рямая со стрелкой 61" o:spid="_x0000_s1046" type="#_x0000_t32" style="position:absolute;margin-left:61.15pt;margin-top:16.95pt;width:18.4pt;height:0;rotation:90;z-index:2516505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">
            <v:stroke endarrow="block"/>
          </v:shape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60" o:spid="_x0000_s1047" style="position:absolute;margin-left:31.7pt;margin-top:9.75pt;width:336pt;height:30.3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</w:r>
                </w:p>
              </w:txbxContent>
            </v:textbox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Прямая со стрелкой 58" o:spid="_x0000_s1048" type="#_x0000_t32" style="position:absolute;margin-left:329.45pt;margin-top:17.1pt;width:17.5pt;height:0;rotation:90;z-index:251653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">
            <v:stroke endarrow="block"/>
          </v:shape>
        </w:pict>
      </w:r>
      <w:r>
        <w:rPr>
          <w:noProof/>
        </w:rPr>
        <w:pict>
          <v:shape id="Прямая со стрелкой 59" o:spid="_x0000_s1049" type="#_x0000_t32" style="position:absolute;margin-left:70.3pt;margin-top:7.3pt;width:.05pt;height:18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l8ZAIAAHkEAAAOAAAAZHJzL2Uyb0RvYy54bWysVM2O0zAQviPxDpbv3STdpm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">
            <v:stroke endarrow="block"/>
          </v:shape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56" o:spid="_x0000_s1050" style="position:absolute;margin-left:233.1pt;margin-top:9.35pt;width:212.25pt;height:32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Основания для отказа в предоставлении муниципальной услуги,  выявлены</w:t>
                  </w:r>
                </w:p>
                <w:p w:rsidR="0013576C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57" o:spid="_x0000_s1051" style="position:absolute;margin-left:-13.3pt;margin-top:9.35pt;width:196.1pt;height:32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Основания для отказа в предоставлении муниципальной услуги, не выявлены</w:t>
                  </w:r>
                </w:p>
              </w:txbxContent>
            </v:textbox>
          </v:rect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42" o:spid="_x0000_s1052" style="position:absolute;margin-left:-12.7pt;margin-top:262.75pt;width:221.25pt;height:121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">
            <v:textbox>
              <w:txbxContent>
                <w:p w:rsidR="0013576C" w:rsidRPr="00AD6909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AD6909">
                    <w:rPr>
                      <w:rFonts w:ascii="Times New Roman" w:hAnsi="Times New Roman"/>
                      <w:sz w:val="20"/>
                      <w:szCs w:val="28"/>
                    </w:rPr>
                    <w:t>Выдача заявителю: разрешения на строительство; внесения изменений в разрешение на строительство; продление срока действия разрешения на строительство; мотивированного отказа в выдаче разрешения на строительство; мотивированного отказа во внесении изменений в разрешение на строительство; мотивированного отказа в продлении срока действия разрешения на строительство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1" o:spid="_x0000_s1053" style="position:absolute;margin-left:234.9pt;margin-top:262.75pt;width:212.25pt;height:121.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">
            <v:textbox>
              <w:txbxContent>
                <w:p w:rsidR="0013576C" w:rsidRPr="00AD6909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AD6909">
                    <w:rPr>
                      <w:rFonts w:ascii="Times New Roman" w:hAnsi="Times New Roman"/>
                      <w:sz w:val="20"/>
                      <w:szCs w:val="28"/>
                    </w:rPr>
                    <w:t xml:space="preserve">Направление заявителю по почте: разрешения на строительство; внесения изменений в разрешение на строительство; продление срока действия разрешения на строительство; мотивированного отказа в выдаче разрешения на строительство; мотивированного отказа во внесении изменений в разрешение на строительство; мотивированного отказа в продлении срока действия разрешения на строительство 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43" o:spid="_x0000_s1054" type="#_x0000_t32" style="position:absolute;margin-left:305.85pt;margin-top:253.7pt;width:17.35pt;height:0;rotation:90;z-index:2516689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">
            <v:stroke endarrow="block"/>
          </v:shape>
        </w:pict>
      </w:r>
      <w:r>
        <w:rPr>
          <w:noProof/>
        </w:rPr>
        <w:pict>
          <v:shape id="Прямая со стрелкой 44" o:spid="_x0000_s1055" type="#_x0000_t32" style="position:absolute;margin-left:100pt;margin-top:253.35pt;width:18pt;height:0;rotation:90;z-index:2516679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51aAIAAIUEAAAOAAAAZHJzL2Uyb0RvYy54bWysVEtu2zAQ3RfoHQjuHUmO7Dp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">
            <v:stroke endarrow="block"/>
          </v:shape>
        </w:pict>
      </w:r>
      <w:r>
        <w:rPr>
          <w:noProof/>
        </w:rPr>
        <w:pict>
          <v:shape id="Прямая со стрелкой 47" o:spid="_x0000_s1056" type="#_x0000_t32" style="position:absolute;margin-left:70.3pt;margin-top:190.85pt;width:33.75pt;height:33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rbZQIAAHw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">
            <v:stroke endarrow="block"/>
          </v:shape>
        </w:pict>
      </w:r>
      <w:r>
        <w:rPr>
          <w:noProof/>
        </w:rPr>
        <w:pict>
          <v:rect id="Прямоугольник 45" o:spid="_x0000_s1057" style="position:absolute;margin-left:79.55pt;margin-top:224.1pt;width:295.5pt;height:20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">
            <v:textbox>
              <w:txbxContent>
                <w:p w:rsidR="0013576C" w:rsidRPr="00AD6909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AD6909">
                    <w:rPr>
                      <w:rFonts w:ascii="Times New Roman" w:hAnsi="Times New Roman"/>
                      <w:sz w:val="20"/>
                      <w:szCs w:val="28"/>
                    </w:rPr>
                    <w:t>Извещение заявителя о подготовке соответствующего документа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46" o:spid="_x0000_s1058" type="#_x0000_t32" style="position:absolute;margin-left:314.55pt;margin-top:206.7pt;width:23.9pt;height:17.15pt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">
            <v:stroke endarrow="block"/>
          </v:shape>
        </w:pict>
      </w:r>
      <w:r>
        <w:rPr>
          <w:noProof/>
        </w:rPr>
        <w:pict>
          <v:rect id="Прямоугольник 48" o:spid="_x0000_s1059" style="position:absolute;margin-left:231.15pt;margin-top:140.8pt;width:248.75pt;height:65.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Подготовка: мотивированного отказа в выдаче разрешения на строительство; мотивированного отказа во внесении изменений в разрешение на строительство; мотивированного отказа в продлении срока действия разрешения на строительство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9" o:spid="_x0000_s1060" style="position:absolute;margin-left:-12.7pt;margin-top:125pt;width:197.5pt;height:65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">
            <v:textbox>
              <w:txbxContent>
                <w:p w:rsidR="0013576C" w:rsidRPr="00AD6909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AD6909">
                    <w:rPr>
                      <w:rFonts w:ascii="Times New Roman" w:hAnsi="Times New Roman"/>
                      <w:sz w:val="20"/>
                      <w:szCs w:val="28"/>
                    </w:rPr>
                    <w:t>Подготовка: разрешения на строительство; внесения изменений в разрешение на строительство; продление срока действия разрешения на строительство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1" o:spid="_x0000_s1061" type="#_x0000_t32" style="position:absolute;margin-left:57.8pt;margin-top:115.5pt;width:18.05pt;height:0;rotation:90;z-index:251660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">
            <v:stroke endarrow="block"/>
          </v:shape>
        </w:pict>
      </w:r>
      <w:r>
        <w:rPr>
          <w:noProof/>
        </w:rPr>
        <w:pict>
          <v:shape id="Прямая со стрелкой 50" o:spid="_x0000_s1062" type="#_x0000_t32" style="position:absolute;margin-left:329.1pt;margin-top:131.25pt;width:18.65pt;height:0;rotation:90;z-index:251661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">
            <v:stroke endarrow="block"/>
          </v:shape>
        </w:pict>
      </w:r>
      <w:r>
        <w:rPr>
          <w:noProof/>
        </w:rPr>
        <w:pict>
          <v:rect id="Прямоугольник 53" o:spid="_x0000_s1063" style="position:absolute;margin-left:-12.95pt;margin-top:41.85pt;width:196.1pt;height:6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Принятие решения: о выдаче разрешения на строительство; о внесении изменений в разрешение на строительство; о продлении срока действия разрешения на строительство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5" o:spid="_x0000_s1064" type="#_x0000_t32" style="position:absolute;margin-left:62pt;margin-top:33.6pt;width:16.55pt;height:0;rotation:90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">
            <v:stroke endarrow="block"/>
          </v:shape>
        </w:pict>
      </w:r>
      <w:r>
        <w:rPr>
          <w:noProof/>
        </w:rPr>
        <w:pict>
          <v:rect id="Прямоугольник 52" o:spid="_x0000_s1065" style="position:absolute;margin-left:231.95pt;margin-top:43.25pt;width:245.9pt;height:78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">
            <v:textbox>
              <w:txbxContent>
                <w:p w:rsidR="0013576C" w:rsidRPr="00E70CD8" w:rsidRDefault="0013576C" w:rsidP="00A32E46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E70CD8">
                    <w:rPr>
                      <w:rFonts w:ascii="Times New Roman" w:hAnsi="Times New Roman"/>
                      <w:sz w:val="20"/>
                      <w:szCs w:val="28"/>
                    </w:rPr>
                    <w:t>Принятие решения о направлении заявителю письма о мотивированном отказе в выдаче разрешения на строительство; письма с мотивированным отказом во внесении изменений в разрешение на строительство; о мотивированном отказе в продлении срока действия разрешения на строительство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4" o:spid="_x0000_s1066" type="#_x0000_t34" style="position:absolute;margin-left:327.7pt;margin-top:34.25pt;width:17.95pt;height:.05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" adj="10770">
            <v:stroke endarrow="block"/>
          </v:shape>
        </w:pic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sectPr w:rsidR="0013576C" w:rsidRPr="00E332AF" w:rsidSect="00AD6909">
          <w:pgSz w:w="11907" w:h="16840" w:code="9"/>
          <w:pgMar w:top="567" w:right="851" w:bottom="3941" w:left="1701" w:header="709" w:footer="709" w:gutter="0"/>
          <w:cols w:space="708"/>
          <w:docGrid w:linePitch="360"/>
        </w:sectPr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  <w:r w:rsidRPr="00E332AF">
        <w:t>Приложение № 5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РАСПИСКА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4C4A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Дана  отделом градостроительства управления жилищно-коммунального, дорожного хозяйства и градостроительства администрации Тейковского муниципального района лицу, подавшему документы для оказания муниципальной услуги "Выдача разрешений  на  строительство    в  случаях, предусмотренных Градостроительным кодексом Российской Федерации", 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юридического лица указываются: полное наименование юридического лица,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юридический и почтовый адреса,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должность и Ф.И.О. руководителя, телефон, e-mail, представитель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(контактное лицо) застройщика, должность и Ф.И.О.,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833D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телефон, e-mail, ИНН, банковские реквизиты (наименование банка, р/с, к/с, БИК);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индивидуального предпринимателя указываются: Ф.И.О., адрес регистрации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и почтовый адрес, телефон, e-mail,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представитель (контактное лицо) застройщика, Ф.И.О., телефон, e-mail, ИНН,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ОГРНИП;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для физического лица указываются: Ф.И.О., адрес регистрации и почтовый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адрес, телефон, e-mail, представитель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(контактное лицо) застройщика, Ф.И.О., телефон, e-mail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В отношении объекта капитального строительства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субъект, город, улица, номер дома и т.д.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должность и Ф.И.О. специалиста, принявшего документы</w:t>
      </w:r>
    </w:p>
    <w:p w:rsidR="0013576C" w:rsidRPr="00E332AF" w:rsidRDefault="0013576C" w:rsidP="00173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в _________________ "_____" ____________ 20____ г. принял следующие документы:</w:t>
      </w:r>
    </w:p>
    <w:p w:rsidR="0013576C" w:rsidRPr="00E332AF" w:rsidRDefault="0013576C" w:rsidP="00A119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(время)                                                      (дата)          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6960"/>
        <w:gridCol w:w="1560"/>
      </w:tblGrid>
      <w:tr w:rsidR="0013576C" w:rsidRPr="00E332AF" w:rsidTr="00A32E46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E332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и реквизиты документа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332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листов</w:t>
            </w: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6C" w:rsidRPr="00E332AF" w:rsidTr="00A32E4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2AF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6C" w:rsidRPr="00E332AF" w:rsidRDefault="00135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76C" w:rsidRPr="00E332AF" w:rsidRDefault="0013576C" w:rsidP="00A32E46">
      <w:pPr>
        <w:widowControl w:val="0"/>
        <w:autoSpaceDE w:val="0"/>
        <w:autoSpaceDN w:val="0"/>
        <w:adjustRightInd w:val="0"/>
        <w:ind w:firstLine="540"/>
        <w:jc w:val="both"/>
      </w:pP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                 __________________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  Ф.И.О. специалиста, принявшего документы                                                                                                подпись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                 __________________</w:t>
      </w:r>
    </w:p>
    <w:p w:rsidR="0013576C" w:rsidRPr="00E332AF" w:rsidRDefault="0013576C" w:rsidP="00A11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Ф.И.О. лица, подавшего документы                                                                                                                подпись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  <w:sectPr w:rsidR="0013576C" w:rsidRPr="00E332AF" w:rsidSect="0078030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  <w:outlineLvl w:val="1"/>
      </w:pPr>
      <w:r w:rsidRPr="00E332AF">
        <w:t>Приложение № 6</w:t>
      </w: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</w:pPr>
    </w:p>
    <w:p w:rsidR="0013576C" w:rsidRPr="00E332AF" w:rsidRDefault="0013576C" w:rsidP="00A32E46">
      <w:pPr>
        <w:widowControl w:val="0"/>
        <w:autoSpaceDE w:val="0"/>
        <w:autoSpaceDN w:val="0"/>
        <w:adjustRightInd w:val="0"/>
        <w:jc w:val="right"/>
      </w:pP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Par1203"/>
      <w:bookmarkEnd w:id="74"/>
      <w:r w:rsidRPr="00E332AF">
        <w:rPr>
          <w:rFonts w:ascii="Times New Roman" w:hAnsi="Times New Roman" w:cs="Times New Roman"/>
          <w:sz w:val="24"/>
          <w:szCs w:val="24"/>
        </w:rPr>
        <w:t>АКТ ОСМОТРА ОБЪЕКТА НЕЗАВЕРШЕННОГО СТРОИТЕЛЬСТВА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Объект капитального строительства 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наименование объекта капитального строительства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__________________________________________________________________________________________________________________________________________________________,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субъект, город, улица, номер дома и т.д.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строящийся (реконструируемый) на основании (ненужное зачеркнуть): _____________________________________________________________________________</w:t>
      </w:r>
    </w:p>
    <w:p w:rsidR="0013576C" w:rsidRPr="00E332AF" w:rsidRDefault="0013576C" w:rsidP="002868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_________________________от "_____" ______________ 20___ г. N 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наименование документа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332AF">
        <w:rPr>
          <w:rFonts w:ascii="Times New Roman" w:hAnsi="Times New Roman" w:cs="Times New Roman"/>
          <w:sz w:val="24"/>
          <w:szCs w:val="24"/>
          <w:u w:val="single"/>
        </w:rPr>
        <w:t>Осмотр объекта производится: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начало осмотра __________________,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                         время 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"_____" _________________ 20___ г.,</w:t>
      </w:r>
    </w:p>
    <w:p w:rsidR="0013576C" w:rsidRPr="00E332AF" w:rsidRDefault="0013576C" w:rsidP="002868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             дата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завершение осмотра ______________,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                          время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"_____" _________________ 20___ г.,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             дата</w:t>
      </w:r>
    </w:p>
    <w:p w:rsidR="0013576C" w:rsidRPr="00E332AF" w:rsidRDefault="0013576C" w:rsidP="00912E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специалистом отдела градостроительства управления координации жилищно-коммунального, дорожного хозяйства      и         градостроительства         администрации         Тейковского муниципального района 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должность и Ф.И.О. специалиста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В результате осмотра установлено следующее: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76C" w:rsidRPr="00E332AF" w:rsidRDefault="0013576C" w:rsidP="00A32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указываются результаты осмотра</w:t>
      </w: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A32E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>________________________________________                   ________________</w:t>
      </w: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2AF">
        <w:rPr>
          <w:rFonts w:ascii="Times New Roman" w:hAnsi="Times New Roman" w:cs="Times New Roman"/>
          <w:sz w:val="24"/>
          <w:szCs w:val="24"/>
        </w:rPr>
        <w:t xml:space="preserve">                     Ф.И.О. специалиста, производящего осмотр                                                                         подпись</w:t>
      </w: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216F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Приложение № 7 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 xml:space="preserve">Контактные данные МФЦ Тейковского муниципального района 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332AF">
        <w:rPr>
          <w:rFonts w:ascii="Times New Roman CYR" w:hAnsi="Times New Roman CYR" w:cs="Times New Roman CYR"/>
        </w:rPr>
        <w:t>Ивановской области</w:t>
      </w:r>
    </w:p>
    <w:p w:rsidR="0013576C" w:rsidRPr="00E332AF" w:rsidRDefault="0013576C" w:rsidP="00CA257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9011" w:type="dxa"/>
        <w:tblLook w:val="00A0"/>
      </w:tblPr>
      <w:tblGrid>
        <w:gridCol w:w="3006"/>
        <w:gridCol w:w="2235"/>
        <w:gridCol w:w="1781"/>
        <w:gridCol w:w="1989"/>
      </w:tblGrid>
      <w:tr w:rsidR="0013576C" w:rsidRPr="00E332AF" w:rsidTr="008B7867">
        <w:trPr>
          <w:trHeight w:val="9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pPr>
              <w:rPr>
                <w:b/>
                <w:bCs/>
              </w:rPr>
            </w:pPr>
            <w:r w:rsidRPr="00E332AF">
              <w:rPr>
                <w:b/>
                <w:bCs/>
              </w:rPr>
              <w:t>Наименование учреждения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pPr>
              <w:rPr>
                <w:b/>
                <w:bCs/>
              </w:rPr>
            </w:pPr>
            <w:r w:rsidRPr="00E332AF">
              <w:rPr>
                <w:b/>
                <w:bCs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pPr>
              <w:rPr>
                <w:b/>
                <w:bCs/>
              </w:rPr>
            </w:pPr>
            <w:r w:rsidRPr="00E332AF">
              <w:rPr>
                <w:b/>
                <w:bCs/>
              </w:rPr>
              <w:t>Номер телефона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pPr>
              <w:rPr>
                <w:b/>
                <w:bCs/>
              </w:rPr>
            </w:pPr>
            <w:r w:rsidRPr="00E332AF">
              <w:rPr>
                <w:b/>
                <w:bCs/>
              </w:rPr>
              <w:t>Адрес электронной почты</w:t>
            </w:r>
          </w:p>
        </w:tc>
      </w:tr>
      <w:tr w:rsidR="0013576C" w:rsidRPr="00E332AF" w:rsidTr="008B7867">
        <w:trPr>
          <w:trHeight w:val="206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pPr>
              <w:rPr>
                <w:b/>
                <w:bCs/>
              </w:rPr>
            </w:pPr>
            <w:r w:rsidRPr="00E332AF">
              <w:rPr>
                <w:b/>
                <w:bCs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Ивановская область, г. Тейково, ул. Станционная, д.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8(49343)4-15-20   8(49343)4-15-72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  <w:rPr>
                <w:rFonts w:ascii="Calibri" w:hAnsi="Calibri" w:cs="Calibri"/>
                <w:u w:val="single"/>
              </w:rPr>
            </w:pPr>
            <w:hyperlink r:id="rId114" w:history="1">
              <w:r w:rsidRPr="00E332AF">
                <w:rPr>
                  <w:rFonts w:ascii="Calibri" w:hAnsi="Calibri" w:cs="Calibri"/>
                  <w:u w:val="single"/>
                </w:rPr>
                <w:t>mbu.mfc@mail.ru</w:t>
              </w:r>
            </w:hyperlink>
          </w:p>
        </w:tc>
      </w:tr>
      <w:tr w:rsidR="0013576C" w:rsidRPr="00E332AF" w:rsidTr="008B7867">
        <w:trPr>
          <w:trHeight w:val="82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r w:rsidRPr="00E332AF">
              <w:t>ТОСП МБУ МФЦ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  <w:rPr>
                <w:b/>
                <w:bCs/>
                <w:i/>
                <w:iCs/>
              </w:rPr>
            </w:pPr>
            <w:r w:rsidRPr="00E332AF">
              <w:rPr>
                <w:b/>
                <w:bCs/>
                <w:i/>
                <w:iCs/>
              </w:rPr>
              <w:t>Ивановская область, Тейковский район: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r w:rsidRPr="00E332AF">
              <w:t> </w:t>
            </w:r>
          </w:p>
        </w:tc>
      </w:tr>
      <w:tr w:rsidR="0013576C" w:rsidRPr="00E332AF" w:rsidTr="008B7867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6C" w:rsidRPr="00E332AF" w:rsidRDefault="0013576C" w:rsidP="008B7867"/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r w:rsidRPr="00E332AF">
              <w:rPr>
                <w:rFonts w:ascii="Calibri" w:hAnsi="Calibri" w:cs="Calibri"/>
              </w:rPr>
              <w:t>−</w:t>
            </w:r>
            <w:r w:rsidRPr="00E332AF">
              <w:t xml:space="preserve"> д. Большое Клочково, ул. Центральная, д. 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8(49343)4-87-66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r w:rsidRPr="00E332AF">
              <w:t> </w:t>
            </w:r>
          </w:p>
        </w:tc>
      </w:tr>
      <w:tr w:rsidR="0013576C" w:rsidRPr="00E332AF" w:rsidTr="008B7867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6C" w:rsidRPr="00E332AF" w:rsidRDefault="0013576C" w:rsidP="008B7867"/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r w:rsidRPr="00E332AF">
              <w:rPr>
                <w:rFonts w:ascii="Calibri" w:hAnsi="Calibri" w:cs="Calibri"/>
              </w:rPr>
              <w:t>−</w:t>
            </w:r>
            <w:r w:rsidRPr="00E332AF">
              <w:t xml:space="preserve"> с. Морозово, ул. Школьная, д. 16а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8(49343)4-82-46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r w:rsidRPr="00E332AF">
              <w:t> </w:t>
            </w:r>
          </w:p>
        </w:tc>
      </w:tr>
      <w:tr w:rsidR="0013576C" w:rsidRPr="00E332AF" w:rsidTr="008B7867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6C" w:rsidRPr="00E332AF" w:rsidRDefault="0013576C" w:rsidP="008B7867"/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r w:rsidRPr="00E332AF">
              <w:rPr>
                <w:rFonts w:ascii="Calibri" w:hAnsi="Calibri" w:cs="Calibri"/>
              </w:rPr>
              <w:t>−</w:t>
            </w:r>
            <w:r w:rsidRPr="00E332AF">
              <w:t xml:space="preserve"> с. Новое Горяново, ул. Комсомольская, д.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8(49343)4-18-10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r w:rsidRPr="00E332AF">
              <w:t> </w:t>
            </w:r>
          </w:p>
        </w:tc>
      </w:tr>
      <w:tr w:rsidR="0013576C" w:rsidRPr="00E332AF" w:rsidTr="008B7867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6C" w:rsidRPr="00E332AF" w:rsidRDefault="0013576C" w:rsidP="008B7867"/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r w:rsidRPr="00E332AF">
              <w:rPr>
                <w:rFonts w:ascii="Calibri" w:hAnsi="Calibri" w:cs="Calibri"/>
              </w:rPr>
              <w:t>−</w:t>
            </w:r>
            <w:r w:rsidRPr="00E332AF">
              <w:t xml:space="preserve"> п. Нерль, ул. Пограничная, д. 11а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8(49343)4-92-36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r w:rsidRPr="00E332AF">
              <w:t> </w:t>
            </w:r>
          </w:p>
        </w:tc>
      </w:tr>
      <w:tr w:rsidR="0013576C" w:rsidRPr="00E332AF" w:rsidTr="008B7867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6C" w:rsidRPr="00E332AF" w:rsidRDefault="0013576C" w:rsidP="008B7867"/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r w:rsidRPr="00E332AF">
              <w:rPr>
                <w:rFonts w:ascii="Calibri" w:hAnsi="Calibri" w:cs="Calibri"/>
              </w:rPr>
              <w:t>−</w:t>
            </w:r>
            <w:r w:rsidRPr="00E332AF">
              <w:t xml:space="preserve"> с. Крапивново, ул. Центральная, д. 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8(49343)4-20-24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r w:rsidRPr="00E332AF">
              <w:t> </w:t>
            </w:r>
          </w:p>
        </w:tc>
      </w:tr>
      <w:tr w:rsidR="0013576C" w:rsidRPr="00E332AF" w:rsidTr="008B7867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76C" w:rsidRPr="00E332AF" w:rsidRDefault="0013576C" w:rsidP="008B7867"/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r w:rsidRPr="00E332AF">
              <w:rPr>
                <w:rFonts w:ascii="Calibri" w:hAnsi="Calibri" w:cs="Calibri"/>
              </w:rPr>
              <w:t>−</w:t>
            </w:r>
            <w:r w:rsidRPr="00E332AF">
              <w:t xml:space="preserve"> с. Новое Леушино, ул. Ленина, д. 12-а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6C" w:rsidRPr="00E332AF" w:rsidRDefault="0013576C" w:rsidP="008B7867">
            <w:pPr>
              <w:jc w:val="center"/>
            </w:pPr>
            <w:r w:rsidRPr="00E332AF">
              <w:t>8(49343)4-91-93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76C" w:rsidRPr="00E332AF" w:rsidRDefault="0013576C" w:rsidP="008B7867">
            <w:r w:rsidRPr="00E332AF">
              <w:t> </w:t>
            </w:r>
          </w:p>
        </w:tc>
      </w:tr>
    </w:tbl>
    <w:p w:rsidR="0013576C" w:rsidRPr="00E332AF" w:rsidRDefault="0013576C" w:rsidP="00CA25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3576C" w:rsidRPr="00E332AF" w:rsidRDefault="0013576C" w:rsidP="00CA25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3576C" w:rsidRPr="00E332AF" w:rsidRDefault="0013576C" w:rsidP="00216FC1">
      <w:pPr>
        <w:pStyle w:val="ConsPlusNonformat"/>
        <w:rPr>
          <w:sz w:val="24"/>
          <w:szCs w:val="24"/>
        </w:rPr>
      </w:pPr>
    </w:p>
    <w:sectPr w:rsidR="0013576C" w:rsidRPr="00E332AF" w:rsidSect="00BB20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2BC2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i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A56"/>
    <w:rsid w:val="00011C02"/>
    <w:rsid w:val="00030253"/>
    <w:rsid w:val="000332A4"/>
    <w:rsid w:val="000604A1"/>
    <w:rsid w:val="00065853"/>
    <w:rsid w:val="00093F4B"/>
    <w:rsid w:val="000A6947"/>
    <w:rsid w:val="000B11BB"/>
    <w:rsid w:val="000C1672"/>
    <w:rsid w:val="000D0693"/>
    <w:rsid w:val="000E7FA6"/>
    <w:rsid w:val="000F1DAD"/>
    <w:rsid w:val="000F2476"/>
    <w:rsid w:val="000F2595"/>
    <w:rsid w:val="00102DA4"/>
    <w:rsid w:val="001055DE"/>
    <w:rsid w:val="001124A1"/>
    <w:rsid w:val="001307B1"/>
    <w:rsid w:val="00130FE6"/>
    <w:rsid w:val="00132BC8"/>
    <w:rsid w:val="00132DDC"/>
    <w:rsid w:val="0013576C"/>
    <w:rsid w:val="0014260F"/>
    <w:rsid w:val="001521FE"/>
    <w:rsid w:val="0016226C"/>
    <w:rsid w:val="00173D05"/>
    <w:rsid w:val="00175C9B"/>
    <w:rsid w:val="00181B40"/>
    <w:rsid w:val="00181C0E"/>
    <w:rsid w:val="00185262"/>
    <w:rsid w:val="00193F35"/>
    <w:rsid w:val="00197F04"/>
    <w:rsid w:val="001C6E8D"/>
    <w:rsid w:val="001D2EC5"/>
    <w:rsid w:val="001F0D3E"/>
    <w:rsid w:val="002028E4"/>
    <w:rsid w:val="00216FC1"/>
    <w:rsid w:val="002176A1"/>
    <w:rsid w:val="00232342"/>
    <w:rsid w:val="00233A3E"/>
    <w:rsid w:val="00237A75"/>
    <w:rsid w:val="00243D6E"/>
    <w:rsid w:val="00265EEA"/>
    <w:rsid w:val="0027433F"/>
    <w:rsid w:val="0028299A"/>
    <w:rsid w:val="0028680A"/>
    <w:rsid w:val="0028681D"/>
    <w:rsid w:val="00293866"/>
    <w:rsid w:val="002970F4"/>
    <w:rsid w:val="002A47B8"/>
    <w:rsid w:val="002D4159"/>
    <w:rsid w:val="002E0405"/>
    <w:rsid w:val="002E55D5"/>
    <w:rsid w:val="00312A46"/>
    <w:rsid w:val="0031502C"/>
    <w:rsid w:val="003236A8"/>
    <w:rsid w:val="00334384"/>
    <w:rsid w:val="00347AE1"/>
    <w:rsid w:val="00380D0A"/>
    <w:rsid w:val="00380F8A"/>
    <w:rsid w:val="003903A7"/>
    <w:rsid w:val="00393104"/>
    <w:rsid w:val="003B0807"/>
    <w:rsid w:val="003B73A0"/>
    <w:rsid w:val="003D1C1B"/>
    <w:rsid w:val="003D2222"/>
    <w:rsid w:val="003D59F7"/>
    <w:rsid w:val="003E4034"/>
    <w:rsid w:val="003E670B"/>
    <w:rsid w:val="003F7587"/>
    <w:rsid w:val="00442A09"/>
    <w:rsid w:val="00456E51"/>
    <w:rsid w:val="00466B51"/>
    <w:rsid w:val="00473FB3"/>
    <w:rsid w:val="0049372C"/>
    <w:rsid w:val="004A00A7"/>
    <w:rsid w:val="004A3023"/>
    <w:rsid w:val="004B1942"/>
    <w:rsid w:val="004C4A6C"/>
    <w:rsid w:val="004D7CF0"/>
    <w:rsid w:val="004D7E0B"/>
    <w:rsid w:val="004E6245"/>
    <w:rsid w:val="004F7C6B"/>
    <w:rsid w:val="005000FF"/>
    <w:rsid w:val="00513201"/>
    <w:rsid w:val="00521329"/>
    <w:rsid w:val="005331F8"/>
    <w:rsid w:val="0056779A"/>
    <w:rsid w:val="00572AF0"/>
    <w:rsid w:val="00581683"/>
    <w:rsid w:val="005851DE"/>
    <w:rsid w:val="005A5114"/>
    <w:rsid w:val="005C48CE"/>
    <w:rsid w:val="005C71D0"/>
    <w:rsid w:val="005D1F60"/>
    <w:rsid w:val="005E5299"/>
    <w:rsid w:val="005F1C3D"/>
    <w:rsid w:val="005F2686"/>
    <w:rsid w:val="005F2BD7"/>
    <w:rsid w:val="006054FB"/>
    <w:rsid w:val="00607525"/>
    <w:rsid w:val="00610C03"/>
    <w:rsid w:val="00625387"/>
    <w:rsid w:val="00644806"/>
    <w:rsid w:val="00647214"/>
    <w:rsid w:val="006640A8"/>
    <w:rsid w:val="006738BF"/>
    <w:rsid w:val="00685FB9"/>
    <w:rsid w:val="0069235C"/>
    <w:rsid w:val="006B065B"/>
    <w:rsid w:val="006B246F"/>
    <w:rsid w:val="006F3CF8"/>
    <w:rsid w:val="007149E0"/>
    <w:rsid w:val="00733E20"/>
    <w:rsid w:val="00746CC8"/>
    <w:rsid w:val="00756428"/>
    <w:rsid w:val="007623AA"/>
    <w:rsid w:val="007663E5"/>
    <w:rsid w:val="00773346"/>
    <w:rsid w:val="00774430"/>
    <w:rsid w:val="0077670B"/>
    <w:rsid w:val="0078030D"/>
    <w:rsid w:val="00797623"/>
    <w:rsid w:val="007A17FA"/>
    <w:rsid w:val="007A1892"/>
    <w:rsid w:val="007A65E6"/>
    <w:rsid w:val="007B0945"/>
    <w:rsid w:val="007B2C30"/>
    <w:rsid w:val="007C6E72"/>
    <w:rsid w:val="007C7465"/>
    <w:rsid w:val="007D566D"/>
    <w:rsid w:val="007F3C10"/>
    <w:rsid w:val="0081109A"/>
    <w:rsid w:val="00811DE7"/>
    <w:rsid w:val="008120CB"/>
    <w:rsid w:val="00831316"/>
    <w:rsid w:val="00833DA4"/>
    <w:rsid w:val="00837EB5"/>
    <w:rsid w:val="008671CD"/>
    <w:rsid w:val="0087673B"/>
    <w:rsid w:val="00876D8E"/>
    <w:rsid w:val="00884444"/>
    <w:rsid w:val="008A1A92"/>
    <w:rsid w:val="008A1D7F"/>
    <w:rsid w:val="008B7867"/>
    <w:rsid w:val="008C6EDC"/>
    <w:rsid w:val="008C75BE"/>
    <w:rsid w:val="008F5B74"/>
    <w:rsid w:val="009020FF"/>
    <w:rsid w:val="00902237"/>
    <w:rsid w:val="0090768E"/>
    <w:rsid w:val="00912E1E"/>
    <w:rsid w:val="009178B4"/>
    <w:rsid w:val="00926B12"/>
    <w:rsid w:val="00927E3A"/>
    <w:rsid w:val="00942A56"/>
    <w:rsid w:val="00947A6F"/>
    <w:rsid w:val="0095361E"/>
    <w:rsid w:val="00954C70"/>
    <w:rsid w:val="00987FD0"/>
    <w:rsid w:val="00992E33"/>
    <w:rsid w:val="009A1F7F"/>
    <w:rsid w:val="009A3702"/>
    <w:rsid w:val="009A477D"/>
    <w:rsid w:val="009D3B9A"/>
    <w:rsid w:val="009E0AD0"/>
    <w:rsid w:val="009E2960"/>
    <w:rsid w:val="009E6651"/>
    <w:rsid w:val="009F1189"/>
    <w:rsid w:val="00A024D7"/>
    <w:rsid w:val="00A03250"/>
    <w:rsid w:val="00A03CE6"/>
    <w:rsid w:val="00A119E8"/>
    <w:rsid w:val="00A1245E"/>
    <w:rsid w:val="00A14C36"/>
    <w:rsid w:val="00A1624D"/>
    <w:rsid w:val="00A32E46"/>
    <w:rsid w:val="00A37FBF"/>
    <w:rsid w:val="00A41AE9"/>
    <w:rsid w:val="00A42742"/>
    <w:rsid w:val="00A642FB"/>
    <w:rsid w:val="00A807AB"/>
    <w:rsid w:val="00A91EE2"/>
    <w:rsid w:val="00AB5D3F"/>
    <w:rsid w:val="00AB6EE5"/>
    <w:rsid w:val="00AD090D"/>
    <w:rsid w:val="00AD1150"/>
    <w:rsid w:val="00AD3FCA"/>
    <w:rsid w:val="00AD6909"/>
    <w:rsid w:val="00AE409A"/>
    <w:rsid w:val="00AF360F"/>
    <w:rsid w:val="00B33FC7"/>
    <w:rsid w:val="00B36B74"/>
    <w:rsid w:val="00B65ABC"/>
    <w:rsid w:val="00B74F34"/>
    <w:rsid w:val="00B8130A"/>
    <w:rsid w:val="00BB20CA"/>
    <w:rsid w:val="00BF38F1"/>
    <w:rsid w:val="00BF3E1A"/>
    <w:rsid w:val="00C13A39"/>
    <w:rsid w:val="00C3070A"/>
    <w:rsid w:val="00C469CC"/>
    <w:rsid w:val="00C46FF9"/>
    <w:rsid w:val="00C55F06"/>
    <w:rsid w:val="00C84D14"/>
    <w:rsid w:val="00C96037"/>
    <w:rsid w:val="00C96F76"/>
    <w:rsid w:val="00CA2573"/>
    <w:rsid w:val="00CA4A1A"/>
    <w:rsid w:val="00CA5ECA"/>
    <w:rsid w:val="00CB3157"/>
    <w:rsid w:val="00CC3820"/>
    <w:rsid w:val="00CE482C"/>
    <w:rsid w:val="00CE56C3"/>
    <w:rsid w:val="00CE600A"/>
    <w:rsid w:val="00CF11D6"/>
    <w:rsid w:val="00CF689E"/>
    <w:rsid w:val="00D01297"/>
    <w:rsid w:val="00D214A7"/>
    <w:rsid w:val="00D3796E"/>
    <w:rsid w:val="00D57DE8"/>
    <w:rsid w:val="00D71C85"/>
    <w:rsid w:val="00D838C9"/>
    <w:rsid w:val="00D87035"/>
    <w:rsid w:val="00D90918"/>
    <w:rsid w:val="00DA37C0"/>
    <w:rsid w:val="00DB1709"/>
    <w:rsid w:val="00DD7464"/>
    <w:rsid w:val="00DD7ABD"/>
    <w:rsid w:val="00E04BE1"/>
    <w:rsid w:val="00E074FC"/>
    <w:rsid w:val="00E169BB"/>
    <w:rsid w:val="00E17529"/>
    <w:rsid w:val="00E32294"/>
    <w:rsid w:val="00E332AF"/>
    <w:rsid w:val="00E33368"/>
    <w:rsid w:val="00E37BD6"/>
    <w:rsid w:val="00E40318"/>
    <w:rsid w:val="00E47BBE"/>
    <w:rsid w:val="00E671D5"/>
    <w:rsid w:val="00E70CD8"/>
    <w:rsid w:val="00E865A7"/>
    <w:rsid w:val="00E9339F"/>
    <w:rsid w:val="00E93A7B"/>
    <w:rsid w:val="00EA2B55"/>
    <w:rsid w:val="00EA3CCF"/>
    <w:rsid w:val="00EB6DB9"/>
    <w:rsid w:val="00EC2390"/>
    <w:rsid w:val="00EC2801"/>
    <w:rsid w:val="00EC6624"/>
    <w:rsid w:val="00ED3470"/>
    <w:rsid w:val="00EE38FA"/>
    <w:rsid w:val="00EE50F2"/>
    <w:rsid w:val="00F0057C"/>
    <w:rsid w:val="00F02674"/>
    <w:rsid w:val="00F32860"/>
    <w:rsid w:val="00F338C8"/>
    <w:rsid w:val="00F3425C"/>
    <w:rsid w:val="00F55D91"/>
    <w:rsid w:val="00F62B04"/>
    <w:rsid w:val="00F70D48"/>
    <w:rsid w:val="00F766EF"/>
    <w:rsid w:val="00F768A7"/>
    <w:rsid w:val="00F76D9A"/>
    <w:rsid w:val="00F85741"/>
    <w:rsid w:val="00F97C11"/>
    <w:rsid w:val="00FA3FB2"/>
    <w:rsid w:val="00FA56C9"/>
    <w:rsid w:val="00FB2D9D"/>
    <w:rsid w:val="00FC4449"/>
    <w:rsid w:val="00FC5774"/>
    <w:rsid w:val="00FE2188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32E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E46"/>
    <w:pPr>
      <w:keepNext/>
      <w:shd w:val="clear" w:color="auto" w:fill="FFFFFF"/>
      <w:jc w:val="right"/>
      <w:outlineLvl w:val="0"/>
    </w:pPr>
    <w:rPr>
      <w:rFonts w:eastAsia="Calibr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E4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2E46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2E46"/>
    <w:rPr>
      <w:rFonts w:ascii="Times New Roman" w:hAnsi="Times New Roman" w:cs="Times New Roman"/>
      <w:sz w:val="28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2E46"/>
    <w:rPr>
      <w:rFonts w:ascii="Cambria" w:hAnsi="Cambria" w:cs="Times New Roman"/>
      <w:b/>
      <w:i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2E46"/>
    <w:rPr>
      <w:rFonts w:ascii="Cambria" w:hAnsi="Cambria" w:cs="Times New Roman"/>
      <w:i/>
      <w:color w:val="243F60"/>
      <w:sz w:val="24"/>
      <w:lang w:eastAsia="ru-RU"/>
    </w:rPr>
  </w:style>
  <w:style w:type="character" w:styleId="Hyperlink">
    <w:name w:val="Hyperlink"/>
    <w:basedOn w:val="DefaultParagraphFont"/>
    <w:uiPriority w:val="99"/>
    <w:semiHidden/>
    <w:rsid w:val="00A32E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32E46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Caption">
    <w:name w:val="caption"/>
    <w:basedOn w:val="Normal"/>
    <w:uiPriority w:val="99"/>
    <w:qFormat/>
    <w:rsid w:val="00A32E4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A32E46"/>
    <w:p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2E46"/>
    <w:rPr>
      <w:rFonts w:ascii="Times New Roman" w:hAnsi="Times New Roman" w:cs="Times New Roman"/>
      <w:sz w:val="28"/>
      <w:lang w:eastAsia="ru-RU"/>
    </w:rPr>
  </w:style>
  <w:style w:type="paragraph" w:styleId="List">
    <w:name w:val="List"/>
    <w:basedOn w:val="BodyText"/>
    <w:uiPriority w:val="99"/>
    <w:semiHidden/>
    <w:rsid w:val="00A32E46"/>
    <w:pPr>
      <w:suppressAutoHyphens/>
      <w:autoSpaceDN/>
      <w:adjustRightInd/>
    </w:pPr>
    <w:rPr>
      <w:rFonts w:cs="Mangal"/>
      <w:lang w:eastAsia="zh-CN"/>
    </w:rPr>
  </w:style>
  <w:style w:type="paragraph" w:styleId="ListNumber">
    <w:name w:val="List Number"/>
    <w:basedOn w:val="Normal"/>
    <w:uiPriority w:val="99"/>
    <w:semiHidden/>
    <w:rsid w:val="00A32E46"/>
    <w:pPr>
      <w:numPr>
        <w:numId w:val="2"/>
      </w:numPr>
      <w:tabs>
        <w:tab w:val="clear" w:pos="360"/>
      </w:tabs>
      <w:spacing w:before="120" w:after="120"/>
      <w:ind w:left="0" w:firstLine="0"/>
      <w:jc w:val="both"/>
    </w:pPr>
  </w:style>
  <w:style w:type="paragraph" w:styleId="Title">
    <w:name w:val="Title"/>
    <w:basedOn w:val="Normal"/>
    <w:link w:val="TitleChar"/>
    <w:uiPriority w:val="99"/>
    <w:qFormat/>
    <w:rsid w:val="00A32E46"/>
    <w:pPr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32E4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A32E46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2E46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A32E46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32E46"/>
    <w:rPr>
      <w:rFonts w:ascii="Times New Roman" w:hAnsi="Times New Roman" w:cs="Times New Roman"/>
      <w:b/>
      <w:i/>
      <w:sz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32E46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32E46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32E46"/>
    <w:rPr>
      <w:rFonts w:ascii="Times New Roman" w:hAnsi="Times New Roman" w:cs="Times New Roman"/>
      <w:sz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32E4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2E46"/>
    <w:rPr>
      <w:rFonts w:ascii="Tahoma" w:hAnsi="Tahoma" w:cs="Times New Roman"/>
      <w:sz w:val="16"/>
      <w:lang w:eastAsia="ru-RU"/>
    </w:rPr>
  </w:style>
  <w:style w:type="paragraph" w:styleId="NoSpacing">
    <w:name w:val="No Spacing"/>
    <w:uiPriority w:val="99"/>
    <w:qFormat/>
    <w:rsid w:val="00A32E46"/>
    <w:rPr>
      <w:lang w:eastAsia="en-US"/>
    </w:rPr>
  </w:style>
  <w:style w:type="paragraph" w:customStyle="1" w:styleId="ConsPlusNormal">
    <w:name w:val="ConsPlusNormal"/>
    <w:uiPriority w:val="99"/>
    <w:rsid w:val="00A32E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A32E4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Style4">
    <w:name w:val="Style4"/>
    <w:basedOn w:val="Normal"/>
    <w:uiPriority w:val="99"/>
    <w:rsid w:val="00A32E46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Normal"/>
    <w:uiPriority w:val="99"/>
    <w:rsid w:val="00A32E46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kern w:val="2"/>
      <w:lang w:eastAsia="hi-IN" w:bidi="hi-IN"/>
    </w:rPr>
  </w:style>
  <w:style w:type="paragraph" w:customStyle="1" w:styleId="ConsPlusNonformat">
    <w:name w:val="ConsPlusNonformat"/>
    <w:uiPriority w:val="99"/>
    <w:rsid w:val="00A32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">
    <w:name w:val="Заголовок"/>
    <w:basedOn w:val="Normal"/>
    <w:next w:val="BodyText"/>
    <w:uiPriority w:val="99"/>
    <w:rsid w:val="00A32E4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">
    <w:name w:val="Указатель1"/>
    <w:basedOn w:val="Normal"/>
    <w:uiPriority w:val="99"/>
    <w:rsid w:val="00A32E46"/>
    <w:pPr>
      <w:suppressLineNumbers/>
      <w:suppressAutoHyphens/>
    </w:pPr>
    <w:rPr>
      <w:rFonts w:cs="Mangal"/>
      <w:lang w:eastAsia="zh-CN"/>
    </w:rPr>
  </w:style>
  <w:style w:type="paragraph" w:customStyle="1" w:styleId="21">
    <w:name w:val="Основной текст 21"/>
    <w:basedOn w:val="Normal"/>
    <w:uiPriority w:val="99"/>
    <w:rsid w:val="00A32E46"/>
    <w:pPr>
      <w:suppressAutoHyphens/>
      <w:jc w:val="center"/>
    </w:pPr>
    <w:rPr>
      <w:lang w:eastAsia="zh-CN"/>
    </w:rPr>
  </w:style>
  <w:style w:type="paragraph" w:customStyle="1" w:styleId="31">
    <w:name w:val="Основной текст 31"/>
    <w:basedOn w:val="Normal"/>
    <w:uiPriority w:val="99"/>
    <w:rsid w:val="00A32E46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0">
    <w:name w:val="Основной текст с отступом 21"/>
    <w:basedOn w:val="Normal"/>
    <w:uiPriority w:val="99"/>
    <w:rsid w:val="00A32E46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0">
    <w:name w:val="Основной текст с отступом 31"/>
    <w:basedOn w:val="Normal"/>
    <w:uiPriority w:val="99"/>
    <w:rsid w:val="00A32E46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0">
    <w:name w:val="Содержимое таблицы"/>
    <w:basedOn w:val="Normal"/>
    <w:uiPriority w:val="99"/>
    <w:rsid w:val="00A32E46"/>
    <w:pPr>
      <w:suppressLineNumbers/>
      <w:suppressAutoHyphens/>
    </w:pPr>
    <w:rPr>
      <w:lang w:eastAsia="zh-CN"/>
    </w:rPr>
  </w:style>
  <w:style w:type="paragraph" w:customStyle="1" w:styleId="a1">
    <w:name w:val="Заголовок таблицы"/>
    <w:basedOn w:val="a0"/>
    <w:uiPriority w:val="99"/>
    <w:rsid w:val="00A32E46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A32E46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Normal"/>
    <w:uiPriority w:val="99"/>
    <w:rsid w:val="00A32E46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A32E46"/>
    <w:rPr>
      <w:rFonts w:ascii="Times New Roman" w:hAnsi="Times New Roman"/>
      <w:sz w:val="24"/>
    </w:rPr>
  </w:style>
  <w:style w:type="character" w:customStyle="1" w:styleId="311">
    <w:name w:val="Основной текст 3 Знак1"/>
    <w:uiPriority w:val="99"/>
    <w:semiHidden/>
    <w:rsid w:val="00A32E46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A32E46"/>
    <w:rPr>
      <w:rFonts w:ascii="Times New Roman" w:hAnsi="Times New Roman"/>
    </w:rPr>
  </w:style>
  <w:style w:type="character" w:customStyle="1" w:styleId="WW8Num2z0">
    <w:name w:val="WW8Num2z0"/>
    <w:uiPriority w:val="99"/>
    <w:rsid w:val="00A32E46"/>
    <w:rPr>
      <w:rFonts w:ascii="Times New Roman" w:hAnsi="Times New Roman"/>
      <w:i/>
    </w:rPr>
  </w:style>
  <w:style w:type="character" w:customStyle="1" w:styleId="10">
    <w:name w:val="Основной шрифт абзаца1"/>
    <w:uiPriority w:val="99"/>
    <w:rsid w:val="00A32E46"/>
  </w:style>
  <w:style w:type="character" w:customStyle="1" w:styleId="apple-converted-space">
    <w:name w:val="apple-converted-space"/>
    <w:basedOn w:val="DefaultParagraphFont"/>
    <w:uiPriority w:val="99"/>
    <w:rsid w:val="00811D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0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2" Type="http://schemas.openxmlformats.org/officeDocument/2006/relationships/hyperlink" Target="consultantplus://offline/ref=8CF749C48B4849EE55B4FD51C7302CA4D15DF21323213C3FA7E841B684C61BB58510692619qEt5J" TargetMode="External"/><Relationship Id="rId4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8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8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6" Type="http://schemas.openxmlformats.org/officeDocument/2006/relationships/hyperlink" Target="consultantplus://offline/ref=8CF749C48B4849EE55B4FD51C7302CA4D15DF21323213C3FA7E841B684C61BB58510692619qEt5J" TargetMode="External"/><Relationship Id="rId10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" Type="http://schemas.openxmlformats.org/officeDocument/2006/relationships/hyperlink" Target="consultantplus://offline/ref=8CF749C48B4849EE55B4FD51C7302CA4D65AF115232C6135AFB14DB4q8t3J" TargetMode="External"/><Relationship Id="rId2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2" Type="http://schemas.openxmlformats.org/officeDocument/2006/relationships/hyperlink" Target="consultantplus://offline/ref=8CF749C48B4849EE55B4FD51C7302CA4D15DF21323213C3FA7E841B684C61BB5851069201DqEt0J" TargetMode="External"/><Relationship Id="rId3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0" Type="http://schemas.openxmlformats.org/officeDocument/2006/relationships/hyperlink" Target="consultantplus://offline/ref=8CF749C48B4849EE55B4FD51C7302CA4D15DF21323213C3FA7E841B684C61BB58510692710qEt0J" TargetMode="External"/><Relationship Id="rId4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5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5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9" Type="http://schemas.openxmlformats.org/officeDocument/2006/relationships/hyperlink" Target="consultantplus://offline/ref=8CF749C48B4849EE55B4FD51C7302CA4D15DF21323213C3FA7E841B684C61BB5851069201DqEt4J" TargetMode="External"/><Relationship Id="rId8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5" Type="http://schemas.openxmlformats.org/officeDocument/2006/relationships/fontTable" Target="fontTable.xml"/><Relationship Id="rId5" Type="http://schemas.openxmlformats.org/officeDocument/2006/relationships/hyperlink" Target="consultantplus://offline/ref=8CF749C48B4849EE55B4FD51C7302CA4D15DF2122B213C3FA7E841B684C61BB58510692219E2824FqBt4J" TargetMode="External"/><Relationship Id="rId6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82" Type="http://schemas.openxmlformats.org/officeDocument/2006/relationships/hyperlink" Target="consultantplus://offline/ref=8CF749C48B4849EE55B4FD51C7302CA4D15DF21323213C3FA7E841B684C61BB5851069201DqEt0J" TargetMode="External"/><Relationship Id="rId9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5" Type="http://schemas.openxmlformats.org/officeDocument/2006/relationships/hyperlink" Target="consultantplus://offline/ref=8CF749C48B4849EE55B4FD51C7302CA4D15AF7132A223C3FA7E841B684qCt6J" TargetMode="External"/><Relationship Id="rId1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4" Type="http://schemas.openxmlformats.org/officeDocument/2006/relationships/hyperlink" Target="consultantplus://offline/ref=8CF749C48B4849EE55B4FD51C7302CA4D15DF21323213C3FA7E841B684C61BB58510692710qEt0J" TargetMode="External"/><Relationship Id="rId2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5" Type="http://schemas.openxmlformats.org/officeDocument/2006/relationships/hyperlink" Target="consultantplus://offline/ref=8CF749C48B4849EE55B4FD51C7302CA4D15DF21323213C3FA7E841B684C61BB5851069201DqEt0J" TargetMode="External"/><Relationship Id="rId43" Type="http://schemas.openxmlformats.org/officeDocument/2006/relationships/hyperlink" Target="consultantplus://offline/ref=8CF749C48B4849EE55B4FD51C7302CA4D15DF21323213C3FA7E841B684C61BB58510692219E28444qBt8J" TargetMode="External"/><Relationship Id="rId4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5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7" Type="http://schemas.openxmlformats.org/officeDocument/2006/relationships/hyperlink" Target="consultantplus://offline/ref=8CF749C48B4849EE55B4FD51C7302CA4D15DF21323213C3FA7E841B684C61BB5851069201DqEt2J" TargetMode="External"/><Relationship Id="rId10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8" Type="http://schemas.openxmlformats.org/officeDocument/2006/relationships/hyperlink" Target="mailto:rl_teikovo_raion@mail.ru" TargetMode="External"/><Relationship Id="rId5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80" Type="http://schemas.openxmlformats.org/officeDocument/2006/relationships/hyperlink" Target="consultantplus://offline/ref=8CF749C48B4849EE55B4FD51C7302CA4D15DF21323213C3FA7E841B684C61BB5851069201DqEtAJ" TargetMode="External"/><Relationship Id="rId8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F749C48B4849EE55B4E35CD15C70ABD452A819252E3E6FFDB71AEBD3CF11E2C25F30605DEF8346B1EE43qCtCJ" TargetMode="External"/><Relationship Id="rId17" Type="http://schemas.openxmlformats.org/officeDocument/2006/relationships/hyperlink" Target="consultantplus://offline/ref=8CF749C48B4849EE55B4FD51C7302CA4D15DF21323213C3FA7E841B684C61BB58510692219E28444qBt8J" TargetMode="External"/><Relationship Id="rId2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3" Type="http://schemas.openxmlformats.org/officeDocument/2006/relationships/hyperlink" Target="consultantplus://offline/ref=8CF749C48B4849EE55B4FD51C7302CA4D15DF21323213C3FA7E841B684C61BB5851069201DqEt2J" TargetMode="External"/><Relationship Id="rId3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5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6" Type="http://schemas.openxmlformats.org/officeDocument/2006/relationships/theme" Target="theme/theme1.xml"/><Relationship Id="rId2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1" Type="http://schemas.openxmlformats.org/officeDocument/2006/relationships/hyperlink" Target="consultantplus://offline/ref=8CF749C48B4849EE55B4FD51C7302CA4D15DF21323213C3FA7E841B684C61BB58510692619qEt2J" TargetMode="External"/><Relationship Id="rId5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8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8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90;&#1077;&#1081;&#1082;&#1086;&#1074;&#1086;-&#1088;&#1072;&#1081;&#1086;&#1085;.&#1088;&#1092;" TargetMode="External"/><Relationship Id="rId15" Type="http://schemas.openxmlformats.org/officeDocument/2006/relationships/hyperlink" Target="consultantplus://offline/ref=8CF749C48B4849EE55B4FD51C7302CA4D15DF21323213C3FA7E841B684C61BB58510692619qEt2J" TargetMode="External"/><Relationship Id="rId2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6" Type="http://schemas.openxmlformats.org/officeDocument/2006/relationships/hyperlink" Target="consultantplus://offline/ref=8CF749C48B4849EE55B4FD51C7302CA4D15DF21323213C3FA7E841B684C61BB5851069201DqEt0J" TargetMode="External"/><Relationship Id="rId4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5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14" Type="http://schemas.openxmlformats.org/officeDocument/2006/relationships/hyperlink" Target="mailto:mbu.mfc@mail.ru" TargetMode="External"/><Relationship Id="rId10" Type="http://schemas.openxmlformats.org/officeDocument/2006/relationships/hyperlink" Target="consultantplus://offline/ref=8CF749C48B4849EE55B4FD51C7302CA4D15DF2122B223C3FA7E841B684qCt6J" TargetMode="External"/><Relationship Id="rId31" Type="http://schemas.openxmlformats.org/officeDocument/2006/relationships/hyperlink" Target="consultantplus://offline/ref=8CF749C48B4849EE55B4FD51C7302CA4D15DF21323213C3FA7E841B684C61BB5851069201DqEt2J" TargetMode="External"/><Relationship Id="rId4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5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6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8" Type="http://schemas.openxmlformats.org/officeDocument/2006/relationships/hyperlink" Target="consultantplus://offline/ref=8CF749C48B4849EE55B4FD51C7302CA4D15DF21323213C3FA7E841B684C61BB5851069201DqEt0J" TargetMode="External"/><Relationship Id="rId81" Type="http://schemas.openxmlformats.org/officeDocument/2006/relationships/hyperlink" Target="consultantplus://offline/ref=8CF749C48B4849EE55B4FD51C7302CA4D15DF21323213C3FA7E841B684C61BB5851069201CqEt0J" TargetMode="External"/><Relationship Id="rId8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h-tmr@mail.ru" TargetMode="External"/><Relationship Id="rId13" Type="http://schemas.openxmlformats.org/officeDocument/2006/relationships/hyperlink" Target="consultantplus://offline/ref=8CF749C48B4849EE55B4FD51C7302CA4D15DF21323213C3FA7E841B684C61BB5851069271DqEtAJ" TargetMode="External"/><Relationship Id="rId1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9" Type="http://schemas.openxmlformats.org/officeDocument/2006/relationships/hyperlink" Target="consultantplus://offline/ref=8CF749C48B4849EE55B4FD51C7302CA4D15DF21323213C3FA7E841B684C61BB5851069271DqEtAJ" TargetMode="External"/><Relationship Id="rId10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4" Type="http://schemas.openxmlformats.org/officeDocument/2006/relationships/hyperlink" Target="consultantplus://offline/ref=8CF749C48B4849EE55B4FD51C7302CA4D15DF21323213C3FA7E841B684C61BB5851069201DqEt3J" TargetMode="External"/><Relationship Id="rId5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5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7" Type="http://schemas.openxmlformats.org/officeDocument/2006/relationships/hyperlink" Target="mailto:teikovo.raion@mail.ru" TargetMode="External"/><Relationship Id="rId7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9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37</Pages>
  <Words>16135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Актуальная редакция</dc:title>
  <dc:subject/>
  <dc:creator>Admin</dc:creator>
  <cp:keywords/>
  <dc:description/>
  <cp:lastModifiedBy>Андрей</cp:lastModifiedBy>
  <cp:revision>5</cp:revision>
  <cp:lastPrinted>2016-06-22T07:32:00Z</cp:lastPrinted>
  <dcterms:created xsi:type="dcterms:W3CDTF">2016-06-22T10:14:00Z</dcterms:created>
  <dcterms:modified xsi:type="dcterms:W3CDTF">2016-06-22T12:35:00Z</dcterms:modified>
</cp:coreProperties>
</file>