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A9" w:rsidRDefault="00252BA9" w:rsidP="0067380D">
      <w:pPr>
        <w:pStyle w:val="3"/>
        <w:jc w:val="center"/>
        <w:rPr>
          <w:b/>
          <w:szCs w:val="36"/>
        </w:rPr>
      </w:pPr>
    </w:p>
    <w:p w:rsidR="0067380D" w:rsidRDefault="0067380D" w:rsidP="0067380D">
      <w:pPr>
        <w:pStyle w:val="3"/>
        <w:jc w:val="center"/>
        <w:rPr>
          <w:b/>
          <w:szCs w:val="36"/>
        </w:rPr>
      </w:pPr>
      <w:r>
        <w:rPr>
          <w:b/>
          <w:noProof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-99695</wp:posOffset>
            </wp:positionV>
            <wp:extent cx="708660" cy="867410"/>
            <wp:effectExtent l="19050" t="0" r="0" b="0"/>
            <wp:wrapSquare wrapText="left"/>
            <wp:docPr id="1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380D" w:rsidRDefault="0067380D" w:rsidP="0067380D">
      <w:pPr>
        <w:pStyle w:val="3"/>
        <w:jc w:val="center"/>
        <w:rPr>
          <w:b/>
          <w:szCs w:val="36"/>
        </w:rPr>
      </w:pPr>
    </w:p>
    <w:p w:rsidR="0067380D" w:rsidRDefault="0067380D" w:rsidP="0067380D">
      <w:pPr>
        <w:pStyle w:val="3"/>
        <w:jc w:val="center"/>
        <w:rPr>
          <w:b/>
          <w:szCs w:val="36"/>
        </w:rPr>
      </w:pPr>
    </w:p>
    <w:p w:rsidR="0067380D" w:rsidRPr="002A33D3" w:rsidRDefault="0067380D" w:rsidP="0067380D">
      <w:pPr>
        <w:pStyle w:val="3"/>
        <w:jc w:val="center"/>
        <w:rPr>
          <w:b/>
          <w:szCs w:val="36"/>
        </w:rPr>
      </w:pPr>
      <w:r>
        <w:rPr>
          <w:b/>
          <w:szCs w:val="36"/>
        </w:rPr>
        <w:t>АДМИНИСТРАЦИЯ</w:t>
      </w:r>
    </w:p>
    <w:p w:rsidR="0067380D" w:rsidRPr="002A33D3" w:rsidRDefault="0067380D" w:rsidP="0067380D">
      <w:pPr>
        <w:pStyle w:val="3"/>
        <w:jc w:val="center"/>
        <w:rPr>
          <w:b/>
          <w:szCs w:val="36"/>
        </w:rPr>
      </w:pPr>
      <w:r w:rsidRPr="002A33D3">
        <w:rPr>
          <w:b/>
          <w:szCs w:val="36"/>
        </w:rPr>
        <w:t>ТЕЙКОВСКОГО МУНИЦИПАЛЬНОГО РАЙОНА</w:t>
      </w:r>
    </w:p>
    <w:p w:rsidR="0067380D" w:rsidRDefault="0067380D" w:rsidP="0067380D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2A33D3">
        <w:rPr>
          <w:b/>
          <w:sz w:val="36"/>
          <w:szCs w:val="36"/>
        </w:rPr>
        <w:t>ИВАНОВСКОЙ ОБЛАСТИ</w:t>
      </w:r>
    </w:p>
    <w:p w:rsidR="0067380D" w:rsidRPr="00A90376" w:rsidRDefault="0067380D" w:rsidP="0067380D">
      <w:pPr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67380D" w:rsidRDefault="0067380D" w:rsidP="0067380D">
      <w:pPr>
        <w:pStyle w:val="3"/>
        <w:jc w:val="center"/>
        <w:rPr>
          <w:b/>
          <w:sz w:val="28"/>
          <w:szCs w:val="28"/>
        </w:rPr>
      </w:pPr>
    </w:p>
    <w:p w:rsidR="0067380D" w:rsidRPr="005319D6" w:rsidRDefault="0067380D" w:rsidP="0067380D">
      <w:pPr>
        <w:rPr>
          <w:sz w:val="28"/>
          <w:szCs w:val="28"/>
        </w:rPr>
      </w:pPr>
    </w:p>
    <w:p w:rsidR="0067380D" w:rsidRDefault="0067380D" w:rsidP="0067380D">
      <w:pPr>
        <w:pStyle w:val="3"/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П О С Т А Н О В Л </w:t>
      </w:r>
      <w:r w:rsidRPr="002A33D3">
        <w:rPr>
          <w:b/>
          <w:sz w:val="44"/>
          <w:szCs w:val="44"/>
        </w:rPr>
        <w:t>Е Н И Е</w:t>
      </w:r>
    </w:p>
    <w:p w:rsidR="0067380D" w:rsidRPr="005319D6" w:rsidRDefault="0067380D" w:rsidP="0067380D">
      <w:pPr>
        <w:jc w:val="center"/>
        <w:rPr>
          <w:sz w:val="28"/>
          <w:szCs w:val="28"/>
        </w:rPr>
      </w:pPr>
    </w:p>
    <w:p w:rsidR="0067380D" w:rsidRDefault="0067380D" w:rsidP="0067380D">
      <w:pPr>
        <w:jc w:val="center"/>
        <w:rPr>
          <w:sz w:val="28"/>
        </w:rPr>
      </w:pPr>
    </w:p>
    <w:p w:rsidR="0067380D" w:rsidRDefault="0067380D" w:rsidP="0067380D">
      <w:pPr>
        <w:jc w:val="center"/>
        <w:rPr>
          <w:sz w:val="28"/>
        </w:rPr>
      </w:pPr>
      <w:r>
        <w:rPr>
          <w:sz w:val="28"/>
        </w:rPr>
        <w:t xml:space="preserve">от  </w:t>
      </w:r>
      <w:r w:rsidR="00FE1E1A">
        <w:rPr>
          <w:sz w:val="28"/>
        </w:rPr>
        <w:t>05.02.2014г.</w:t>
      </w:r>
      <w:r>
        <w:rPr>
          <w:sz w:val="28"/>
        </w:rPr>
        <w:t xml:space="preserve"> </w:t>
      </w:r>
      <w:r w:rsidR="00FE1E1A">
        <w:rPr>
          <w:sz w:val="28"/>
        </w:rPr>
        <w:t xml:space="preserve"> </w:t>
      </w:r>
      <w:r w:rsidR="00256911">
        <w:rPr>
          <w:sz w:val="28"/>
        </w:rPr>
        <w:t xml:space="preserve"> </w:t>
      </w:r>
      <w:r>
        <w:rPr>
          <w:sz w:val="28"/>
        </w:rPr>
        <w:t>№</w:t>
      </w:r>
      <w:r w:rsidR="00256911">
        <w:rPr>
          <w:sz w:val="28"/>
        </w:rPr>
        <w:t xml:space="preserve"> </w:t>
      </w:r>
      <w:r w:rsidR="00FE1E1A">
        <w:rPr>
          <w:sz w:val="28"/>
        </w:rPr>
        <w:t>34</w:t>
      </w:r>
    </w:p>
    <w:p w:rsidR="0067380D" w:rsidRDefault="0067380D" w:rsidP="0067380D">
      <w:pPr>
        <w:jc w:val="center"/>
        <w:rPr>
          <w:sz w:val="28"/>
        </w:rPr>
      </w:pPr>
      <w:r>
        <w:rPr>
          <w:sz w:val="28"/>
        </w:rPr>
        <w:t>г. Тейково</w:t>
      </w:r>
    </w:p>
    <w:p w:rsidR="0067380D" w:rsidRPr="005319D6" w:rsidRDefault="0067380D" w:rsidP="0067380D">
      <w:pPr>
        <w:rPr>
          <w:sz w:val="28"/>
          <w:szCs w:val="28"/>
        </w:rPr>
      </w:pPr>
    </w:p>
    <w:p w:rsidR="0067380D" w:rsidRDefault="0067380D" w:rsidP="00673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:rsidR="0067380D" w:rsidRDefault="0067380D" w:rsidP="00673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</w:t>
      </w:r>
      <w:r w:rsidRPr="004876B4">
        <w:rPr>
          <w:b/>
          <w:sz w:val="28"/>
          <w:szCs w:val="28"/>
        </w:rPr>
        <w:t xml:space="preserve"> </w:t>
      </w:r>
      <w:r w:rsidRPr="0052698D">
        <w:rPr>
          <w:b/>
          <w:sz w:val="28"/>
          <w:szCs w:val="28"/>
        </w:rPr>
        <w:t>муниципальной услуги «Предоставление муниципального</w:t>
      </w:r>
      <w:r>
        <w:rPr>
          <w:b/>
          <w:sz w:val="28"/>
          <w:szCs w:val="28"/>
        </w:rPr>
        <w:t xml:space="preserve"> </w:t>
      </w:r>
      <w:r w:rsidRPr="0052698D">
        <w:rPr>
          <w:b/>
          <w:sz w:val="28"/>
          <w:szCs w:val="28"/>
        </w:rPr>
        <w:t>имущества</w:t>
      </w:r>
      <w:r w:rsidRPr="00BD7539">
        <w:rPr>
          <w:b/>
          <w:sz w:val="28"/>
          <w:szCs w:val="28"/>
        </w:rPr>
        <w:t xml:space="preserve"> </w:t>
      </w:r>
      <w:r w:rsidRPr="0052698D">
        <w:rPr>
          <w:b/>
          <w:sz w:val="28"/>
          <w:szCs w:val="28"/>
        </w:rPr>
        <w:t>в аренду,</w:t>
      </w:r>
      <w:r>
        <w:rPr>
          <w:b/>
          <w:sz w:val="28"/>
          <w:szCs w:val="28"/>
        </w:rPr>
        <w:t xml:space="preserve"> безвозмездное пользование»</w:t>
      </w:r>
      <w:r w:rsidR="00252BA9">
        <w:rPr>
          <w:b/>
          <w:sz w:val="28"/>
          <w:szCs w:val="28"/>
        </w:rPr>
        <w:t>,</w:t>
      </w:r>
    </w:p>
    <w:p w:rsidR="0067380D" w:rsidRPr="00A834C9" w:rsidRDefault="00A834C9" w:rsidP="0067380D">
      <w:pPr>
        <w:jc w:val="center"/>
        <w:rPr>
          <w:b/>
          <w:sz w:val="28"/>
          <w:szCs w:val="28"/>
        </w:rPr>
      </w:pPr>
      <w:r w:rsidRPr="00A834C9">
        <w:rPr>
          <w:b/>
          <w:sz w:val="28"/>
          <w:szCs w:val="28"/>
        </w:rPr>
        <w:t xml:space="preserve">утвержденный постановлением администрации Тейковского муниципального района от  26.06.2012г. №360 </w:t>
      </w:r>
      <w:r w:rsidR="0067380D" w:rsidRPr="00A834C9">
        <w:rPr>
          <w:b/>
          <w:sz w:val="28"/>
          <w:szCs w:val="28"/>
        </w:rPr>
        <w:t xml:space="preserve"> </w:t>
      </w:r>
    </w:p>
    <w:p w:rsidR="0067380D" w:rsidRDefault="0067380D" w:rsidP="0067380D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67380D" w:rsidRDefault="0067380D" w:rsidP="0067380D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252BA9" w:rsidRPr="00973213" w:rsidRDefault="00252BA9" w:rsidP="0067380D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67380D" w:rsidRDefault="00356BD8" w:rsidP="00673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27.07.2010г. №210-ФЗ «Об организации предоставления государственных и муниципальных услуг» и в</w:t>
      </w:r>
      <w:r w:rsidR="0067380D">
        <w:rPr>
          <w:sz w:val="28"/>
          <w:szCs w:val="28"/>
        </w:rPr>
        <w:t xml:space="preserve"> целях повышения качества и доступности предоставления  муниципальной услуги по предоставлению муниципального имущества в аренду, безвозмездное пользование, администрация Тейковского муниципального района </w:t>
      </w:r>
    </w:p>
    <w:p w:rsidR="0067380D" w:rsidRDefault="0067380D" w:rsidP="0067380D">
      <w:pPr>
        <w:ind w:firstLine="709"/>
        <w:jc w:val="both"/>
        <w:rPr>
          <w:sz w:val="28"/>
          <w:szCs w:val="28"/>
        </w:rPr>
      </w:pPr>
    </w:p>
    <w:p w:rsidR="0067380D" w:rsidRDefault="0067380D" w:rsidP="0067380D">
      <w:pPr>
        <w:ind w:firstLine="709"/>
        <w:jc w:val="center"/>
        <w:rPr>
          <w:b/>
          <w:sz w:val="28"/>
          <w:szCs w:val="28"/>
        </w:rPr>
      </w:pPr>
      <w:r w:rsidRPr="00053DFF">
        <w:rPr>
          <w:b/>
          <w:sz w:val="28"/>
          <w:szCs w:val="28"/>
        </w:rPr>
        <w:t>ПОСТАНОВЛЯЕТ:</w:t>
      </w:r>
    </w:p>
    <w:p w:rsidR="0067380D" w:rsidRDefault="0067380D" w:rsidP="0067380D">
      <w:pPr>
        <w:ind w:firstLine="709"/>
        <w:jc w:val="center"/>
        <w:rPr>
          <w:b/>
          <w:sz w:val="28"/>
          <w:szCs w:val="28"/>
        </w:rPr>
      </w:pPr>
    </w:p>
    <w:p w:rsidR="0067380D" w:rsidRDefault="0067380D" w:rsidP="00673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административный регламент предоставления муниципальной </w:t>
      </w:r>
      <w:r w:rsidRPr="00721A0F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721A0F">
        <w:rPr>
          <w:sz w:val="28"/>
          <w:szCs w:val="28"/>
        </w:rPr>
        <w:t xml:space="preserve"> «Предоставление муниципального имущества в аренду, безвозмездное пользование»</w:t>
      </w:r>
      <w:r>
        <w:rPr>
          <w:sz w:val="28"/>
          <w:szCs w:val="28"/>
        </w:rPr>
        <w:t xml:space="preserve">, утвержденный постановлением администрации Тейковского муниципального района от  26.06.2012г. №360 «Об утверждении административного регламента предоставления муниципальной услуги </w:t>
      </w:r>
      <w:r w:rsidRPr="00721A0F">
        <w:rPr>
          <w:sz w:val="28"/>
          <w:szCs w:val="28"/>
        </w:rPr>
        <w:t>«Предоставление муниципального имущества в аренду, безвозмездное пользование»</w:t>
      </w:r>
      <w:r>
        <w:rPr>
          <w:sz w:val="28"/>
          <w:szCs w:val="28"/>
        </w:rPr>
        <w:t xml:space="preserve"> »</w:t>
      </w:r>
      <w:r w:rsidR="00CE6BA7" w:rsidRPr="00CE6BA7">
        <w:rPr>
          <w:sz w:val="28"/>
          <w:szCs w:val="28"/>
        </w:rPr>
        <w:t xml:space="preserve"> </w:t>
      </w:r>
      <w:r w:rsidR="00CE6BA7">
        <w:rPr>
          <w:sz w:val="28"/>
          <w:szCs w:val="28"/>
        </w:rPr>
        <w:t>(далее - регламент)</w:t>
      </w:r>
      <w:r>
        <w:rPr>
          <w:sz w:val="28"/>
          <w:szCs w:val="28"/>
        </w:rPr>
        <w:t xml:space="preserve">, </w:t>
      </w:r>
      <w:r w:rsidR="002D4E7B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</w:t>
      </w:r>
      <w:r w:rsidR="002D4E7B">
        <w:rPr>
          <w:sz w:val="28"/>
          <w:szCs w:val="28"/>
        </w:rPr>
        <w:t>:</w:t>
      </w:r>
    </w:p>
    <w:p w:rsidR="00470CEC" w:rsidRDefault="00470CEC" w:rsidP="0067380D">
      <w:pPr>
        <w:ind w:firstLine="709"/>
        <w:jc w:val="both"/>
        <w:rPr>
          <w:sz w:val="28"/>
          <w:szCs w:val="28"/>
        </w:rPr>
      </w:pPr>
    </w:p>
    <w:p w:rsidR="0067380D" w:rsidRDefault="00364575" w:rsidP="00252BA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BD4E8E" w:rsidRPr="00252BA9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BD4E8E" w:rsidRPr="00252BA9">
        <w:rPr>
          <w:sz w:val="28"/>
          <w:szCs w:val="28"/>
        </w:rPr>
        <w:t xml:space="preserve"> 2.5 </w:t>
      </w:r>
      <w:r w:rsidR="00A834C9" w:rsidRPr="00252BA9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>слова:</w:t>
      </w:r>
    </w:p>
    <w:p w:rsidR="00364575" w:rsidRPr="00364575" w:rsidRDefault="00364575" w:rsidP="00364575">
      <w:pPr>
        <w:shd w:val="clear" w:color="auto" w:fill="FFFFFF"/>
        <w:ind w:firstLine="567"/>
        <w:jc w:val="both"/>
        <w:rPr>
          <w:rStyle w:val="a5"/>
          <w:iCs w:val="0"/>
          <w:color w:val="auto"/>
          <w:sz w:val="28"/>
          <w:szCs w:val="28"/>
        </w:rPr>
      </w:pPr>
      <w:proofErr w:type="gramStart"/>
      <w:r>
        <w:rPr>
          <w:sz w:val="28"/>
          <w:szCs w:val="28"/>
        </w:rPr>
        <w:t>« -</w:t>
      </w:r>
      <w:proofErr w:type="gramEnd"/>
      <w:r>
        <w:rPr>
          <w:sz w:val="28"/>
          <w:szCs w:val="28"/>
        </w:rPr>
        <w:t xml:space="preserve"> </w:t>
      </w:r>
      <w:r w:rsidRPr="00364575">
        <w:rPr>
          <w:sz w:val="28"/>
          <w:szCs w:val="28"/>
        </w:rPr>
        <w:t xml:space="preserve">Иные нормативные правовые акты </w:t>
      </w:r>
      <w:r w:rsidRPr="00364575">
        <w:rPr>
          <w:rStyle w:val="a5"/>
          <w:color w:val="auto"/>
          <w:sz w:val="28"/>
          <w:szCs w:val="28"/>
        </w:rPr>
        <w:t>Российской Федерации</w:t>
      </w:r>
      <w:r>
        <w:rPr>
          <w:rStyle w:val="a5"/>
          <w:color w:val="auto"/>
          <w:sz w:val="28"/>
          <w:szCs w:val="28"/>
        </w:rPr>
        <w:t xml:space="preserve">, </w:t>
      </w:r>
      <w:r w:rsidRPr="00364575">
        <w:rPr>
          <w:rStyle w:val="a5"/>
          <w:color w:val="auto"/>
          <w:sz w:val="28"/>
          <w:szCs w:val="28"/>
        </w:rPr>
        <w:t>Ивановской области и Тейковского муниципального района.</w:t>
      </w:r>
      <w:r>
        <w:rPr>
          <w:rStyle w:val="a5"/>
          <w:color w:val="auto"/>
          <w:sz w:val="28"/>
          <w:szCs w:val="28"/>
        </w:rPr>
        <w:t>» заменить словами:</w:t>
      </w:r>
    </w:p>
    <w:p w:rsidR="00364575" w:rsidRPr="00252BA9" w:rsidRDefault="00364575" w:rsidP="00364575">
      <w:pPr>
        <w:pStyle w:val="a3"/>
        <w:ind w:left="900"/>
        <w:jc w:val="both"/>
        <w:rPr>
          <w:sz w:val="28"/>
          <w:szCs w:val="28"/>
        </w:rPr>
      </w:pPr>
    </w:p>
    <w:p w:rsidR="00BD4E8E" w:rsidRPr="00BD4E8E" w:rsidRDefault="00BD4E8E" w:rsidP="00BD4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4E8E">
        <w:rPr>
          <w:rFonts w:ascii="Times New Roman" w:hAnsi="Times New Roman" w:cs="Times New Roman"/>
          <w:sz w:val="28"/>
          <w:szCs w:val="28"/>
        </w:rPr>
        <w:t>« -</w:t>
      </w:r>
      <w:proofErr w:type="gramEnd"/>
      <w:r w:rsidRPr="00BD4E8E">
        <w:rPr>
          <w:rFonts w:ascii="Times New Roman" w:hAnsi="Times New Roman" w:cs="Times New Roman"/>
          <w:sz w:val="28"/>
          <w:szCs w:val="28"/>
        </w:rPr>
        <w:t xml:space="preserve">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4E8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Федеральный закон от 06.04.2011 N 63-ФЗ (ред. от 02.07.2013) &quot;Об электронной подписи&quot; (с изм. и доп., вступающими в силу с 01.09.2013){КонсультантПлюс}" w:history="1">
        <w:r w:rsidRPr="00BD4E8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BD4E8E">
        <w:rPr>
          <w:rFonts w:ascii="Times New Roman" w:hAnsi="Times New Roman" w:cs="Times New Roman"/>
          <w:sz w:val="28"/>
          <w:szCs w:val="28"/>
        </w:rPr>
        <w:t xml:space="preserve"> от 06.04.2011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4E8E">
        <w:rPr>
          <w:rFonts w:ascii="Times New Roman" w:hAnsi="Times New Roman" w:cs="Times New Roman"/>
          <w:sz w:val="28"/>
          <w:szCs w:val="28"/>
        </w:rPr>
        <w:t xml:space="preserve"> 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4E8E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4E8E">
        <w:rPr>
          <w:rFonts w:ascii="Times New Roman" w:hAnsi="Times New Roman" w:cs="Times New Roman"/>
          <w:sz w:val="28"/>
          <w:szCs w:val="28"/>
        </w:rPr>
        <w:t>;</w:t>
      </w:r>
    </w:p>
    <w:p w:rsidR="00BD4E8E" w:rsidRDefault="00BD4E8E" w:rsidP="00BD4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E8E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BD4E8E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>м</w:t>
      </w:r>
      <w:r w:rsidRPr="00BD4E8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BD4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4E8E">
        <w:rPr>
          <w:rFonts w:ascii="Times New Roman" w:hAnsi="Times New Roman" w:cs="Times New Roman"/>
          <w:sz w:val="28"/>
          <w:szCs w:val="28"/>
        </w:rPr>
        <w:t xml:space="preserve"> 634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4E8E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</w:t>
      </w:r>
      <w:r>
        <w:rPr>
          <w:rFonts w:ascii="Times New Roman" w:hAnsi="Times New Roman" w:cs="Times New Roman"/>
          <w:sz w:val="28"/>
          <w:szCs w:val="28"/>
        </w:rPr>
        <w:t>уг».»</w:t>
      </w:r>
      <w:r w:rsidR="00364575">
        <w:rPr>
          <w:rFonts w:ascii="Times New Roman" w:hAnsi="Times New Roman" w:cs="Times New Roman"/>
          <w:sz w:val="28"/>
          <w:szCs w:val="28"/>
        </w:rPr>
        <w:t>.</w:t>
      </w:r>
    </w:p>
    <w:p w:rsidR="00470CEC" w:rsidRDefault="00470CEC" w:rsidP="00BD4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3F6C" w:rsidRPr="00A834C9" w:rsidRDefault="006B3F6C" w:rsidP="00252BA9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4C9">
        <w:rPr>
          <w:rFonts w:ascii="Times New Roman" w:hAnsi="Times New Roman" w:cs="Times New Roman"/>
          <w:sz w:val="28"/>
          <w:szCs w:val="28"/>
        </w:rPr>
        <w:t xml:space="preserve">Пункт 2.9 </w:t>
      </w:r>
      <w:r w:rsidR="00A834C9" w:rsidRPr="00A834C9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A834C9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6B3F6C" w:rsidRPr="006B3F6C" w:rsidRDefault="006B3F6C" w:rsidP="006B3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256911">
        <w:rPr>
          <w:rFonts w:ascii="Times New Roman" w:hAnsi="Times New Roman" w:cs="Times New Roman"/>
          <w:sz w:val="28"/>
          <w:szCs w:val="28"/>
        </w:rPr>
        <w:t xml:space="preserve"> </w:t>
      </w:r>
      <w:r w:rsidRPr="006B3F6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B3F6C">
        <w:rPr>
          <w:rFonts w:ascii="Times New Roman" w:hAnsi="Times New Roman" w:cs="Times New Roman"/>
          <w:sz w:val="28"/>
          <w:szCs w:val="28"/>
        </w:rPr>
        <w:t xml:space="preserve"> заявление, направленное в электронном виде, не подписано электронной подписью в соответствии с требованиями действующего законодательства либо не подтверждена ее подлинность.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8270D">
        <w:rPr>
          <w:rFonts w:ascii="Times New Roman" w:hAnsi="Times New Roman" w:cs="Times New Roman"/>
          <w:sz w:val="28"/>
          <w:szCs w:val="28"/>
        </w:rPr>
        <w:t>.</w:t>
      </w:r>
    </w:p>
    <w:p w:rsidR="006B3F6C" w:rsidRDefault="006B3F6C" w:rsidP="006B3F6C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BD4E8E" w:rsidRDefault="006B3F6C" w:rsidP="00F13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70CEC">
        <w:rPr>
          <w:rFonts w:ascii="Times New Roman" w:hAnsi="Times New Roman" w:cs="Times New Roman"/>
          <w:sz w:val="28"/>
          <w:szCs w:val="28"/>
        </w:rPr>
        <w:t>Абзац первый п</w:t>
      </w:r>
      <w:r w:rsidR="00BD4E8E" w:rsidRPr="009D04EE">
        <w:rPr>
          <w:rFonts w:ascii="Times New Roman" w:hAnsi="Times New Roman" w:cs="Times New Roman"/>
          <w:sz w:val="28"/>
          <w:szCs w:val="28"/>
        </w:rPr>
        <w:t>ункт</w:t>
      </w:r>
      <w:r w:rsidR="00470CEC">
        <w:rPr>
          <w:rFonts w:ascii="Times New Roman" w:hAnsi="Times New Roman" w:cs="Times New Roman"/>
          <w:sz w:val="28"/>
          <w:szCs w:val="28"/>
        </w:rPr>
        <w:t>а</w:t>
      </w:r>
      <w:r w:rsidR="00BD4E8E" w:rsidRPr="009D04EE">
        <w:rPr>
          <w:rFonts w:ascii="Times New Roman" w:hAnsi="Times New Roman" w:cs="Times New Roman"/>
          <w:sz w:val="28"/>
          <w:szCs w:val="28"/>
        </w:rPr>
        <w:t xml:space="preserve"> 2.14</w:t>
      </w:r>
      <w:r w:rsidR="009D04EE" w:rsidRPr="009D04EE">
        <w:rPr>
          <w:rFonts w:ascii="Times New Roman" w:hAnsi="Times New Roman" w:cs="Times New Roman"/>
          <w:sz w:val="28"/>
          <w:szCs w:val="28"/>
        </w:rPr>
        <w:t xml:space="preserve"> </w:t>
      </w:r>
      <w:r w:rsidR="00A834C9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470CEC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470CEC" w:rsidRDefault="00470CEC" w:rsidP="00470CEC">
      <w:pPr>
        <w:ind w:firstLine="540"/>
        <w:jc w:val="both"/>
        <w:rPr>
          <w:sz w:val="28"/>
          <w:szCs w:val="28"/>
        </w:rPr>
      </w:pPr>
      <w:proofErr w:type="gramStart"/>
      <w:r w:rsidRPr="00470CEC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470CEC">
        <w:rPr>
          <w:sz w:val="28"/>
          <w:szCs w:val="28"/>
        </w:rPr>
        <w:t>-</w:t>
      </w:r>
      <w:proofErr w:type="gramEnd"/>
      <w:r w:rsidRPr="00470CEC">
        <w:rPr>
          <w:sz w:val="28"/>
          <w:szCs w:val="28"/>
        </w:rPr>
        <w:t xml:space="preserve"> посредством размещения соответствующей информации на официальном сайте Тейковского муниципального района</w:t>
      </w:r>
      <w:r w:rsidR="0038270D">
        <w:rPr>
          <w:sz w:val="28"/>
          <w:szCs w:val="28"/>
        </w:rPr>
        <w:t>:</w:t>
      </w:r>
      <w:r w:rsidRPr="00470CEC">
        <w:rPr>
          <w:sz w:val="28"/>
          <w:szCs w:val="28"/>
        </w:rPr>
        <w:t xml:space="preserve"> </w:t>
      </w:r>
      <w:hyperlink r:id="rId8" w:history="1">
        <w:r w:rsidRPr="0038270D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38270D">
          <w:rPr>
            <w:rStyle w:val="a4"/>
            <w:color w:val="auto"/>
            <w:sz w:val="28"/>
            <w:szCs w:val="28"/>
            <w:u w:val="none"/>
          </w:rPr>
          <w:t>.</w:t>
        </w:r>
        <w:r w:rsidRPr="0038270D">
          <w:rPr>
            <w:rStyle w:val="a4"/>
            <w:color w:val="auto"/>
            <w:sz w:val="28"/>
            <w:szCs w:val="28"/>
            <w:u w:val="none"/>
            <w:lang w:val="en-US"/>
          </w:rPr>
          <w:t>teikradmin</w:t>
        </w:r>
        <w:r w:rsidRPr="0038270D">
          <w:rPr>
            <w:rStyle w:val="a4"/>
            <w:color w:val="auto"/>
            <w:sz w:val="28"/>
            <w:szCs w:val="28"/>
            <w:u w:val="none"/>
          </w:rPr>
          <w:t>.</w:t>
        </w:r>
        <w:r w:rsidRPr="0038270D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3827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</w:t>
      </w:r>
      <w:r w:rsidRPr="00470CEC">
        <w:rPr>
          <w:sz w:val="28"/>
          <w:szCs w:val="28"/>
        </w:rPr>
        <w:t>региональном портале государственных и муниципальных услуг по адресу: www.pg</w:t>
      </w:r>
      <w:r>
        <w:rPr>
          <w:sz w:val="28"/>
          <w:szCs w:val="28"/>
        </w:rPr>
        <w:t>u.ivanovoobl.ru (далее – Портал);»</w:t>
      </w:r>
      <w:r w:rsidR="0038270D">
        <w:rPr>
          <w:sz w:val="28"/>
          <w:szCs w:val="28"/>
        </w:rPr>
        <w:t>.</w:t>
      </w:r>
    </w:p>
    <w:p w:rsidR="00470CEC" w:rsidRDefault="00470CEC" w:rsidP="00470CEC">
      <w:pPr>
        <w:ind w:firstLine="540"/>
        <w:jc w:val="both"/>
        <w:rPr>
          <w:sz w:val="28"/>
          <w:szCs w:val="28"/>
        </w:rPr>
      </w:pPr>
    </w:p>
    <w:p w:rsidR="00470CEC" w:rsidRPr="00364575" w:rsidRDefault="00364575" w:rsidP="00364575">
      <w:pPr>
        <w:ind w:firstLine="709"/>
        <w:jc w:val="both"/>
        <w:rPr>
          <w:sz w:val="28"/>
          <w:szCs w:val="28"/>
        </w:rPr>
      </w:pPr>
      <w:r w:rsidRPr="00364575">
        <w:rPr>
          <w:sz w:val="28"/>
          <w:szCs w:val="28"/>
        </w:rPr>
        <w:t xml:space="preserve">4. </w:t>
      </w:r>
      <w:r w:rsidR="00470CEC" w:rsidRPr="00364575">
        <w:rPr>
          <w:sz w:val="28"/>
          <w:szCs w:val="28"/>
        </w:rPr>
        <w:t xml:space="preserve">Раздел 2 «Стандарты предоставления муниципальной услуги» </w:t>
      </w:r>
      <w:r w:rsidR="00A834C9" w:rsidRPr="00364575">
        <w:rPr>
          <w:sz w:val="28"/>
          <w:szCs w:val="28"/>
        </w:rPr>
        <w:t xml:space="preserve">регламента </w:t>
      </w:r>
      <w:r w:rsidR="00470CEC" w:rsidRPr="00364575">
        <w:rPr>
          <w:sz w:val="28"/>
          <w:szCs w:val="28"/>
        </w:rPr>
        <w:t>дополнить пункт</w:t>
      </w:r>
      <w:r w:rsidR="00E2130E" w:rsidRPr="00364575">
        <w:rPr>
          <w:sz w:val="28"/>
          <w:szCs w:val="28"/>
        </w:rPr>
        <w:t>ами</w:t>
      </w:r>
      <w:r w:rsidR="00470CEC" w:rsidRPr="00364575">
        <w:rPr>
          <w:sz w:val="28"/>
          <w:szCs w:val="28"/>
        </w:rPr>
        <w:t xml:space="preserve"> 2.17 </w:t>
      </w:r>
      <w:r w:rsidR="00E2130E" w:rsidRPr="00364575">
        <w:rPr>
          <w:sz w:val="28"/>
          <w:szCs w:val="28"/>
        </w:rPr>
        <w:t xml:space="preserve">и 2.18 </w:t>
      </w:r>
      <w:r w:rsidR="00470CEC" w:rsidRPr="00364575">
        <w:rPr>
          <w:sz w:val="28"/>
          <w:szCs w:val="28"/>
        </w:rPr>
        <w:t>следующего содержания:</w:t>
      </w:r>
    </w:p>
    <w:p w:rsidR="00470CEC" w:rsidRPr="007B29DE" w:rsidRDefault="00470CEC" w:rsidP="00F13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DE">
        <w:rPr>
          <w:rFonts w:ascii="Times New Roman" w:hAnsi="Times New Roman" w:cs="Times New Roman"/>
          <w:sz w:val="28"/>
          <w:szCs w:val="28"/>
        </w:rPr>
        <w:t>«</w:t>
      </w:r>
      <w:r w:rsidR="007B29DE">
        <w:rPr>
          <w:rFonts w:ascii="Times New Roman" w:hAnsi="Times New Roman" w:cs="Times New Roman"/>
          <w:sz w:val="28"/>
          <w:szCs w:val="28"/>
        </w:rPr>
        <w:t>2.17.</w:t>
      </w:r>
      <w:r w:rsidR="007B29DE" w:rsidRPr="007B29DE">
        <w:rPr>
          <w:rFonts w:ascii="Times New Roman" w:hAnsi="Times New Roman" w:cs="Times New Roman"/>
          <w:sz w:val="28"/>
          <w:szCs w:val="28"/>
        </w:rPr>
        <w:t xml:space="preserve"> </w:t>
      </w:r>
      <w:r w:rsidR="00256911">
        <w:rPr>
          <w:rFonts w:ascii="Times New Roman" w:hAnsi="Times New Roman" w:cs="Times New Roman"/>
          <w:sz w:val="28"/>
          <w:szCs w:val="28"/>
        </w:rPr>
        <w:t>О</w:t>
      </w:r>
      <w:r w:rsidRPr="007B29DE">
        <w:rPr>
          <w:rFonts w:ascii="Times New Roman" w:hAnsi="Times New Roman" w:cs="Times New Roman"/>
          <w:sz w:val="28"/>
          <w:szCs w:val="28"/>
        </w:rPr>
        <w:t>собенности предоставления муниципальной услуги в электронной форме.</w:t>
      </w:r>
    </w:p>
    <w:p w:rsidR="00470CEC" w:rsidRPr="00470CEC" w:rsidRDefault="00470CEC" w:rsidP="00F13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CEC">
        <w:rPr>
          <w:rFonts w:ascii="Times New Roman" w:hAnsi="Times New Roman" w:cs="Times New Roman"/>
          <w:sz w:val="28"/>
          <w:szCs w:val="28"/>
        </w:rPr>
        <w:t>Заявитель также может подать заявление о получении муниципальной услуги в</w:t>
      </w:r>
      <w:r>
        <w:rPr>
          <w:rFonts w:ascii="Times New Roman" w:hAnsi="Times New Roman" w:cs="Times New Roman"/>
          <w:sz w:val="28"/>
          <w:szCs w:val="28"/>
        </w:rPr>
        <w:t xml:space="preserve"> электронном виде, через Портал</w:t>
      </w:r>
      <w:r w:rsidRPr="00470CEC">
        <w:rPr>
          <w:rFonts w:ascii="Times New Roman" w:hAnsi="Times New Roman" w:cs="Times New Roman"/>
          <w:sz w:val="28"/>
          <w:szCs w:val="28"/>
        </w:rPr>
        <w:t xml:space="preserve">. При этом документы, предусмотренные </w:t>
      </w:r>
      <w:hyperlink w:anchor="Par84" w:tooltip="Ссылка на текущий документ" w:history="1">
        <w:r w:rsidRPr="00470CEC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470CEC">
        <w:rPr>
          <w:rFonts w:ascii="Times New Roman" w:hAnsi="Times New Roman" w:cs="Times New Roman"/>
          <w:sz w:val="28"/>
          <w:szCs w:val="28"/>
        </w:rPr>
        <w:t xml:space="preserve"> настоящего Регламента, обязанность по предоставлению которых возложена на </w:t>
      </w:r>
      <w:r w:rsidR="00F13C0E">
        <w:rPr>
          <w:rFonts w:ascii="Times New Roman" w:hAnsi="Times New Roman" w:cs="Times New Roman"/>
          <w:sz w:val="28"/>
          <w:szCs w:val="28"/>
        </w:rPr>
        <w:t>з</w:t>
      </w:r>
      <w:r w:rsidRPr="00470CEC">
        <w:rPr>
          <w:rFonts w:ascii="Times New Roman" w:hAnsi="Times New Roman" w:cs="Times New Roman"/>
          <w:sz w:val="28"/>
          <w:szCs w:val="28"/>
        </w:rPr>
        <w:t xml:space="preserve">аявителя, должны быть приложены к заявлению в отсканированном (электронном) виде. Заявление и прилагаемые к нему документы подписываются электронной подписью, в соответствии с требованиями </w:t>
      </w:r>
      <w:hyperlink r:id="rId9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<w:r w:rsidRPr="00470CE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70CE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70CEC" w:rsidRPr="00470CEC" w:rsidRDefault="00470CEC" w:rsidP="00F13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CEC">
        <w:rPr>
          <w:rFonts w:ascii="Times New Roman" w:hAnsi="Times New Roman" w:cs="Times New Roman"/>
          <w:sz w:val="28"/>
          <w:szCs w:val="28"/>
        </w:rPr>
        <w:t>В случае,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либо подлинность усиленной квалифицированной электронной подписи не подтверждена, данное заявление не является обращением Заявителя и не подлежит регистрации.</w:t>
      </w:r>
    </w:p>
    <w:p w:rsidR="00470CEC" w:rsidRPr="00470CEC" w:rsidRDefault="00470CEC" w:rsidP="00F13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CEC">
        <w:rPr>
          <w:rFonts w:ascii="Times New Roman" w:hAnsi="Times New Roman" w:cs="Times New Roman"/>
          <w:sz w:val="28"/>
          <w:szCs w:val="28"/>
        </w:rPr>
        <w:t>В случае,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 либо данная подпись не подтверждена, данные документы считаются не приложенными к заявлению.</w:t>
      </w:r>
    </w:p>
    <w:p w:rsidR="00470CEC" w:rsidRPr="00470CEC" w:rsidRDefault="00470CEC" w:rsidP="00F13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CEC">
        <w:rPr>
          <w:rFonts w:ascii="Times New Roman" w:hAnsi="Times New Roman" w:cs="Times New Roman"/>
          <w:sz w:val="28"/>
          <w:szCs w:val="28"/>
        </w:rPr>
        <w:t>Заявитель может воспользоваться размещенными на 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0CEC">
        <w:rPr>
          <w:rFonts w:ascii="Times New Roman" w:hAnsi="Times New Roman" w:cs="Times New Roman"/>
          <w:sz w:val="28"/>
          <w:szCs w:val="28"/>
        </w:rPr>
        <w:t xml:space="preserve">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470CEC" w:rsidRDefault="0038270D" w:rsidP="00364575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 ходе рассмотрения заявления о предоставлении муниципальной услуги, поданного при личном обращении, заявитель может получить на личном приеме. </w:t>
      </w:r>
      <w:r w:rsidR="00470CEC" w:rsidRPr="00470CEC">
        <w:rPr>
          <w:rFonts w:ascii="Times New Roman" w:hAnsi="Times New Roman" w:cs="Times New Roman"/>
          <w:sz w:val="28"/>
          <w:szCs w:val="28"/>
        </w:rPr>
        <w:t xml:space="preserve">При подаче заявления о предоставлении муниципальной услуги </w:t>
      </w:r>
      <w:r w:rsidR="00E2130E">
        <w:rPr>
          <w:rFonts w:ascii="Times New Roman" w:hAnsi="Times New Roman" w:cs="Times New Roman"/>
          <w:sz w:val="28"/>
          <w:szCs w:val="28"/>
        </w:rPr>
        <w:t>в электронном виде через Портал</w:t>
      </w:r>
      <w:r w:rsidR="00470CEC" w:rsidRPr="00470CEC">
        <w:rPr>
          <w:rFonts w:ascii="Times New Roman" w:hAnsi="Times New Roman" w:cs="Times New Roman"/>
          <w:sz w:val="28"/>
          <w:szCs w:val="28"/>
        </w:rPr>
        <w:t xml:space="preserve"> Заявитель может получить информацию о ходе рассмотрения заявления о предоставлении муниципальной услуги на Портал</w:t>
      </w:r>
      <w:r w:rsidR="00E2130E">
        <w:rPr>
          <w:rFonts w:ascii="Times New Roman" w:hAnsi="Times New Roman" w:cs="Times New Roman"/>
          <w:sz w:val="28"/>
          <w:szCs w:val="28"/>
        </w:rPr>
        <w:t>е</w:t>
      </w:r>
      <w:r w:rsidR="00470CEC" w:rsidRPr="00470CEC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E2130E">
        <w:rPr>
          <w:rFonts w:ascii="Times New Roman" w:hAnsi="Times New Roman" w:cs="Times New Roman"/>
          <w:sz w:val="28"/>
          <w:szCs w:val="28"/>
        </w:rPr>
        <w:t>«</w:t>
      </w:r>
      <w:r w:rsidR="00470CEC" w:rsidRPr="00470CEC">
        <w:rPr>
          <w:rFonts w:ascii="Times New Roman" w:hAnsi="Times New Roman" w:cs="Times New Roman"/>
          <w:sz w:val="28"/>
          <w:szCs w:val="28"/>
        </w:rPr>
        <w:t>Мониторинг хода предоставления муниципальной услуги</w:t>
      </w:r>
      <w:r w:rsidR="00CE6BA7">
        <w:rPr>
          <w:rFonts w:ascii="Times New Roman" w:hAnsi="Times New Roman" w:cs="Times New Roman"/>
          <w:sz w:val="28"/>
          <w:szCs w:val="28"/>
        </w:rPr>
        <w:t>.</w:t>
      </w:r>
      <w:r w:rsidR="00E2130E">
        <w:rPr>
          <w:rFonts w:ascii="Times New Roman" w:hAnsi="Times New Roman" w:cs="Times New Roman"/>
          <w:sz w:val="28"/>
          <w:szCs w:val="28"/>
        </w:rPr>
        <w:t>»</w:t>
      </w:r>
      <w:r w:rsidR="00470CEC" w:rsidRPr="00470CEC">
        <w:rPr>
          <w:rFonts w:ascii="Times New Roman" w:hAnsi="Times New Roman" w:cs="Times New Roman"/>
          <w:sz w:val="28"/>
          <w:szCs w:val="28"/>
        </w:rPr>
        <w:t>.</w:t>
      </w:r>
    </w:p>
    <w:p w:rsidR="00256911" w:rsidRDefault="00256911" w:rsidP="00256911">
      <w:pPr>
        <w:pStyle w:val="ConsPlusNormal"/>
        <w:ind w:left="2059"/>
        <w:jc w:val="both"/>
        <w:rPr>
          <w:rFonts w:ascii="Times New Roman" w:hAnsi="Times New Roman" w:cs="Times New Roman"/>
          <w:sz w:val="28"/>
          <w:szCs w:val="28"/>
        </w:rPr>
      </w:pPr>
    </w:p>
    <w:p w:rsidR="00557850" w:rsidRDefault="00364575" w:rsidP="00557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7850">
        <w:rPr>
          <w:sz w:val="28"/>
          <w:szCs w:val="28"/>
        </w:rPr>
        <w:t xml:space="preserve">. Подпункт 3.1.1. пункта 3 </w:t>
      </w:r>
      <w:r w:rsidR="00A834C9">
        <w:rPr>
          <w:sz w:val="28"/>
          <w:szCs w:val="28"/>
        </w:rPr>
        <w:t xml:space="preserve">регламента </w:t>
      </w:r>
      <w:r w:rsidR="00557850">
        <w:rPr>
          <w:sz w:val="28"/>
          <w:szCs w:val="28"/>
        </w:rPr>
        <w:t>изложить в новой редакции:</w:t>
      </w:r>
    </w:p>
    <w:p w:rsidR="000E27A0" w:rsidRPr="000E27A0" w:rsidRDefault="00557850" w:rsidP="000E27A0">
      <w:pPr>
        <w:ind w:firstLine="709"/>
        <w:jc w:val="both"/>
        <w:rPr>
          <w:sz w:val="28"/>
          <w:szCs w:val="28"/>
        </w:rPr>
      </w:pPr>
      <w:r w:rsidRPr="000E27A0">
        <w:rPr>
          <w:sz w:val="28"/>
          <w:szCs w:val="28"/>
        </w:rPr>
        <w:t xml:space="preserve">«3.1.1. Прием и регистрация заявления </w:t>
      </w:r>
      <w:r w:rsidR="000E27A0" w:rsidRPr="000E27A0">
        <w:rPr>
          <w:sz w:val="28"/>
          <w:szCs w:val="28"/>
        </w:rPr>
        <w:t>и прилагаемых к нему документов, направленных заявителем имя главы администрации Тейковского муниципального района.</w:t>
      </w:r>
    </w:p>
    <w:p w:rsidR="000E27A0" w:rsidRPr="00364575" w:rsidRDefault="000E27A0" w:rsidP="00364575">
      <w:pPr>
        <w:pStyle w:val="a3"/>
        <w:numPr>
          <w:ilvl w:val="0"/>
          <w:numId w:val="8"/>
        </w:numPr>
        <w:ind w:left="0" w:firstLine="709"/>
        <w:jc w:val="both"/>
        <w:outlineLvl w:val="1"/>
        <w:rPr>
          <w:sz w:val="28"/>
          <w:szCs w:val="28"/>
        </w:rPr>
      </w:pPr>
      <w:r w:rsidRPr="00364575">
        <w:rPr>
          <w:sz w:val="28"/>
          <w:szCs w:val="28"/>
        </w:rPr>
        <w:t>Основанием для начала административного действия по приёму и регистрации заявления с приложенными документами является представление заявителем заявления с документами.</w:t>
      </w:r>
    </w:p>
    <w:p w:rsidR="000E27A0" w:rsidRPr="000E27A0" w:rsidRDefault="000E27A0" w:rsidP="00364575">
      <w:pPr>
        <w:numPr>
          <w:ilvl w:val="0"/>
          <w:numId w:val="8"/>
        </w:numPr>
        <w:ind w:left="0" w:firstLine="709"/>
        <w:jc w:val="both"/>
        <w:outlineLvl w:val="1"/>
        <w:rPr>
          <w:sz w:val="28"/>
          <w:szCs w:val="28"/>
        </w:rPr>
      </w:pPr>
      <w:r w:rsidRPr="000E27A0">
        <w:rPr>
          <w:sz w:val="28"/>
          <w:szCs w:val="28"/>
        </w:rPr>
        <w:t>Специалист отдела, ответственный за прием документов, устанавливает личность заявителя, полномочия заявителя, полномочия представителя заявителя, проверяет документы на  соответствие требований к их форме и содержанию, в соответствии с настоящим административным регламентом.</w:t>
      </w:r>
    </w:p>
    <w:p w:rsidR="000E27A0" w:rsidRPr="000E27A0" w:rsidRDefault="000E27A0" w:rsidP="000E27A0">
      <w:pPr>
        <w:ind w:firstLine="720"/>
        <w:jc w:val="both"/>
        <w:rPr>
          <w:sz w:val="28"/>
          <w:szCs w:val="28"/>
        </w:rPr>
      </w:pPr>
      <w:r w:rsidRPr="000E27A0">
        <w:rPr>
          <w:sz w:val="28"/>
          <w:szCs w:val="28"/>
        </w:rPr>
        <w:t>При установлении оснований для отказа в приеме документов специалист отдела, ответственный за приём документов, уведомляет заявителя о наличии препятствий в принятии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E27A0" w:rsidRPr="000E27A0" w:rsidRDefault="000E27A0" w:rsidP="000E27A0">
      <w:pPr>
        <w:ind w:firstLine="720"/>
        <w:jc w:val="both"/>
        <w:rPr>
          <w:sz w:val="28"/>
          <w:szCs w:val="28"/>
        </w:rPr>
      </w:pPr>
      <w:r w:rsidRPr="000E27A0">
        <w:rPr>
          <w:sz w:val="28"/>
          <w:szCs w:val="28"/>
        </w:rPr>
        <w:t>Если недостатки препятствующие приёму документов, допустимо устранить в ходе приёма, они устраняются незамедлительно.</w:t>
      </w:r>
    </w:p>
    <w:p w:rsidR="000E27A0" w:rsidRPr="00F13C0E" w:rsidRDefault="000E27A0" w:rsidP="000E27A0">
      <w:pPr>
        <w:ind w:firstLine="709"/>
        <w:jc w:val="both"/>
        <w:outlineLvl w:val="1"/>
        <w:rPr>
          <w:sz w:val="28"/>
          <w:szCs w:val="28"/>
        </w:rPr>
      </w:pPr>
      <w:r w:rsidRPr="000E27A0">
        <w:rPr>
          <w:sz w:val="28"/>
          <w:szCs w:val="28"/>
        </w:rPr>
        <w:t xml:space="preserve">Если такие недостатки невозможно устранить в ходе приёма, </w:t>
      </w:r>
      <w:r w:rsidRPr="00F13C0E">
        <w:rPr>
          <w:sz w:val="28"/>
          <w:szCs w:val="28"/>
        </w:rPr>
        <w:t>заявителю отказывается в приёме заявления.</w:t>
      </w:r>
    </w:p>
    <w:p w:rsidR="00F13C0E" w:rsidRPr="00F13C0E" w:rsidRDefault="00F13C0E" w:rsidP="00364575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C0E">
        <w:rPr>
          <w:rFonts w:ascii="Times New Roman" w:hAnsi="Times New Roman" w:cs="Times New Roman"/>
          <w:sz w:val="28"/>
          <w:szCs w:val="28"/>
        </w:rPr>
        <w:t xml:space="preserve">При поступлении заявления в электронном виде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13C0E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F13C0E">
        <w:rPr>
          <w:rFonts w:ascii="Times New Roman" w:hAnsi="Times New Roman" w:cs="Times New Roman"/>
          <w:sz w:val="28"/>
          <w:szCs w:val="28"/>
        </w:rPr>
        <w:t xml:space="preserve"> принимает документы, выполняя при этом следующие действия:</w:t>
      </w:r>
    </w:p>
    <w:p w:rsidR="00F13C0E" w:rsidRPr="00F13C0E" w:rsidRDefault="00F13C0E" w:rsidP="00F13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C0E">
        <w:rPr>
          <w:rFonts w:ascii="Times New Roman" w:hAnsi="Times New Roman" w:cs="Times New Roman"/>
          <w:sz w:val="28"/>
          <w:szCs w:val="28"/>
        </w:rPr>
        <w:t>- проверяет,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законодательства;</w:t>
      </w:r>
    </w:p>
    <w:p w:rsidR="00F13C0E" w:rsidRPr="00F13C0E" w:rsidRDefault="00F13C0E" w:rsidP="00F13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C0E">
        <w:rPr>
          <w:rFonts w:ascii="Times New Roman" w:hAnsi="Times New Roman" w:cs="Times New Roman"/>
          <w:sz w:val="28"/>
          <w:szCs w:val="28"/>
        </w:rPr>
        <w:t>- проверяет подлинность усиленной квалифицированной электронной подписи через установленный федеральный информационный ресурс;</w:t>
      </w:r>
    </w:p>
    <w:p w:rsidR="00F13C0E" w:rsidRPr="00F13C0E" w:rsidRDefault="00F13C0E" w:rsidP="00F13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C0E">
        <w:rPr>
          <w:rFonts w:ascii="Times New Roman" w:hAnsi="Times New Roman" w:cs="Times New Roman"/>
          <w:sz w:val="28"/>
          <w:szCs w:val="28"/>
        </w:rPr>
        <w:t xml:space="preserve">- в случае,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не подписаны электронной подписью документы, прилагаемые к заявлению,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13C0E">
        <w:rPr>
          <w:rFonts w:ascii="Times New Roman" w:hAnsi="Times New Roman" w:cs="Times New Roman"/>
          <w:sz w:val="28"/>
          <w:szCs w:val="28"/>
        </w:rPr>
        <w:t xml:space="preserve">пециалист в течение двух дней со дня регистрации заявления уведомляет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13C0E">
        <w:rPr>
          <w:rFonts w:ascii="Times New Roman" w:hAnsi="Times New Roman" w:cs="Times New Roman"/>
          <w:sz w:val="28"/>
          <w:szCs w:val="28"/>
        </w:rPr>
        <w:t xml:space="preserve">аявителя по электронной почте (только в случае если указанное заявление содержит адрес электронной почты) о необходимости явки на личный прием не позднее трех дней, следующих за днем направления уведомления, для предоставления оригиналов документов. Если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13C0E">
        <w:rPr>
          <w:rFonts w:ascii="Times New Roman" w:hAnsi="Times New Roman" w:cs="Times New Roman"/>
          <w:sz w:val="28"/>
          <w:szCs w:val="28"/>
        </w:rPr>
        <w:t xml:space="preserve">аявителем представлен неполный комплект документов,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13C0E">
        <w:rPr>
          <w:rFonts w:ascii="Times New Roman" w:hAnsi="Times New Roman" w:cs="Times New Roman"/>
          <w:sz w:val="28"/>
          <w:szCs w:val="28"/>
        </w:rPr>
        <w:t xml:space="preserve">пециалист вместе с уведомлением о явке на личный прием информирует Заявителя о </w:t>
      </w:r>
      <w:r w:rsidRPr="00F13C0E">
        <w:rPr>
          <w:rFonts w:ascii="Times New Roman" w:hAnsi="Times New Roman" w:cs="Times New Roman"/>
          <w:sz w:val="28"/>
          <w:szCs w:val="28"/>
        </w:rPr>
        <w:lastRenderedPageBreak/>
        <w:t>недостающих и (или) неверно оформленных документах;</w:t>
      </w:r>
    </w:p>
    <w:p w:rsidR="00F13C0E" w:rsidRPr="00F13C0E" w:rsidRDefault="00F13C0E" w:rsidP="00F13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C0E">
        <w:rPr>
          <w:rFonts w:ascii="Times New Roman" w:hAnsi="Times New Roman" w:cs="Times New Roman"/>
          <w:sz w:val="28"/>
          <w:szCs w:val="28"/>
        </w:rPr>
        <w:t xml:space="preserve">- в случае, если заявление о предоставлении муниципальной услуги и приложенные к нему документы, направленные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13C0E">
        <w:rPr>
          <w:rFonts w:ascii="Times New Roman" w:hAnsi="Times New Roman" w:cs="Times New Roman"/>
          <w:sz w:val="28"/>
          <w:szCs w:val="28"/>
        </w:rPr>
        <w:t xml:space="preserve">аявителем в электронном виде через Порталы, подписаны электронной подписью в соответствии с требованиями </w:t>
      </w:r>
      <w:proofErr w:type="gramStart"/>
      <w:r w:rsidRPr="00F13C0E">
        <w:rPr>
          <w:rFonts w:ascii="Times New Roman" w:hAnsi="Times New Roman" w:cs="Times New Roman"/>
          <w:sz w:val="28"/>
          <w:szCs w:val="28"/>
        </w:rPr>
        <w:t>действующего законодательства</w:t>
      </w:r>
      <w:proofErr w:type="gramEnd"/>
      <w:r w:rsidRPr="00F13C0E">
        <w:rPr>
          <w:rFonts w:ascii="Times New Roman" w:hAnsi="Times New Roman" w:cs="Times New Roman"/>
          <w:sz w:val="28"/>
          <w:szCs w:val="28"/>
        </w:rPr>
        <w:t xml:space="preserve"> и электронная подпись подтверждена, заявление и документы регистрируются и передаются на рассмотрение документов;</w:t>
      </w:r>
    </w:p>
    <w:p w:rsidR="00F13C0E" w:rsidRPr="00F13C0E" w:rsidRDefault="00F13C0E" w:rsidP="00F13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C0E">
        <w:rPr>
          <w:rFonts w:ascii="Times New Roman" w:hAnsi="Times New Roman" w:cs="Times New Roman"/>
          <w:sz w:val="28"/>
          <w:szCs w:val="28"/>
        </w:rPr>
        <w:t xml:space="preserve">- в случае,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13C0E">
        <w:rPr>
          <w:rFonts w:ascii="Times New Roman" w:hAnsi="Times New Roman" w:cs="Times New Roman"/>
          <w:sz w:val="28"/>
          <w:szCs w:val="28"/>
        </w:rPr>
        <w:t xml:space="preserve">пециалист направляет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13C0E">
        <w:rPr>
          <w:rFonts w:ascii="Times New Roman" w:hAnsi="Times New Roman" w:cs="Times New Roman"/>
          <w:sz w:val="28"/>
          <w:szCs w:val="28"/>
        </w:rPr>
        <w:t xml:space="preserve">аявителю уведомление об отказе в приеме документов по одному или нескольким основаниям </w:t>
      </w:r>
      <w:hyperlink w:anchor="Par113" w:tooltip="Ссылка на текущий документ" w:history="1">
        <w:r w:rsidRPr="006B3F6C">
          <w:rPr>
            <w:rFonts w:ascii="Times New Roman" w:hAnsi="Times New Roman" w:cs="Times New Roman"/>
            <w:sz w:val="28"/>
            <w:szCs w:val="28"/>
          </w:rPr>
          <w:t>пункта 2.</w:t>
        </w:r>
        <w:r w:rsidR="006B3F6C" w:rsidRPr="006B3F6C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F13C0E">
        <w:rPr>
          <w:rFonts w:ascii="Times New Roman" w:hAnsi="Times New Roman" w:cs="Times New Roman"/>
          <w:sz w:val="28"/>
          <w:szCs w:val="28"/>
        </w:rPr>
        <w:t xml:space="preserve"> настоящего Регламента. Данное заявление не является обращением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13C0E">
        <w:rPr>
          <w:rFonts w:ascii="Times New Roman" w:hAnsi="Times New Roman" w:cs="Times New Roman"/>
          <w:sz w:val="28"/>
          <w:szCs w:val="28"/>
        </w:rPr>
        <w:t>аявителя и не подлежит регистрации.</w:t>
      </w:r>
      <w:r w:rsidR="006B3F6C">
        <w:rPr>
          <w:rFonts w:ascii="Times New Roman" w:hAnsi="Times New Roman" w:cs="Times New Roman"/>
          <w:sz w:val="28"/>
          <w:szCs w:val="28"/>
        </w:rPr>
        <w:t>»</w:t>
      </w:r>
      <w:r w:rsidR="00CE6BA7">
        <w:rPr>
          <w:rFonts w:ascii="Times New Roman" w:hAnsi="Times New Roman" w:cs="Times New Roman"/>
          <w:sz w:val="28"/>
          <w:szCs w:val="28"/>
        </w:rPr>
        <w:t>.</w:t>
      </w:r>
    </w:p>
    <w:p w:rsidR="00470CEC" w:rsidRPr="006B3F6C" w:rsidRDefault="00470CEC" w:rsidP="006B3F6C">
      <w:pPr>
        <w:jc w:val="both"/>
        <w:rPr>
          <w:sz w:val="28"/>
          <w:szCs w:val="28"/>
        </w:rPr>
      </w:pPr>
    </w:p>
    <w:p w:rsidR="0067380D" w:rsidRPr="00053DFF" w:rsidRDefault="0067380D" w:rsidP="0067380D">
      <w:pPr>
        <w:ind w:firstLine="709"/>
        <w:jc w:val="both"/>
        <w:rPr>
          <w:sz w:val="28"/>
          <w:szCs w:val="28"/>
        </w:rPr>
      </w:pPr>
    </w:p>
    <w:p w:rsidR="0067380D" w:rsidRDefault="0067380D" w:rsidP="0067380D">
      <w:pPr>
        <w:pStyle w:val="2"/>
        <w:spacing w:after="0" w:line="240" w:lineRule="auto"/>
        <w:rPr>
          <w:b/>
          <w:sz w:val="28"/>
          <w:szCs w:val="28"/>
        </w:rPr>
      </w:pPr>
    </w:p>
    <w:p w:rsidR="0067380D" w:rsidRPr="00803867" w:rsidRDefault="0067380D" w:rsidP="0067380D">
      <w:pPr>
        <w:pStyle w:val="2"/>
        <w:spacing w:after="0" w:line="240" w:lineRule="auto"/>
        <w:rPr>
          <w:b/>
          <w:sz w:val="28"/>
          <w:szCs w:val="28"/>
        </w:rPr>
      </w:pPr>
      <w:r w:rsidRPr="00803867">
        <w:rPr>
          <w:b/>
          <w:sz w:val="28"/>
          <w:szCs w:val="28"/>
        </w:rPr>
        <w:t>Глава администрации</w:t>
      </w:r>
    </w:p>
    <w:p w:rsidR="0067380D" w:rsidRDefault="0067380D" w:rsidP="0067380D">
      <w:pPr>
        <w:pStyle w:val="2"/>
        <w:spacing w:after="0" w:line="240" w:lineRule="auto"/>
        <w:rPr>
          <w:b/>
          <w:sz w:val="28"/>
          <w:szCs w:val="28"/>
        </w:rPr>
      </w:pPr>
      <w:r w:rsidRPr="00803867">
        <w:rPr>
          <w:b/>
          <w:sz w:val="28"/>
          <w:szCs w:val="28"/>
        </w:rPr>
        <w:t xml:space="preserve">Тейковского муниципального района                               </w:t>
      </w:r>
      <w:r>
        <w:rPr>
          <w:b/>
          <w:sz w:val="28"/>
          <w:szCs w:val="28"/>
        </w:rPr>
        <w:t xml:space="preserve">   </w:t>
      </w:r>
      <w:r w:rsidR="00172207">
        <w:rPr>
          <w:b/>
          <w:sz w:val="28"/>
          <w:szCs w:val="28"/>
        </w:rPr>
        <w:t xml:space="preserve"> </w:t>
      </w:r>
      <w:bookmarkStart w:id="0" w:name="_GoBack"/>
      <w:bookmarkEnd w:id="0"/>
      <w:r w:rsidRPr="00803867">
        <w:rPr>
          <w:b/>
          <w:sz w:val="28"/>
          <w:szCs w:val="28"/>
        </w:rPr>
        <w:t xml:space="preserve">    Е.К.</w:t>
      </w:r>
      <w:r w:rsidR="00172207">
        <w:rPr>
          <w:b/>
          <w:sz w:val="28"/>
          <w:szCs w:val="28"/>
        </w:rPr>
        <w:t xml:space="preserve"> </w:t>
      </w:r>
      <w:r w:rsidRPr="00803867">
        <w:rPr>
          <w:b/>
          <w:sz w:val="28"/>
          <w:szCs w:val="28"/>
        </w:rPr>
        <w:t>Засорина</w:t>
      </w:r>
    </w:p>
    <w:p w:rsidR="006B3F6C" w:rsidRDefault="006B3F6C" w:rsidP="0067380D">
      <w:pPr>
        <w:pStyle w:val="2"/>
        <w:spacing w:after="0" w:line="240" w:lineRule="auto"/>
        <w:rPr>
          <w:b/>
          <w:sz w:val="28"/>
          <w:szCs w:val="28"/>
        </w:rPr>
      </w:pPr>
    </w:p>
    <w:p w:rsidR="006B3F6C" w:rsidRDefault="006B3F6C" w:rsidP="0067380D">
      <w:pPr>
        <w:pStyle w:val="2"/>
        <w:spacing w:after="0" w:line="240" w:lineRule="auto"/>
        <w:rPr>
          <w:b/>
          <w:sz w:val="28"/>
          <w:szCs w:val="28"/>
        </w:rPr>
      </w:pPr>
    </w:p>
    <w:p w:rsidR="006B3F6C" w:rsidRDefault="006B3F6C" w:rsidP="0067380D">
      <w:pPr>
        <w:pStyle w:val="2"/>
        <w:spacing w:after="0" w:line="240" w:lineRule="auto"/>
        <w:rPr>
          <w:b/>
          <w:sz w:val="28"/>
          <w:szCs w:val="28"/>
        </w:rPr>
      </w:pPr>
    </w:p>
    <w:p w:rsidR="006B3F6C" w:rsidRDefault="006B3F6C" w:rsidP="0067380D">
      <w:pPr>
        <w:pStyle w:val="2"/>
        <w:spacing w:after="0" w:line="240" w:lineRule="auto"/>
        <w:rPr>
          <w:b/>
          <w:sz w:val="28"/>
          <w:szCs w:val="28"/>
        </w:rPr>
      </w:pPr>
    </w:p>
    <w:p w:rsidR="006B3F6C" w:rsidRDefault="006B3F6C" w:rsidP="0067380D">
      <w:pPr>
        <w:pStyle w:val="2"/>
        <w:spacing w:after="0" w:line="240" w:lineRule="auto"/>
        <w:rPr>
          <w:b/>
          <w:sz w:val="28"/>
          <w:szCs w:val="28"/>
        </w:rPr>
      </w:pPr>
    </w:p>
    <w:p w:rsidR="006B3F6C" w:rsidRDefault="006B3F6C" w:rsidP="0067380D">
      <w:pPr>
        <w:pStyle w:val="2"/>
        <w:spacing w:after="0" w:line="240" w:lineRule="auto"/>
        <w:rPr>
          <w:b/>
          <w:sz w:val="28"/>
          <w:szCs w:val="28"/>
        </w:rPr>
      </w:pPr>
    </w:p>
    <w:p w:rsidR="006B3F6C" w:rsidRDefault="006B3F6C" w:rsidP="0067380D">
      <w:pPr>
        <w:pStyle w:val="2"/>
        <w:spacing w:after="0" w:line="240" w:lineRule="auto"/>
        <w:rPr>
          <w:b/>
          <w:sz w:val="28"/>
          <w:szCs w:val="28"/>
        </w:rPr>
      </w:pPr>
    </w:p>
    <w:p w:rsidR="006B3F6C" w:rsidRDefault="006B3F6C" w:rsidP="0067380D">
      <w:pPr>
        <w:pStyle w:val="2"/>
        <w:spacing w:after="0" w:line="240" w:lineRule="auto"/>
        <w:rPr>
          <w:b/>
          <w:sz w:val="28"/>
          <w:szCs w:val="28"/>
        </w:rPr>
      </w:pPr>
    </w:p>
    <w:p w:rsidR="006B3F6C" w:rsidRDefault="006B3F6C" w:rsidP="0067380D">
      <w:pPr>
        <w:pStyle w:val="2"/>
        <w:spacing w:after="0" w:line="240" w:lineRule="auto"/>
        <w:rPr>
          <w:b/>
          <w:sz w:val="28"/>
          <w:szCs w:val="28"/>
        </w:rPr>
      </w:pPr>
    </w:p>
    <w:p w:rsidR="006B3F6C" w:rsidRDefault="006B3F6C" w:rsidP="0067380D">
      <w:pPr>
        <w:pStyle w:val="2"/>
        <w:spacing w:after="0" w:line="240" w:lineRule="auto"/>
        <w:rPr>
          <w:b/>
          <w:sz w:val="28"/>
          <w:szCs w:val="28"/>
        </w:rPr>
      </w:pPr>
    </w:p>
    <w:p w:rsidR="006B3F6C" w:rsidRDefault="006B3F6C" w:rsidP="0067380D">
      <w:pPr>
        <w:pStyle w:val="2"/>
        <w:spacing w:after="0" w:line="240" w:lineRule="auto"/>
        <w:rPr>
          <w:b/>
          <w:sz w:val="28"/>
          <w:szCs w:val="28"/>
        </w:rPr>
      </w:pPr>
    </w:p>
    <w:p w:rsidR="006B3F6C" w:rsidRDefault="006B3F6C" w:rsidP="0067380D">
      <w:pPr>
        <w:pStyle w:val="2"/>
        <w:spacing w:after="0" w:line="240" w:lineRule="auto"/>
        <w:rPr>
          <w:b/>
          <w:sz w:val="28"/>
          <w:szCs w:val="28"/>
        </w:rPr>
      </w:pPr>
    </w:p>
    <w:p w:rsidR="006B3F6C" w:rsidRDefault="006B3F6C" w:rsidP="0067380D">
      <w:pPr>
        <w:pStyle w:val="2"/>
        <w:spacing w:after="0" w:line="240" w:lineRule="auto"/>
        <w:rPr>
          <w:b/>
          <w:sz w:val="28"/>
          <w:szCs w:val="28"/>
        </w:rPr>
      </w:pPr>
    </w:p>
    <w:p w:rsidR="006B3F6C" w:rsidRDefault="006B3F6C" w:rsidP="0067380D">
      <w:pPr>
        <w:pStyle w:val="2"/>
        <w:spacing w:after="0" w:line="240" w:lineRule="auto"/>
        <w:rPr>
          <w:b/>
          <w:sz w:val="28"/>
          <w:szCs w:val="28"/>
        </w:rPr>
      </w:pPr>
    </w:p>
    <w:p w:rsidR="006B3F6C" w:rsidRDefault="006B3F6C" w:rsidP="0067380D">
      <w:pPr>
        <w:pStyle w:val="2"/>
        <w:spacing w:after="0" w:line="240" w:lineRule="auto"/>
        <w:rPr>
          <w:b/>
          <w:sz w:val="28"/>
          <w:szCs w:val="28"/>
        </w:rPr>
      </w:pPr>
    </w:p>
    <w:p w:rsidR="006B3F6C" w:rsidRDefault="006B3F6C" w:rsidP="0067380D">
      <w:pPr>
        <w:pStyle w:val="2"/>
        <w:spacing w:after="0" w:line="240" w:lineRule="auto"/>
        <w:rPr>
          <w:b/>
          <w:sz w:val="28"/>
          <w:szCs w:val="28"/>
        </w:rPr>
      </w:pPr>
    </w:p>
    <w:p w:rsidR="006B3F6C" w:rsidRDefault="006B3F6C" w:rsidP="0067380D">
      <w:pPr>
        <w:pStyle w:val="2"/>
        <w:spacing w:after="0" w:line="240" w:lineRule="auto"/>
        <w:rPr>
          <w:b/>
          <w:sz w:val="28"/>
          <w:szCs w:val="28"/>
        </w:rPr>
      </w:pPr>
    </w:p>
    <w:p w:rsidR="006B3F6C" w:rsidRDefault="006B3F6C" w:rsidP="0067380D">
      <w:pPr>
        <w:pStyle w:val="2"/>
        <w:spacing w:after="0" w:line="240" w:lineRule="auto"/>
        <w:rPr>
          <w:b/>
          <w:sz w:val="28"/>
          <w:szCs w:val="28"/>
        </w:rPr>
      </w:pPr>
    </w:p>
    <w:p w:rsidR="006B3F6C" w:rsidRDefault="006B3F6C" w:rsidP="0067380D">
      <w:pPr>
        <w:pStyle w:val="2"/>
        <w:spacing w:after="0" w:line="240" w:lineRule="auto"/>
        <w:rPr>
          <w:b/>
          <w:sz w:val="28"/>
          <w:szCs w:val="28"/>
        </w:rPr>
      </w:pPr>
    </w:p>
    <w:p w:rsidR="006B3F6C" w:rsidRDefault="006B3F6C" w:rsidP="0067380D">
      <w:pPr>
        <w:pStyle w:val="2"/>
        <w:spacing w:after="0" w:line="240" w:lineRule="auto"/>
        <w:rPr>
          <w:b/>
          <w:sz w:val="28"/>
          <w:szCs w:val="28"/>
        </w:rPr>
      </w:pPr>
    </w:p>
    <w:p w:rsidR="006B3F6C" w:rsidRDefault="006B3F6C" w:rsidP="0067380D">
      <w:pPr>
        <w:pStyle w:val="2"/>
        <w:spacing w:after="0" w:line="240" w:lineRule="auto"/>
        <w:rPr>
          <w:b/>
          <w:sz w:val="28"/>
          <w:szCs w:val="28"/>
        </w:rPr>
      </w:pPr>
    </w:p>
    <w:p w:rsidR="006B3F6C" w:rsidRDefault="006B3F6C" w:rsidP="0067380D">
      <w:pPr>
        <w:pStyle w:val="2"/>
        <w:spacing w:after="0" w:line="240" w:lineRule="auto"/>
        <w:rPr>
          <w:b/>
          <w:sz w:val="28"/>
          <w:szCs w:val="28"/>
        </w:rPr>
      </w:pPr>
    </w:p>
    <w:p w:rsidR="006B3F6C" w:rsidRDefault="006B3F6C" w:rsidP="0067380D">
      <w:pPr>
        <w:pStyle w:val="2"/>
        <w:spacing w:after="0" w:line="240" w:lineRule="auto"/>
        <w:rPr>
          <w:b/>
          <w:sz w:val="28"/>
          <w:szCs w:val="28"/>
        </w:rPr>
      </w:pPr>
    </w:p>
    <w:p w:rsidR="006B3F6C" w:rsidRDefault="006B3F6C" w:rsidP="0067380D">
      <w:pPr>
        <w:pStyle w:val="2"/>
        <w:spacing w:after="0" w:line="240" w:lineRule="auto"/>
        <w:rPr>
          <w:b/>
          <w:sz w:val="28"/>
          <w:szCs w:val="28"/>
        </w:rPr>
      </w:pPr>
    </w:p>
    <w:p w:rsidR="006B3F6C" w:rsidRDefault="006B3F6C" w:rsidP="0067380D">
      <w:pPr>
        <w:pStyle w:val="2"/>
        <w:spacing w:after="0" w:line="240" w:lineRule="auto"/>
        <w:rPr>
          <w:b/>
          <w:sz w:val="28"/>
          <w:szCs w:val="28"/>
        </w:rPr>
      </w:pPr>
    </w:p>
    <w:p w:rsidR="006B3F6C" w:rsidRDefault="006B3F6C" w:rsidP="0067380D">
      <w:pPr>
        <w:pStyle w:val="2"/>
        <w:spacing w:after="0" w:line="240" w:lineRule="auto"/>
        <w:rPr>
          <w:b/>
          <w:sz w:val="28"/>
          <w:szCs w:val="28"/>
        </w:rPr>
      </w:pPr>
    </w:p>
    <w:p w:rsidR="006B3F6C" w:rsidRDefault="006B3F6C" w:rsidP="0067380D">
      <w:pPr>
        <w:pStyle w:val="2"/>
        <w:spacing w:after="0" w:line="240" w:lineRule="auto"/>
        <w:rPr>
          <w:b/>
          <w:sz w:val="28"/>
          <w:szCs w:val="28"/>
        </w:rPr>
      </w:pPr>
    </w:p>
    <w:p w:rsidR="006521BA" w:rsidRDefault="006521BA"/>
    <w:sectPr w:rsidR="006521BA" w:rsidSect="0025691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1656"/>
    <w:multiLevelType w:val="multilevel"/>
    <w:tmpl w:val="2EE675A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">
    <w:nsid w:val="0BC6605B"/>
    <w:multiLevelType w:val="hybridMultilevel"/>
    <w:tmpl w:val="48B60454"/>
    <w:lvl w:ilvl="0" w:tplc="8DB00D2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A80457"/>
    <w:multiLevelType w:val="hybridMultilevel"/>
    <w:tmpl w:val="78F6FCDA"/>
    <w:lvl w:ilvl="0" w:tplc="149851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DF588A"/>
    <w:multiLevelType w:val="hybridMultilevel"/>
    <w:tmpl w:val="EE18BA40"/>
    <w:lvl w:ilvl="0" w:tplc="1C02E71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1F450C"/>
    <w:multiLevelType w:val="hybridMultilevel"/>
    <w:tmpl w:val="7438160C"/>
    <w:lvl w:ilvl="0" w:tplc="519AFC3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2B0AC1"/>
    <w:multiLevelType w:val="multilevel"/>
    <w:tmpl w:val="D9FC263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6">
    <w:nsid w:val="40397DD2"/>
    <w:multiLevelType w:val="hybridMultilevel"/>
    <w:tmpl w:val="6D7CA72A"/>
    <w:lvl w:ilvl="0" w:tplc="54803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387BF1"/>
    <w:multiLevelType w:val="hybridMultilevel"/>
    <w:tmpl w:val="03C03AF2"/>
    <w:lvl w:ilvl="0" w:tplc="EFDA3CC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2DD"/>
    <w:rsid w:val="00075AFD"/>
    <w:rsid w:val="000E27A0"/>
    <w:rsid w:val="000E6523"/>
    <w:rsid w:val="00172207"/>
    <w:rsid w:val="00252BA9"/>
    <w:rsid w:val="00256911"/>
    <w:rsid w:val="002605C9"/>
    <w:rsid w:val="002D4E7B"/>
    <w:rsid w:val="00356BD8"/>
    <w:rsid w:val="00364575"/>
    <w:rsid w:val="0038270D"/>
    <w:rsid w:val="00470CEC"/>
    <w:rsid w:val="004876B4"/>
    <w:rsid w:val="004E245B"/>
    <w:rsid w:val="004F1E7C"/>
    <w:rsid w:val="00557850"/>
    <w:rsid w:val="00601D37"/>
    <w:rsid w:val="00623011"/>
    <w:rsid w:val="006521BA"/>
    <w:rsid w:val="0067380D"/>
    <w:rsid w:val="006B3F6C"/>
    <w:rsid w:val="007144E8"/>
    <w:rsid w:val="007264E8"/>
    <w:rsid w:val="00730102"/>
    <w:rsid w:val="00753415"/>
    <w:rsid w:val="007B29DE"/>
    <w:rsid w:val="008712DD"/>
    <w:rsid w:val="0096485D"/>
    <w:rsid w:val="009C25B0"/>
    <w:rsid w:val="009D04EE"/>
    <w:rsid w:val="009E4EF8"/>
    <w:rsid w:val="00A63C7D"/>
    <w:rsid w:val="00A834C9"/>
    <w:rsid w:val="00BD4E8E"/>
    <w:rsid w:val="00BD7539"/>
    <w:rsid w:val="00CE6BA7"/>
    <w:rsid w:val="00D02E01"/>
    <w:rsid w:val="00D16B37"/>
    <w:rsid w:val="00D9467E"/>
    <w:rsid w:val="00E11A16"/>
    <w:rsid w:val="00E2130E"/>
    <w:rsid w:val="00E23290"/>
    <w:rsid w:val="00E3029A"/>
    <w:rsid w:val="00EE6BAE"/>
    <w:rsid w:val="00F13C0E"/>
    <w:rsid w:val="00FE1E1A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1491E-7772-4821-816E-3DB5F53F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712DD"/>
    <w:pPr>
      <w:keepNext/>
      <w:widowControl/>
      <w:autoSpaceDE/>
      <w:autoSpaceDN/>
      <w:adjustRightInd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12D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712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712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4E8E"/>
    <w:pPr>
      <w:ind w:left="720"/>
      <w:contextualSpacing/>
    </w:pPr>
  </w:style>
  <w:style w:type="paragraph" w:customStyle="1" w:styleId="ConsPlusNormal">
    <w:name w:val="ConsPlusNormal"/>
    <w:uiPriority w:val="99"/>
    <w:rsid w:val="00BD4E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semiHidden/>
    <w:unhideWhenUsed/>
    <w:rsid w:val="009D04EE"/>
    <w:rPr>
      <w:color w:val="0000FF"/>
      <w:u w:val="single"/>
    </w:rPr>
  </w:style>
  <w:style w:type="character" w:styleId="a5">
    <w:name w:val="Emphasis"/>
    <w:qFormat/>
    <w:rsid w:val="00CE6BA7"/>
    <w:rPr>
      <w:rFonts w:ascii="Times New Roman" w:hAnsi="Times New Roman"/>
      <w:iCs/>
      <w:color w:val="FF0000"/>
      <w:sz w:val="24"/>
    </w:rPr>
  </w:style>
  <w:style w:type="paragraph" w:styleId="a6">
    <w:name w:val="Title"/>
    <w:basedOn w:val="a"/>
    <w:link w:val="a7"/>
    <w:qFormat/>
    <w:rsid w:val="00CE6BA7"/>
    <w:pPr>
      <w:widowControl/>
      <w:autoSpaceDE/>
      <w:autoSpaceDN/>
      <w:adjustRightInd/>
      <w:jc w:val="center"/>
    </w:pPr>
    <w:rPr>
      <w:sz w:val="48"/>
      <w:szCs w:val="48"/>
    </w:rPr>
  </w:style>
  <w:style w:type="character" w:customStyle="1" w:styleId="a7">
    <w:name w:val="Название Знак"/>
    <w:basedOn w:val="a0"/>
    <w:link w:val="a6"/>
    <w:rsid w:val="00CE6BA7"/>
    <w:rPr>
      <w:rFonts w:ascii="Times New Roman" w:eastAsia="Times New Roman" w:hAnsi="Times New Roman" w:cs="Times New Roman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ikradmin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A0FE74C91C43A9E550C4B7A0E043D35463170292E120EC0708EEE5A1q6H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A0FE74C91C43A9E550C4B7A0E043D354621B0593E120EC0708EEE5A1q6H9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A0FE74C91C43A9E550C4B7A0E043D35463170292E120EC0708EEE5A1q6H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2014-02-05T11:53:00Z</cp:lastPrinted>
  <dcterms:created xsi:type="dcterms:W3CDTF">2014-03-03T11:09:00Z</dcterms:created>
  <dcterms:modified xsi:type="dcterms:W3CDTF">2014-03-06T10:58:00Z</dcterms:modified>
</cp:coreProperties>
</file>