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AC5" w:rsidRDefault="00AE0AC5" w:rsidP="00AE0AC5">
      <w:pPr>
        <w:tabs>
          <w:tab w:val="left" w:pos="3458"/>
        </w:tabs>
        <w:jc w:val="center"/>
        <w:rPr>
          <w:sz w:val="32"/>
        </w:rPr>
      </w:pPr>
      <w:r>
        <w:rPr>
          <w:noProof/>
        </w:rPr>
        <w:drawing>
          <wp:inline distT="0" distB="0" distL="0" distR="0">
            <wp:extent cx="695325" cy="857250"/>
            <wp:effectExtent l="0" t="0" r="9525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AC5" w:rsidRDefault="00AE0AC5" w:rsidP="00AE0AC5">
      <w:pPr>
        <w:pStyle w:val="NoSpacing"/>
        <w:tabs>
          <w:tab w:val="left" w:pos="3458"/>
        </w:tabs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АДМИНИСТРАЦИЯ</w:t>
      </w:r>
    </w:p>
    <w:p w:rsidR="00AE0AC5" w:rsidRDefault="00AE0AC5" w:rsidP="00AE0AC5">
      <w:pPr>
        <w:pStyle w:val="NoSpacing"/>
        <w:tabs>
          <w:tab w:val="left" w:pos="3458"/>
        </w:tabs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ТЕЙКОВСКОГО МУНИЦИПАЛЬНОГО РАЙОНА</w:t>
      </w:r>
    </w:p>
    <w:p w:rsidR="00AE0AC5" w:rsidRDefault="00AE0AC5" w:rsidP="00AE0AC5">
      <w:pPr>
        <w:pStyle w:val="NoSpacing"/>
        <w:tabs>
          <w:tab w:val="left" w:pos="3458"/>
        </w:tabs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ИВАНОВСКОЙ ОБЛАСТИ</w:t>
      </w:r>
    </w:p>
    <w:p w:rsidR="00AE0AC5" w:rsidRDefault="00AE0AC5" w:rsidP="00AE0AC5">
      <w:pPr>
        <w:pStyle w:val="NoSpacing"/>
        <w:tabs>
          <w:tab w:val="left" w:pos="3458"/>
        </w:tabs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</w:t>
      </w:r>
    </w:p>
    <w:p w:rsidR="00AE0AC5" w:rsidRDefault="00AE0AC5" w:rsidP="00AE0AC5">
      <w:pPr>
        <w:pStyle w:val="NoSpacing"/>
        <w:tabs>
          <w:tab w:val="left" w:pos="3458"/>
        </w:tabs>
        <w:jc w:val="center"/>
        <w:rPr>
          <w:rFonts w:ascii="Times New Roman" w:hAnsi="Times New Roman"/>
          <w:lang w:val="ru-RU"/>
        </w:rPr>
      </w:pPr>
    </w:p>
    <w:p w:rsidR="00AE0AC5" w:rsidRDefault="00AE0AC5" w:rsidP="00AE0AC5">
      <w:pPr>
        <w:pStyle w:val="NoSpacing"/>
        <w:tabs>
          <w:tab w:val="left" w:pos="3458"/>
        </w:tabs>
        <w:jc w:val="center"/>
        <w:rPr>
          <w:rFonts w:ascii="Times New Roman" w:hAnsi="Times New Roman"/>
          <w:lang w:val="ru-RU"/>
        </w:rPr>
      </w:pPr>
    </w:p>
    <w:p w:rsidR="00AE0AC5" w:rsidRDefault="00AE0AC5" w:rsidP="00AE0AC5">
      <w:pPr>
        <w:pStyle w:val="NoSpacing"/>
        <w:tabs>
          <w:tab w:val="left" w:pos="3458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  <w:r>
        <w:rPr>
          <w:rFonts w:ascii="Times New Roman" w:hAnsi="Times New Roman"/>
          <w:b/>
          <w:sz w:val="44"/>
          <w:szCs w:val="44"/>
          <w:lang w:val="ru-RU"/>
        </w:rPr>
        <w:t>П О С Т А Н О В Л Е Н И Е</w:t>
      </w:r>
    </w:p>
    <w:p w:rsidR="00AE0AC5" w:rsidRDefault="00AE0AC5" w:rsidP="00AE0AC5">
      <w:pPr>
        <w:pStyle w:val="NoSpacing"/>
        <w:tabs>
          <w:tab w:val="left" w:pos="3458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E0AC5" w:rsidRDefault="00AE0AC5" w:rsidP="00AE0AC5">
      <w:pPr>
        <w:pStyle w:val="NoSpacing"/>
        <w:tabs>
          <w:tab w:val="left" w:pos="3458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08.10.2014г. № 444</w:t>
      </w:r>
    </w:p>
    <w:p w:rsidR="00AE0AC5" w:rsidRDefault="00AE0AC5" w:rsidP="00AE0AC5">
      <w:pPr>
        <w:pStyle w:val="NoSpacing"/>
        <w:tabs>
          <w:tab w:val="left" w:pos="3458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г. Тейково</w:t>
      </w:r>
    </w:p>
    <w:p w:rsidR="00AE0AC5" w:rsidRDefault="00AE0AC5" w:rsidP="00AE0AC5">
      <w:pPr>
        <w:pStyle w:val="NoSpacing"/>
        <w:tabs>
          <w:tab w:val="left" w:pos="3458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E0AC5" w:rsidRDefault="00AE0AC5" w:rsidP="00AE0AC5">
      <w:pPr>
        <w:pStyle w:val="NoSpacing"/>
        <w:tabs>
          <w:tab w:val="left" w:pos="3458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 основных направлениях бюджетной и налоговой политики Тейковского муниципального района на 2015 год и плановый период 2016-2017 годов</w:t>
      </w:r>
    </w:p>
    <w:p w:rsidR="00AE0AC5" w:rsidRDefault="00AE0AC5" w:rsidP="00AE0AC5">
      <w:pPr>
        <w:tabs>
          <w:tab w:val="left" w:pos="3458"/>
        </w:tabs>
        <w:jc w:val="center"/>
        <w:rPr>
          <w:sz w:val="28"/>
          <w:szCs w:val="28"/>
        </w:rPr>
      </w:pPr>
    </w:p>
    <w:p w:rsidR="00AE0AC5" w:rsidRDefault="00AE0AC5" w:rsidP="00AE0AC5">
      <w:pPr>
        <w:pStyle w:val="NoSpacing"/>
        <w:tabs>
          <w:tab w:val="left" w:pos="3458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со статьями 172, 184.2  Бюджетного кодекса Российской Федерации и пунктом 5.2 Решения Тейковского районного Совета от 26.03.2008 г. № 126-р «Об утверждении Положения о бюджетном процессе Тейковского муниципального района» (в действующей редакции), администрация Тейковского муниципального района</w:t>
      </w:r>
    </w:p>
    <w:p w:rsidR="00AE0AC5" w:rsidRDefault="00AE0AC5" w:rsidP="00AE0AC5">
      <w:pPr>
        <w:pStyle w:val="NoSpacing"/>
        <w:tabs>
          <w:tab w:val="left" w:pos="3458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E0AC5" w:rsidRDefault="00AE0AC5" w:rsidP="00AE0AC5">
      <w:pPr>
        <w:tabs>
          <w:tab w:val="left" w:pos="345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AE0AC5" w:rsidRDefault="00AE0AC5" w:rsidP="00AE0AC5">
      <w:pPr>
        <w:tabs>
          <w:tab w:val="left" w:pos="345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0AC5" w:rsidRDefault="00AE0AC5" w:rsidP="00AE0AC5">
      <w:pPr>
        <w:pStyle w:val="NoSpacing"/>
        <w:tabs>
          <w:tab w:val="left" w:pos="3458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Утвердить 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основные  направления  бюджетной и налоговой политики Тейковского муниципального района на 2015 год и плановый период 2016</w:t>
      </w:r>
    </w:p>
    <w:p w:rsidR="00AE0AC5" w:rsidRDefault="00AE0AC5" w:rsidP="00AE0A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- 2017 годов(приложение).</w:t>
      </w:r>
    </w:p>
    <w:p w:rsidR="00AE0AC5" w:rsidRDefault="00AE0AC5" w:rsidP="00AE0A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0AC5" w:rsidRDefault="00AE0AC5" w:rsidP="00AE0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AC5" w:rsidRDefault="00AE0AC5" w:rsidP="00AE0AC5">
      <w:pPr>
        <w:pStyle w:val="NoSpacing"/>
        <w:tabs>
          <w:tab w:val="left" w:pos="3458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AE0AC5" w:rsidRDefault="00AE0AC5" w:rsidP="00AE0AC5">
      <w:pPr>
        <w:pStyle w:val="NoSpacing"/>
        <w:tabs>
          <w:tab w:val="left" w:pos="3458"/>
        </w:tabs>
        <w:rPr>
          <w:rFonts w:ascii="Times New Roman" w:hAnsi="Times New Roman"/>
          <w:sz w:val="28"/>
          <w:szCs w:val="28"/>
          <w:lang w:val="ru-RU"/>
        </w:rPr>
      </w:pPr>
    </w:p>
    <w:p w:rsidR="00AE0AC5" w:rsidRDefault="00AE0AC5" w:rsidP="00AE0AC5">
      <w:pPr>
        <w:pStyle w:val="NoSpacing"/>
        <w:tabs>
          <w:tab w:val="left" w:pos="3458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И.о. главы администрации</w:t>
      </w:r>
    </w:p>
    <w:p w:rsidR="00AE0AC5" w:rsidRDefault="00AE0AC5" w:rsidP="00AE0AC5">
      <w:pPr>
        <w:pStyle w:val="NoSpacing"/>
        <w:tabs>
          <w:tab w:val="left" w:pos="3458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Тейковского муниципального района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ab/>
        <w:t xml:space="preserve">      А.Я.Бочагова</w:t>
      </w:r>
    </w:p>
    <w:p w:rsidR="00AE0AC5" w:rsidRDefault="00AE0AC5" w:rsidP="00AE0AC5">
      <w:pPr>
        <w:pStyle w:val="NoSpacing"/>
        <w:tabs>
          <w:tab w:val="left" w:pos="3458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AE0AC5" w:rsidRDefault="00AE0AC5" w:rsidP="00AE0AC5">
      <w:pPr>
        <w:ind w:firstLine="709"/>
        <w:jc w:val="both"/>
        <w:rPr>
          <w:sz w:val="28"/>
          <w:szCs w:val="28"/>
        </w:rPr>
      </w:pPr>
      <w:r>
        <w:t xml:space="preserve">                                                      </w:t>
      </w:r>
    </w:p>
    <w:p w:rsidR="00AE0AC5" w:rsidRDefault="00AE0AC5" w:rsidP="00AE0A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AE0AC5" w:rsidRDefault="00AE0AC5" w:rsidP="00AE0AC5">
      <w:pPr>
        <w:jc w:val="center"/>
        <w:rPr>
          <w:sz w:val="28"/>
          <w:szCs w:val="28"/>
        </w:rPr>
      </w:pPr>
    </w:p>
    <w:p w:rsidR="00AE0AC5" w:rsidRDefault="00AE0AC5" w:rsidP="00AE0AC5">
      <w:pPr>
        <w:jc w:val="center"/>
        <w:rPr>
          <w:sz w:val="28"/>
          <w:szCs w:val="28"/>
        </w:rPr>
      </w:pPr>
    </w:p>
    <w:p w:rsidR="00AE0AC5" w:rsidRDefault="00AE0AC5" w:rsidP="00AE0AC5">
      <w:pPr>
        <w:jc w:val="center"/>
        <w:rPr>
          <w:sz w:val="28"/>
          <w:szCs w:val="28"/>
        </w:rPr>
      </w:pPr>
    </w:p>
    <w:p w:rsidR="00AE0AC5" w:rsidRDefault="00AE0AC5" w:rsidP="00AE0AC5">
      <w:pPr>
        <w:jc w:val="center"/>
        <w:rPr>
          <w:sz w:val="28"/>
          <w:szCs w:val="28"/>
        </w:rPr>
      </w:pPr>
    </w:p>
    <w:p w:rsidR="00AE0AC5" w:rsidRDefault="00AE0AC5" w:rsidP="00AE0AC5">
      <w:pPr>
        <w:jc w:val="center"/>
        <w:rPr>
          <w:sz w:val="28"/>
          <w:szCs w:val="28"/>
        </w:rPr>
      </w:pPr>
    </w:p>
    <w:p w:rsidR="00AE0AC5" w:rsidRDefault="00AE0AC5" w:rsidP="00AE0AC5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Приложение к   постановлению </w:t>
      </w:r>
    </w:p>
    <w:p w:rsidR="00AE0AC5" w:rsidRDefault="00AE0AC5" w:rsidP="00AE0A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администрации Тейковского</w:t>
      </w:r>
    </w:p>
    <w:p w:rsidR="00AE0AC5" w:rsidRDefault="00AE0AC5" w:rsidP="00AE0A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муниципального района</w:t>
      </w:r>
    </w:p>
    <w:p w:rsidR="00AE0AC5" w:rsidRDefault="00AE0AC5" w:rsidP="00AE0A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от 08.10.2014 г. № 444</w:t>
      </w:r>
    </w:p>
    <w:p w:rsidR="00AE0AC5" w:rsidRDefault="00AE0AC5" w:rsidP="00AE0AC5">
      <w:pPr>
        <w:spacing w:line="360" w:lineRule="auto"/>
        <w:jc w:val="center"/>
      </w:pPr>
    </w:p>
    <w:p w:rsidR="00AE0AC5" w:rsidRDefault="00AE0AC5" w:rsidP="00AE0A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</w:t>
      </w:r>
    </w:p>
    <w:p w:rsidR="00AE0AC5" w:rsidRDefault="00AE0AC5" w:rsidP="00AE0A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БЮДЖЕТНОЙ И НАЛОГОВОЙ ПОЛИТИКИ </w:t>
      </w:r>
      <w:r>
        <w:rPr>
          <w:b/>
          <w:caps/>
          <w:sz w:val="28"/>
          <w:szCs w:val="28"/>
        </w:rPr>
        <w:t xml:space="preserve"> Тейковского муниципального района</w:t>
      </w:r>
      <w:r>
        <w:rPr>
          <w:b/>
          <w:sz w:val="28"/>
          <w:szCs w:val="28"/>
        </w:rPr>
        <w:t xml:space="preserve"> НА 2015 ГОД И НА ПЛАНОВЫЙ ПЕРИОД  2016- 2017 ГОДОВ</w:t>
      </w:r>
    </w:p>
    <w:p w:rsidR="00AE0AC5" w:rsidRDefault="00AE0AC5" w:rsidP="00AE0AC5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E0AC5" w:rsidRDefault="00AE0AC5" w:rsidP="00AE0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Основные направления бюджетной и налоговой политики Тейковского муниципального района на 2015  год и на плановый период 2016- 2017 годов разработаны в соответствии со  статьей 172 Бюджетного кодекса Российской Федерации и пунктом 5.2  решения Тейковского районного Совета от 26.03.2008 г. № 126-р  «Об утверждении Положения о бюджетном процессе в Тейковском муниципального района». </w:t>
      </w:r>
    </w:p>
    <w:p w:rsidR="00AE0AC5" w:rsidRDefault="00AE0AC5" w:rsidP="00AE0AC5">
      <w:pPr>
        <w:jc w:val="both"/>
        <w:rPr>
          <w:sz w:val="28"/>
          <w:szCs w:val="28"/>
        </w:rPr>
      </w:pPr>
    </w:p>
    <w:p w:rsidR="00AE0AC5" w:rsidRDefault="00AE0AC5" w:rsidP="00AE0AC5">
      <w:pPr>
        <w:pStyle w:val="1"/>
        <w:rPr>
          <w:szCs w:val="28"/>
        </w:rPr>
      </w:pPr>
      <w:r>
        <w:rPr>
          <w:szCs w:val="28"/>
        </w:rPr>
        <w:t>Основные задачи бюджетной и налоговой политики на 2015 год и на плановый период 2016- 2017 годов</w:t>
      </w:r>
    </w:p>
    <w:p w:rsidR="00AE0AC5" w:rsidRDefault="00AE0AC5" w:rsidP="00AE0AC5">
      <w:pPr>
        <w:pStyle w:val="1"/>
        <w:rPr>
          <w:szCs w:val="28"/>
        </w:rPr>
      </w:pPr>
    </w:p>
    <w:p w:rsidR="00AE0AC5" w:rsidRDefault="00AE0AC5" w:rsidP="00AE0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трехлетней перспективе 2015-2017 годов продолжится проведение эффективной бюджетной политики, направленной на обеспечение  сбалансированности бюджета Тейковского муниципального района и проведение взвешенной долговой политики.</w:t>
      </w:r>
    </w:p>
    <w:p w:rsidR="00AE0AC5" w:rsidRDefault="00AE0AC5" w:rsidP="00AE0AC5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целях сбалансированности бюджета Тейковского муниципального района необходимо обеспечить соответствие объема действующих расходных обязательств реальным доходным источникам и источникам покрытия дефицита  бюджета района, а также взвешенный подход при рассмотрении принятия новых бюджетных обязательств. </w:t>
      </w:r>
    </w:p>
    <w:p w:rsidR="00AE0AC5" w:rsidRDefault="00AE0AC5" w:rsidP="00AE0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Доходная база бюджета Тейковского муниципального района зависит от состояния экономики района,  привлечения инвестиций и появления новых налогоплательщиков.</w:t>
      </w:r>
    </w:p>
    <w:p w:rsidR="00AE0AC5" w:rsidRDefault="00AE0AC5" w:rsidP="00AE0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Политика управления муниципальной собственностью будет направлена на увеличение доходов от управления и распоряжения муниципальной собственностью, рациональное использование муниципального имущества путем:</w:t>
      </w:r>
    </w:p>
    <w:p w:rsidR="00AE0AC5" w:rsidRDefault="00AE0AC5" w:rsidP="00AE0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оптимизации состава и объема имущества, необходимого для деятельности казенных, бюджетных  учреждений;</w:t>
      </w:r>
    </w:p>
    <w:p w:rsidR="00AE0AC5" w:rsidRDefault="00AE0AC5" w:rsidP="00AE0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усиления контроля за использованием и сохранностью имущества района, закрепленного за муниципальными унитарными предприятиями,  имущества, переданного организациям и учреждениям по договорам аренды и безвозмездного пользования;</w:t>
      </w:r>
    </w:p>
    <w:p w:rsidR="00AE0AC5" w:rsidRDefault="00AE0AC5" w:rsidP="00AE0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контроля за финансово-хозяйственной деятельностью муниципальных унитарных предприятий.</w:t>
      </w:r>
    </w:p>
    <w:p w:rsidR="00AE0AC5" w:rsidRDefault="00AE0AC5" w:rsidP="00AE0A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Приоритетами в повышении открытости и прозрачности муниципальных финансов будут являться использование механизмов общественного участия и контроля, совершенствование работы по обеспечению доступа граждан в режиме реального времени к информации о формировании и исполнении бюджета Тейковского муниципального района, повышение уровня информированности населения о бюджете Тейковского муниципального района.</w:t>
      </w:r>
    </w:p>
    <w:p w:rsidR="00AE0AC5" w:rsidRDefault="00AE0AC5" w:rsidP="00AE0AC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трехлетней перспективе 2015–2017 годов приоритеты бюджетной политики будут направлены на обеспечение потребностей граждан и общества в муниципальных услугах, повышение их доступности и качества, реализацию долгосрочных приоритетов и целей социально-экономического развития Тейковского муниципального района.</w:t>
      </w:r>
    </w:p>
    <w:p w:rsidR="00AE0AC5" w:rsidRDefault="00AE0AC5" w:rsidP="00AE0A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чем планируется основное внимание уделять дальнейшей качественной разработке и реализации муниципальных программ Тейковского муниципального района как основного инструмента повышения эффективности бюджетных расходов, созданию действенного механизма контроля за их выполнением.</w:t>
      </w:r>
    </w:p>
    <w:p w:rsidR="00AE0AC5" w:rsidRDefault="00AE0AC5" w:rsidP="00AE0A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повышения эффективности управления общественными финансами в среднесрочной перспективе необходимо решить задачу перехода к бюджетному планированию на основе потолков расходов, в рамках которых должны быть определены предельные объемы расходов на реализацию муниципальных программ Тейковского муниципального района.</w:t>
      </w:r>
    </w:p>
    <w:p w:rsidR="00AE0AC5" w:rsidRDefault="00AE0AC5" w:rsidP="00AE0A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«потолков» расходов по муниципальным программам позволит определить среднесрочные приоритеты в распределении бюджетных расходов для реализации первоочередных задач района, создать стимулы и расширить возможности для ответственных исполнителей программ по выявлению резервов и приоритетов расходов внутри муниципальных  программ с целью достижения наилучших результатов использования финансовых ресурсов.</w:t>
      </w:r>
    </w:p>
    <w:p w:rsidR="00AE0AC5" w:rsidRDefault="00AE0AC5" w:rsidP="00AE0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Бюджетная политика в части расходов в основном направлена на сохранение преемственности определенных ранее приоритетов и их достижение и скорректирована с учетом текущей экономической ситуации и необходимостью реализации первоочередных задач социальной сферы, поставленных в Указах Президента Российской Федерации от 7 мая 2012 года.</w:t>
      </w:r>
    </w:p>
    <w:p w:rsidR="00AE0AC5" w:rsidRDefault="00AE0AC5" w:rsidP="00AE0A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сфере земельных отношений будет реализовываться План мероприятий по реализации Концепции использования и распоряжения земельными ресурсами в Ивановской области. Будет продолжена работа с невостребованными земельными долями земель сельскохозяйственного назначения с целью признания права муниципальной собственности и в дальнейшем для предоставления их эффективным инвесторам.    </w:t>
      </w:r>
    </w:p>
    <w:p w:rsidR="00AE0AC5" w:rsidRDefault="00AE0AC5" w:rsidP="00AE0A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Расширение доходной базы местных бюджетов будет осуществляться:</w:t>
      </w:r>
    </w:p>
    <w:p w:rsidR="00AE0AC5" w:rsidRDefault="00AE0AC5" w:rsidP="00AE0A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за счет активизации работы по проведению муниципального земельного контроля, взыскание задолженности за пользование земельными участками, выявление земельных участков, используемых физическими и юридическими лицами без титула права;</w:t>
      </w:r>
    </w:p>
    <w:p w:rsidR="00AE0AC5" w:rsidRDefault="00AE0AC5" w:rsidP="00AE0A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-  на основании принятых решений по государственной кадастровой оценке земель;</w:t>
      </w:r>
    </w:p>
    <w:p w:rsidR="00AE0AC5" w:rsidRDefault="00AE0AC5" w:rsidP="00AE0A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  за счет поступлений от продажи и передачи в аренду земельных участков, находящихся в государственной собственности.</w:t>
      </w:r>
    </w:p>
    <w:p w:rsidR="00AE0AC5" w:rsidRDefault="00AE0AC5" w:rsidP="00AE0A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Будет продолжена работа по реализации Закона Ивановской области от 31.12.2002 № 111-ОЗ «О бесплатном предоставлении земельных участков в собственность граждан Российской Федерации» будет продолжена работа по формированию и предоставлению земельных участков гражданам, имеющим трех и более детей, проживающих на территории Тейковского муниципального района. </w:t>
      </w:r>
    </w:p>
    <w:p w:rsidR="00AE0AC5" w:rsidRDefault="00AE0AC5" w:rsidP="00AE0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области муниципального управления будет продолжена работа по оптимизации функций муниципального управления и организационной структуры органов местного самоуправления Тейковского муниципального района. </w:t>
      </w:r>
    </w:p>
    <w:p w:rsidR="00AE0AC5" w:rsidRDefault="00AE0AC5" w:rsidP="00AE0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Бюджетная политика в части расходов в основном направлена на сохранение преемственности определенных ранее приоритетов и их достижение и скорректирована с учетом текущей экономической ситуации и необходимостью реализации первоочередных задач социальной сферы, поставленных в Указах Президента Российской Федерации от 7 мая 2012 года.</w:t>
      </w:r>
    </w:p>
    <w:p w:rsidR="00AE0AC5" w:rsidRDefault="00AE0AC5" w:rsidP="00AE0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усилия в отраслях социальной сферы будут направлены:  </w:t>
      </w:r>
    </w:p>
    <w:p w:rsidR="00AE0AC5" w:rsidRDefault="00AE0AC5" w:rsidP="00AE0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сфере образования - на  </w:t>
      </w:r>
      <w:r>
        <w:rPr>
          <w:bCs/>
          <w:sz w:val="28"/>
          <w:szCs w:val="28"/>
        </w:rPr>
        <w:t xml:space="preserve">повышение эффективности и  качества образовательных услуг, обеспечение доступности дошкольного образования,  возможности для населения Тейковского муниципального района получения  равного доступа к качественному образованию, повышение эффективности и результативности бюджетных расходов в сфере образования, </w:t>
      </w:r>
      <w:r>
        <w:rPr>
          <w:sz w:val="28"/>
          <w:szCs w:val="28"/>
        </w:rPr>
        <w:t>на реализацию  молодежной политики</w:t>
      </w:r>
      <w:r>
        <w:rPr>
          <w:bCs/>
          <w:sz w:val="28"/>
          <w:szCs w:val="28"/>
        </w:rPr>
        <w:t>;</w:t>
      </w:r>
    </w:p>
    <w:p w:rsidR="00AE0AC5" w:rsidRDefault="00AE0AC5" w:rsidP="00AE0AC5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сфере культуры - на обеспечение права граждан на доступ к культурным ценностям, с</w:t>
      </w:r>
      <w:r>
        <w:rPr>
          <w:sz w:val="28"/>
          <w:szCs w:val="28"/>
        </w:rPr>
        <w:t>оздание условий для обеспечения услугами по организации досуга и услугами по организации культуры</w:t>
      </w:r>
      <w:r>
        <w:rPr>
          <w:rFonts w:eastAsia="Calibri"/>
          <w:sz w:val="28"/>
          <w:szCs w:val="28"/>
        </w:rPr>
        <w:t>;</w:t>
      </w:r>
    </w:p>
    <w:p w:rsidR="00AE0AC5" w:rsidRDefault="00AE0AC5" w:rsidP="00AE0AC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сфере физической культуры, спорта - на развитие  физической культуры и массового спорта в районе,  обеспечение доступности занятий спортом для всех слоев населения</w:t>
      </w:r>
      <w:r>
        <w:rPr>
          <w:rFonts w:eastAsia="Calibri"/>
          <w:b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содействие развитию туризма.</w:t>
      </w:r>
    </w:p>
    <w:p w:rsidR="00AE0AC5" w:rsidRDefault="00AE0AC5" w:rsidP="00AE0AC5">
      <w:pPr>
        <w:jc w:val="both"/>
        <w:rPr>
          <w:rFonts w:eastAsia="Calibri"/>
          <w:sz w:val="28"/>
          <w:szCs w:val="28"/>
        </w:rPr>
      </w:pPr>
    </w:p>
    <w:p w:rsidR="00AE0AC5" w:rsidRDefault="00AE0AC5" w:rsidP="00AE0AC5">
      <w:pPr>
        <w:pStyle w:val="1"/>
        <w:ind w:left="1440" w:firstLine="0"/>
        <w:jc w:val="left"/>
        <w:rPr>
          <w:szCs w:val="28"/>
        </w:rPr>
      </w:pPr>
      <w:r>
        <w:rPr>
          <w:szCs w:val="28"/>
        </w:rPr>
        <w:t>Основные приоритеты бюджетных расходов</w:t>
      </w:r>
    </w:p>
    <w:p w:rsidR="00AE0AC5" w:rsidRDefault="00AE0AC5" w:rsidP="00AE0AC5">
      <w:pPr>
        <w:jc w:val="both"/>
        <w:rPr>
          <w:sz w:val="28"/>
          <w:szCs w:val="28"/>
        </w:rPr>
      </w:pPr>
    </w:p>
    <w:p w:rsidR="00AE0AC5" w:rsidRDefault="00AE0AC5" w:rsidP="00AE0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приоритетами бюджетных расходов на 2015 год и дальнейшую перспективу будет обеспечение в рамках законодательно установленных полномочий:</w:t>
      </w:r>
    </w:p>
    <w:p w:rsidR="00AE0AC5" w:rsidRDefault="00AE0AC5" w:rsidP="00AE0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равного доступа населения к социальным услугам в сфере образования, культуры и спорта, повышение качества предоставляемых  услуг; </w:t>
      </w:r>
    </w:p>
    <w:p w:rsidR="00AE0AC5" w:rsidRDefault="00AE0AC5" w:rsidP="00AE0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достижения целевых показателей, утвержденных муниципальными программами Тейковского муниципального района, планами мероприятий  ("дорожными картами") по развитию соответствующих отраслей, в том числе по поэтапному повышению заработной платы отдельных категорий работников учреждений бюджетной сферы.</w:t>
      </w:r>
    </w:p>
    <w:p w:rsidR="00AE0AC5" w:rsidRDefault="00AE0AC5" w:rsidP="00AE0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Вместе с тем, меры по развитию социальной сферы не должны сводиться к механическому наращиванию расходов. Необходимо развитие механизмов, направленных на повышение доступности и качества оказания муниципальных услуг  и их финансового обеспечения.</w:t>
      </w:r>
    </w:p>
    <w:p w:rsidR="00AE0AC5" w:rsidRDefault="00AE0AC5" w:rsidP="00AE0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Изменения, внесенные в статью 69.2 Бюджетного кодекса Российской Федерации Федеральным законом от 23.07.2013  № 252-ФЗ, предусматривают переход на формирование муниципального задания на оказание муниципальных услуг (выполнение работ) на основе единого перечня услуг (работ) и единых нормативов затрат их финансового обеспечения. С учетом данных требований  будет осуществляться формирование бюджета Тейковского муниципального района на 2016 год и плановый период 2017 и 2018 годов.</w:t>
      </w:r>
    </w:p>
    <w:p w:rsidR="00AE0AC5" w:rsidRDefault="00AE0AC5" w:rsidP="00AE0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2015-2017 годах продолжится работа по внедрению механизмов эффективного контракта в муниципальных учреждениях в целях установления взаимосвязи между эффективностью деятельности работников и результатами труда, качеством оказываемых муниципальных услуг.</w:t>
      </w:r>
    </w:p>
    <w:p w:rsidR="00AE0AC5" w:rsidRDefault="00AE0AC5" w:rsidP="00AE0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Продолжится реализация мероприятий по повышению уровня заработной платы отдельных категорий работников учреждений бюджетной сферы до средней заработной платы в Ивановской области в соответствии с указами Президента Российской Федерации с привлечением на эти цели средств, получаемых за счет проведения мероприятий по оптимизации, включая реструктуризацию сети, оптимизацию численности персонала, сокращение и оптимизацию расходов на содержание учреждений.</w:t>
      </w:r>
    </w:p>
    <w:p w:rsidR="00AE0AC5" w:rsidRDefault="00AE0AC5" w:rsidP="00AE0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сфере образования одним из приоритетных направлений является расширение и укрепление потенциала системы образования Тейковского муниципального района, которое предполагает:</w:t>
      </w:r>
    </w:p>
    <w:p w:rsidR="00AE0AC5" w:rsidRDefault="00AE0AC5" w:rsidP="00AE0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совершенствование организационно-экономических механизмов обеспечения доступности услуг образования;</w:t>
      </w:r>
    </w:p>
    <w:p w:rsidR="00AE0AC5" w:rsidRDefault="00AE0AC5" w:rsidP="00AE0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проведение мероприятий по информированию потребителей услуг, обеспечению прозрачности деятельности учреждений образования;</w:t>
      </w:r>
    </w:p>
    <w:p w:rsidR="00AE0AC5" w:rsidRDefault="00AE0AC5" w:rsidP="00AE0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создание условий для получения образования лицами с ограниченными возможностями здоровья.</w:t>
      </w:r>
    </w:p>
    <w:p w:rsidR="00AE0AC5" w:rsidRDefault="00AE0AC5" w:rsidP="00AE0A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2015-2017 годах будет продолжена реализация мероприятий, направленных на ликвидацию очередности на зачисление детей в дошкольные образовательные организации за счет:</w:t>
      </w:r>
    </w:p>
    <w:p w:rsidR="00AE0AC5" w:rsidRDefault="00AE0AC5" w:rsidP="00AE0AC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создания дополнительных мест в муниципальных дошкольных образовательных организациях;</w:t>
      </w:r>
    </w:p>
    <w:p w:rsidR="00AE0AC5" w:rsidRDefault="00AE0AC5" w:rsidP="00AE0AC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обновление требований к условиям предоставления услуг дошкольного образования и мониторинг их выполнения.</w:t>
      </w:r>
    </w:p>
    <w:p w:rsidR="00AE0AC5" w:rsidRDefault="00AE0AC5" w:rsidP="00AE0AC5">
      <w:pPr>
        <w:jc w:val="both"/>
        <w:rPr>
          <w:sz w:val="28"/>
          <w:szCs w:val="28"/>
        </w:rPr>
      </w:pPr>
    </w:p>
    <w:p w:rsidR="00AE0AC5" w:rsidRDefault="00AE0AC5" w:rsidP="00AE0AC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молодежной политики одним из приоритетных направлений в Тейковском муниципальном районе будет являться проведение мероприятий по развитию общественной молодежной инициативы, патриотическому воспитанию молодежи, включая мероприятия по подготовке к военной </w:t>
      </w:r>
      <w:r>
        <w:rPr>
          <w:sz w:val="28"/>
          <w:szCs w:val="28"/>
        </w:rPr>
        <w:lastRenderedPageBreak/>
        <w:t>службе, что позволит обеспечить решение поставленных задач в указанной сфере деятельности.</w:t>
      </w:r>
    </w:p>
    <w:p w:rsidR="00AE0AC5" w:rsidRDefault="00AE0AC5" w:rsidP="00AE0AC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Особое внимание будет уделено  разработке комплекса мер, направленных на  выявление и поддержку одаренных детей и молодежи.</w:t>
      </w:r>
    </w:p>
    <w:p w:rsidR="00AE0AC5" w:rsidRDefault="00AE0AC5" w:rsidP="00AE0AC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организации отдыха детей продолжится работа по организации отдыха в каникулярное время на базе  лагерей  дневного пребывания.</w:t>
      </w:r>
    </w:p>
    <w:p w:rsidR="00AE0AC5" w:rsidRDefault="00AE0AC5" w:rsidP="00AE0AC5">
      <w:pPr>
        <w:pStyle w:val="a3"/>
        <w:spacing w:before="0" w:beforeAutospacing="0" w:after="0"/>
        <w:ind w:firstLine="709"/>
        <w:jc w:val="both"/>
        <w:rPr>
          <w:rFonts w:eastAsia="Calibri"/>
        </w:rPr>
      </w:pP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сфере культуры основные усилия будут направлены на создание условий для развития местного традиционного художественного творчества, для организации досуга жителей района и обеспечения их услугами организаций культуры  в соответствии с законодательством</w:t>
      </w:r>
      <w:r>
        <w:rPr>
          <w:rFonts w:eastAsia="Calibri"/>
        </w:rPr>
        <w:t xml:space="preserve">. </w:t>
      </w:r>
    </w:p>
    <w:p w:rsidR="00AE0AC5" w:rsidRDefault="00AE0AC5" w:rsidP="00AE0AC5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 сфере физической культуры, спорта основные усилия будут направлены на развитие спортивной инфраструктуры,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организацию физкультурных мероприятий, спортивных мероприятий, увеличение числа  занимающихся физкультурой и спортом и участие спортсменов Тейковского муниципального района в межрайонных, областных соревнованиях,  развитие туризма в районе.</w:t>
      </w:r>
    </w:p>
    <w:p w:rsidR="00AE0AC5" w:rsidRDefault="00AE0AC5" w:rsidP="00AE0AC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целью оптимизации бюджетных расходов и повышения их эффективности продолжится работа, направленная на решение следующих задач:</w:t>
      </w:r>
    </w:p>
    <w:p w:rsidR="00AE0AC5" w:rsidRDefault="00AE0AC5" w:rsidP="00AE0AC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сокращение наиболее затратных расходов;</w:t>
      </w:r>
    </w:p>
    <w:p w:rsidR="00AE0AC5" w:rsidRDefault="00AE0AC5" w:rsidP="00AE0AC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обеспечение эффективного функционирования контрактной системы в сфере закупок товаров, работ, услуг для муниципальных нужд Тейковского муниципального района;</w:t>
      </w:r>
    </w:p>
    <w:p w:rsidR="00AE0AC5" w:rsidRDefault="00AE0AC5" w:rsidP="00AE0AC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проведение мероприятий по энергосбережению, установление приборов учета тепла и воды на объектах подведомственных учреждений.</w:t>
      </w:r>
    </w:p>
    <w:p w:rsidR="00AE0AC5" w:rsidRDefault="00AE0AC5" w:rsidP="00AE0AC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Приоритетным направлением развития Тейковского муниципального района на 2015 - 2017 годы остается дальнейшее развитие дорожной инфраструктуры, сохранение и повышение транспортно-эксплуатационного состояния сети автодорог местного значения вне границ населенных пунктов в границах Тейковского муниципального района   за счет своевременного проведения комплекса работ по содержанию и ремонту дорог,  обеспечивающее безопасные перевозки грузов и пассажиров, улучшение экологической обстановки, а также сохранение и поддержание достигнутого уровня автомобильных дорог. Для  качественного достижения указанных целей  будут выделены бюджетные ассигнования, которые будут направлены на  капитальный ремонт, текущий  ремонт и  содержание автомобильных дорог местного значения  вне границ населенных пунктов в границах Тейковского муниципального района. Направление средств на ремонт дорожной сети позволит обеспечить надлежащее транспортно-эксплуатационное состояние дорожной сети, снизить уровень аварийности на  автомобильных дорогах.    </w:t>
      </w:r>
    </w:p>
    <w:p w:rsidR="00AE0AC5" w:rsidRDefault="00AE0AC5" w:rsidP="00AE0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создания эффективной системы управления земельными ресурсами и привлечения в экономику района  инвестиций будут продолжены направления деятельности, связанные с управлением и распоряжением земельными участками, а именно:</w:t>
      </w:r>
    </w:p>
    <w:p w:rsidR="00AE0AC5" w:rsidRDefault="00AE0AC5" w:rsidP="00AE0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в оборот земель сельскохозяйственного назначения;</w:t>
      </w:r>
    </w:p>
    <w:p w:rsidR="00AE0AC5" w:rsidRDefault="00AE0AC5" w:rsidP="00AE0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выявление свободных земельных участков «зеленые площадки». </w:t>
      </w:r>
    </w:p>
    <w:p w:rsidR="00AE0AC5" w:rsidRDefault="00AE0AC5" w:rsidP="00AE0AC5">
      <w:pPr>
        <w:jc w:val="both"/>
        <w:rPr>
          <w:sz w:val="28"/>
          <w:szCs w:val="28"/>
        </w:rPr>
      </w:pPr>
    </w:p>
    <w:p w:rsidR="00AE0AC5" w:rsidRDefault="00AE0AC5" w:rsidP="00AE0AC5">
      <w:pPr>
        <w:pStyle w:val="1"/>
        <w:ind w:left="1440" w:firstLine="0"/>
        <w:jc w:val="left"/>
        <w:rPr>
          <w:szCs w:val="28"/>
        </w:rPr>
      </w:pPr>
      <w:r>
        <w:rPr>
          <w:szCs w:val="28"/>
        </w:rPr>
        <w:t>Политика в сфере межбюджетных отношений</w:t>
      </w:r>
    </w:p>
    <w:p w:rsidR="00AE0AC5" w:rsidRDefault="00AE0AC5" w:rsidP="00AE0AC5">
      <w:pPr>
        <w:jc w:val="both"/>
        <w:rPr>
          <w:sz w:val="28"/>
          <w:szCs w:val="28"/>
        </w:rPr>
      </w:pPr>
    </w:p>
    <w:p w:rsidR="00AE0AC5" w:rsidRDefault="00AE0AC5" w:rsidP="00AE0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Межбюджетные отношения в 2015 - 2017 гг. будут формироваться в соответствии с Бюджетным Кодексом Российской Федерации.</w:t>
      </w:r>
    </w:p>
    <w:p w:rsidR="00AE0AC5" w:rsidRDefault="00AE0AC5" w:rsidP="00AE0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межбюджетных трансфертов Тейковского муниципального района из областного бюджета прогнозируется в 2015 году и в плановом периоде до 2017 года в размере более 80% доходной части бюджета. За счет средств областного бюджета будут осуществляться расходы на реализацию передаваемых Тейковскому муниципальному району государственных полномочий и областных  программ.</w:t>
      </w:r>
    </w:p>
    <w:p w:rsidR="00AE0AC5" w:rsidRDefault="00AE0AC5" w:rsidP="00AE0AC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будут  предусмотрены межбюджетные трансферты на осуществление части полномочий, передаваемых от поселений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муниципальному району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E0AC5" w:rsidRDefault="00AE0AC5" w:rsidP="00AE0AC5">
      <w:pPr>
        <w:pStyle w:val="1"/>
        <w:rPr>
          <w:szCs w:val="28"/>
        </w:rPr>
      </w:pPr>
    </w:p>
    <w:p w:rsidR="00AE0AC5" w:rsidRDefault="00AE0AC5" w:rsidP="00AE0AC5">
      <w:pPr>
        <w:pStyle w:val="1"/>
        <w:rPr>
          <w:szCs w:val="28"/>
        </w:rPr>
      </w:pPr>
    </w:p>
    <w:p w:rsidR="00AE0AC5" w:rsidRDefault="00AE0AC5" w:rsidP="00AE0AC5">
      <w:pPr>
        <w:pStyle w:val="1"/>
        <w:rPr>
          <w:szCs w:val="28"/>
        </w:rPr>
      </w:pPr>
    </w:p>
    <w:p w:rsidR="00AE0AC5" w:rsidRDefault="00AE0AC5" w:rsidP="00AE0AC5">
      <w:pPr>
        <w:pStyle w:val="1"/>
        <w:rPr>
          <w:szCs w:val="28"/>
        </w:rPr>
      </w:pPr>
    </w:p>
    <w:p w:rsidR="00AE0AC5" w:rsidRDefault="00AE0AC5" w:rsidP="00AE0AC5">
      <w:pPr>
        <w:ind w:firstLine="709"/>
        <w:jc w:val="both"/>
        <w:rPr>
          <w:sz w:val="28"/>
          <w:szCs w:val="28"/>
        </w:rPr>
      </w:pPr>
    </w:p>
    <w:p w:rsidR="00AE0AC5" w:rsidRDefault="00AE0AC5" w:rsidP="00AE0AC5">
      <w:pPr>
        <w:ind w:firstLine="709"/>
        <w:jc w:val="both"/>
        <w:rPr>
          <w:sz w:val="28"/>
          <w:szCs w:val="28"/>
        </w:rPr>
      </w:pPr>
    </w:p>
    <w:p w:rsidR="00AE0AC5" w:rsidRDefault="00AE0AC5" w:rsidP="00AE0AC5">
      <w:pPr>
        <w:ind w:firstLine="709"/>
        <w:jc w:val="both"/>
        <w:rPr>
          <w:sz w:val="28"/>
          <w:szCs w:val="28"/>
        </w:rPr>
      </w:pPr>
    </w:p>
    <w:p w:rsidR="00AE0AC5" w:rsidRDefault="00AE0AC5" w:rsidP="00AE0AC5">
      <w:pPr>
        <w:ind w:firstLine="709"/>
        <w:jc w:val="both"/>
        <w:rPr>
          <w:sz w:val="28"/>
          <w:szCs w:val="28"/>
        </w:rPr>
      </w:pPr>
    </w:p>
    <w:p w:rsidR="00AE0AC5" w:rsidRDefault="00AE0AC5" w:rsidP="00AE0AC5">
      <w:pPr>
        <w:ind w:firstLine="709"/>
        <w:jc w:val="both"/>
        <w:rPr>
          <w:sz w:val="28"/>
          <w:szCs w:val="28"/>
        </w:rPr>
      </w:pPr>
    </w:p>
    <w:p w:rsidR="00AE0AC5" w:rsidRDefault="00AE0AC5" w:rsidP="00AE0AC5">
      <w:pPr>
        <w:ind w:firstLine="709"/>
        <w:jc w:val="both"/>
        <w:rPr>
          <w:sz w:val="28"/>
          <w:szCs w:val="28"/>
        </w:rPr>
      </w:pPr>
    </w:p>
    <w:p w:rsidR="00AE0AC5" w:rsidRDefault="00AE0AC5" w:rsidP="00AE0AC5">
      <w:pPr>
        <w:ind w:firstLine="709"/>
        <w:jc w:val="both"/>
        <w:rPr>
          <w:sz w:val="28"/>
          <w:szCs w:val="28"/>
        </w:rPr>
      </w:pPr>
    </w:p>
    <w:p w:rsidR="00AE0AC5" w:rsidRDefault="00AE0AC5" w:rsidP="00AE0AC5">
      <w:pPr>
        <w:ind w:firstLine="709"/>
        <w:jc w:val="both"/>
        <w:rPr>
          <w:sz w:val="28"/>
          <w:szCs w:val="28"/>
        </w:rPr>
      </w:pPr>
    </w:p>
    <w:p w:rsidR="00AE0AC5" w:rsidRDefault="00AE0AC5" w:rsidP="00AE0AC5">
      <w:pPr>
        <w:ind w:firstLine="709"/>
        <w:jc w:val="both"/>
        <w:rPr>
          <w:sz w:val="28"/>
          <w:szCs w:val="28"/>
        </w:rPr>
      </w:pPr>
    </w:p>
    <w:p w:rsidR="00AE0AC5" w:rsidRDefault="00AE0AC5" w:rsidP="00AE0AC5">
      <w:pPr>
        <w:ind w:firstLine="709"/>
        <w:jc w:val="both"/>
        <w:rPr>
          <w:sz w:val="28"/>
          <w:szCs w:val="28"/>
        </w:rPr>
      </w:pPr>
    </w:p>
    <w:p w:rsidR="00AE0AC5" w:rsidRDefault="00AE0AC5" w:rsidP="00AE0AC5">
      <w:pPr>
        <w:ind w:firstLine="709"/>
        <w:jc w:val="both"/>
        <w:rPr>
          <w:sz w:val="28"/>
          <w:szCs w:val="28"/>
        </w:rPr>
      </w:pPr>
    </w:p>
    <w:p w:rsidR="00AE0AC5" w:rsidRDefault="00AE0AC5" w:rsidP="00AE0AC5">
      <w:pPr>
        <w:ind w:firstLine="709"/>
        <w:jc w:val="both"/>
        <w:rPr>
          <w:sz w:val="28"/>
          <w:szCs w:val="28"/>
        </w:rPr>
      </w:pPr>
    </w:p>
    <w:p w:rsidR="00AE0AC5" w:rsidRDefault="00AE0AC5" w:rsidP="00AE0AC5">
      <w:pPr>
        <w:ind w:firstLine="709"/>
        <w:jc w:val="both"/>
        <w:rPr>
          <w:sz w:val="28"/>
          <w:szCs w:val="28"/>
        </w:rPr>
      </w:pPr>
    </w:p>
    <w:p w:rsidR="00AE0AC5" w:rsidRDefault="00AE0AC5" w:rsidP="00AE0AC5">
      <w:pPr>
        <w:ind w:firstLine="709"/>
        <w:jc w:val="both"/>
        <w:rPr>
          <w:sz w:val="28"/>
          <w:szCs w:val="28"/>
        </w:rPr>
      </w:pPr>
    </w:p>
    <w:p w:rsidR="00AE0AC5" w:rsidRDefault="00AE0AC5" w:rsidP="00AE0AC5">
      <w:pPr>
        <w:ind w:firstLine="709"/>
        <w:jc w:val="both"/>
        <w:rPr>
          <w:sz w:val="28"/>
          <w:szCs w:val="28"/>
        </w:rPr>
      </w:pPr>
    </w:p>
    <w:p w:rsidR="00AE0AC5" w:rsidRDefault="00AE0AC5" w:rsidP="00AE0AC5">
      <w:pPr>
        <w:ind w:firstLine="709"/>
        <w:jc w:val="both"/>
        <w:rPr>
          <w:sz w:val="28"/>
          <w:szCs w:val="28"/>
        </w:rPr>
      </w:pPr>
    </w:p>
    <w:p w:rsidR="00AE0AC5" w:rsidRDefault="00AE0AC5" w:rsidP="00AE0AC5">
      <w:pPr>
        <w:ind w:firstLine="709"/>
        <w:jc w:val="both"/>
        <w:rPr>
          <w:sz w:val="28"/>
          <w:szCs w:val="28"/>
        </w:rPr>
      </w:pPr>
    </w:p>
    <w:p w:rsidR="00AE0AC5" w:rsidRDefault="00AE0AC5" w:rsidP="00AE0AC5"/>
    <w:p w:rsidR="00012693" w:rsidRDefault="00012693">
      <w:bookmarkStart w:id="0" w:name="_GoBack"/>
      <w:bookmarkEnd w:id="0"/>
    </w:p>
    <w:sectPr w:rsidR="00012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50"/>
    <w:rsid w:val="00012693"/>
    <w:rsid w:val="00380150"/>
    <w:rsid w:val="00AE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D0A76-4C69-4FBC-84A8-D60A981B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E0AC5"/>
    <w:pPr>
      <w:spacing w:before="100" w:beforeAutospacing="1" w:after="119"/>
    </w:pPr>
  </w:style>
  <w:style w:type="paragraph" w:styleId="a4">
    <w:name w:val="No Spacing"/>
    <w:qFormat/>
    <w:rsid w:val="00AE0AC5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customStyle="1" w:styleId="ConsPlusNormal">
    <w:name w:val="ConsPlusNormal"/>
    <w:rsid w:val="00AE0A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1"/>
    <w:basedOn w:val="a"/>
    <w:autoRedefine/>
    <w:rsid w:val="00AE0AC5"/>
    <w:pPr>
      <w:tabs>
        <w:tab w:val="left" w:pos="0"/>
      </w:tabs>
      <w:ind w:firstLine="709"/>
      <w:jc w:val="center"/>
    </w:pPr>
    <w:rPr>
      <w:b/>
      <w:sz w:val="28"/>
    </w:rPr>
  </w:style>
  <w:style w:type="character" w:customStyle="1" w:styleId="NoSpacingChar">
    <w:name w:val="No Spacing Char"/>
    <w:basedOn w:val="a0"/>
    <w:link w:val="NoSpacing"/>
    <w:locked/>
    <w:rsid w:val="00AE0AC5"/>
    <w:rPr>
      <w:rFonts w:ascii="Calibri" w:hAnsi="Calibri"/>
      <w:lang w:val="en-US"/>
    </w:rPr>
  </w:style>
  <w:style w:type="paragraph" w:customStyle="1" w:styleId="NoSpacing">
    <w:name w:val="No Spacing"/>
    <w:link w:val="NoSpacingChar"/>
    <w:rsid w:val="00AE0AC5"/>
    <w:pPr>
      <w:spacing w:after="0" w:line="240" w:lineRule="auto"/>
    </w:pPr>
    <w:rPr>
      <w:rFonts w:ascii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8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2193</Words>
  <Characters>12502</Characters>
  <Application>Microsoft Office Word</Application>
  <DocSecurity>0</DocSecurity>
  <Lines>104</Lines>
  <Paragraphs>29</Paragraphs>
  <ScaleCrop>false</ScaleCrop>
  <Company/>
  <LinksUpToDate>false</LinksUpToDate>
  <CharactersWithSpaces>14666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2014-11-10T08:09:00Z</dcterms:created>
  <dcterms:modified xsi:type="dcterms:W3CDTF">2014-11-10T08:09:00Z</dcterms:modified>
</cp:coreProperties>
</file>