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58" w:rsidRPr="00E25A76" w:rsidRDefault="00DE3D58" w:rsidP="00DE3D58">
      <w:pPr>
        <w:jc w:val="center"/>
        <w:rPr>
          <w:b/>
          <w:bCs/>
          <w:color w:val="33CCCC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695325" cy="866775"/>
            <wp:effectExtent l="0" t="0" r="9525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D58" w:rsidRDefault="00DE3D58" w:rsidP="00DE3D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DE3D58" w:rsidRDefault="00DE3D58" w:rsidP="00DE3D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ТЕЙКОВСКОГОМУНИЦИПАЛЬНОГО РАЙОНА</w:t>
      </w:r>
    </w:p>
    <w:p w:rsidR="00DE3D58" w:rsidRDefault="00DE3D58" w:rsidP="00DE3D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ИВАНОВСКОЙ ОБЛАСТИ</w:t>
      </w:r>
    </w:p>
    <w:p w:rsidR="00DE3D58" w:rsidRDefault="00DE3D58" w:rsidP="00DE3D58">
      <w:pPr>
        <w:ind w:right="-81"/>
        <w:rPr>
          <w:b/>
          <w:bCs/>
          <w:sz w:val="16"/>
          <w:szCs w:val="16"/>
          <w:u w:val="single"/>
        </w:rPr>
      </w:pP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</w:p>
    <w:p w:rsidR="00DE3D58" w:rsidRDefault="00DE3D58" w:rsidP="00DE3D58">
      <w:pPr>
        <w:jc w:val="center"/>
        <w:rPr>
          <w:sz w:val="28"/>
          <w:szCs w:val="28"/>
        </w:rPr>
      </w:pPr>
    </w:p>
    <w:p w:rsidR="00DE3D58" w:rsidRDefault="00DE3D58" w:rsidP="00DE3D58">
      <w:pPr>
        <w:jc w:val="center"/>
        <w:rPr>
          <w:sz w:val="28"/>
          <w:szCs w:val="28"/>
        </w:rPr>
      </w:pPr>
    </w:p>
    <w:p w:rsidR="00DE3D58" w:rsidRDefault="00DE3D58" w:rsidP="00DE3D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DE3D58" w:rsidRDefault="00DE3D58" w:rsidP="00DE3D58">
      <w:pPr>
        <w:jc w:val="center"/>
        <w:rPr>
          <w:sz w:val="28"/>
          <w:szCs w:val="28"/>
        </w:rPr>
      </w:pPr>
    </w:p>
    <w:p w:rsidR="00DE3D58" w:rsidRDefault="00DE3D58" w:rsidP="00DE3D58">
      <w:pPr>
        <w:jc w:val="center"/>
        <w:rPr>
          <w:sz w:val="28"/>
          <w:szCs w:val="28"/>
        </w:rPr>
      </w:pPr>
    </w:p>
    <w:p w:rsidR="00DE3D58" w:rsidRDefault="00DE3D58" w:rsidP="00DE3D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22.03.2013 №121 </w:t>
      </w:r>
    </w:p>
    <w:p w:rsidR="00DE3D58" w:rsidRDefault="00DE3D58" w:rsidP="00DE3D58">
      <w:pPr>
        <w:jc w:val="center"/>
        <w:rPr>
          <w:sz w:val="28"/>
          <w:szCs w:val="28"/>
        </w:rPr>
      </w:pPr>
      <w:r>
        <w:rPr>
          <w:sz w:val="28"/>
          <w:szCs w:val="28"/>
        </w:rPr>
        <w:t>г.Тейково</w:t>
      </w:r>
    </w:p>
    <w:p w:rsidR="00DE3D58" w:rsidRDefault="00DE3D58" w:rsidP="00DE3D58">
      <w:pPr>
        <w:jc w:val="center"/>
        <w:rPr>
          <w:sz w:val="28"/>
          <w:szCs w:val="28"/>
        </w:rPr>
      </w:pPr>
    </w:p>
    <w:p w:rsidR="00DE3D58" w:rsidRDefault="00DE3D58" w:rsidP="00DE3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долгосрочную целевую программу  </w:t>
      </w:r>
    </w:p>
    <w:p w:rsidR="00DE3D58" w:rsidRDefault="00DE3D58" w:rsidP="00DE3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«Дети Тейковского  района» на  2010-2013 годы, утвержденную постановлением администрации Тейковского муниципального</w:t>
      </w:r>
    </w:p>
    <w:p w:rsidR="00DE3D58" w:rsidRDefault="00DE3D58" w:rsidP="00DE3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от 03.12.2009г. № 498  (в действующей редакции)</w:t>
      </w:r>
    </w:p>
    <w:p w:rsidR="00DE3D58" w:rsidRDefault="00DE3D58" w:rsidP="00DE3D58">
      <w:pPr>
        <w:jc w:val="center"/>
        <w:rPr>
          <w:b/>
          <w:sz w:val="28"/>
          <w:szCs w:val="28"/>
        </w:rPr>
      </w:pPr>
    </w:p>
    <w:p w:rsidR="00DE3D58" w:rsidRDefault="00DE3D58" w:rsidP="00DE3D58">
      <w:pPr>
        <w:jc w:val="center"/>
        <w:rPr>
          <w:b/>
          <w:sz w:val="28"/>
          <w:szCs w:val="28"/>
        </w:rPr>
      </w:pPr>
    </w:p>
    <w:p w:rsidR="00DE3D58" w:rsidRDefault="00DE3D58" w:rsidP="00DE3D58">
      <w:pPr>
        <w:jc w:val="center"/>
        <w:rPr>
          <w:b/>
          <w:sz w:val="28"/>
          <w:szCs w:val="28"/>
        </w:rPr>
      </w:pPr>
    </w:p>
    <w:p w:rsidR="00DE3D58" w:rsidRDefault="00DE3D58" w:rsidP="00DE3D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эффективности реализации долгосрочной целевой программы «Дети Тейковского района» на 2010-2013 годы администрация Тейковского муниципального района</w:t>
      </w:r>
    </w:p>
    <w:p w:rsidR="00DE3D58" w:rsidRDefault="00DE3D58" w:rsidP="00DE3D58">
      <w:pPr>
        <w:jc w:val="both"/>
        <w:rPr>
          <w:sz w:val="28"/>
          <w:szCs w:val="28"/>
        </w:rPr>
      </w:pPr>
    </w:p>
    <w:p w:rsidR="00DE3D58" w:rsidRDefault="00DE3D58" w:rsidP="00DE3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E3D58" w:rsidRDefault="00DE3D58" w:rsidP="00DE3D58">
      <w:pPr>
        <w:jc w:val="center"/>
        <w:rPr>
          <w:b/>
          <w:sz w:val="28"/>
          <w:szCs w:val="28"/>
        </w:rPr>
      </w:pPr>
    </w:p>
    <w:p w:rsidR="00DE3D58" w:rsidRDefault="00DE3D58" w:rsidP="00DE3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долгосрочную целевую  программу «Дети Тейковского района» на 2010-2013, утвержденную постановление главы администрации Тейковского муниципального района от 03.12.2009г. № 498 (в действующей редакции) следующие изменения:</w:t>
      </w:r>
    </w:p>
    <w:p w:rsidR="00DE3D58" w:rsidRDefault="00DE3D58" w:rsidP="00DE3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«Мероприятия долгосрочной целевой программы «Дети Тейковского района» на 2010-2013 годы раздел 5 «Профилактика социального сиротства, развитие семейных форм устройства детей-сирот и детей, оставшихся без попечения родителей» дополнить строкой 6 следующего содержания:</w:t>
      </w:r>
    </w:p>
    <w:p w:rsidR="00DE3D58" w:rsidRDefault="00DE3D58" w:rsidP="00DE3D58">
      <w:pPr>
        <w:ind w:firstLine="708"/>
        <w:jc w:val="both"/>
        <w:rPr>
          <w:sz w:val="28"/>
          <w:szCs w:val="28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535"/>
        <w:gridCol w:w="1980"/>
        <w:gridCol w:w="1440"/>
        <w:gridCol w:w="720"/>
        <w:gridCol w:w="540"/>
        <w:gridCol w:w="720"/>
        <w:gridCol w:w="1166"/>
      </w:tblGrid>
      <w:tr w:rsidR="00DE3D58" w:rsidTr="00F24A89">
        <w:tc>
          <w:tcPr>
            <w:tcW w:w="453" w:type="dxa"/>
          </w:tcPr>
          <w:p w:rsidR="00DE3D58" w:rsidRPr="00EC6B74" w:rsidRDefault="00DE3D58" w:rsidP="00F24A89">
            <w:pPr>
              <w:jc w:val="both"/>
            </w:pPr>
            <w:r>
              <w:t>6.</w:t>
            </w:r>
          </w:p>
        </w:tc>
        <w:tc>
          <w:tcPr>
            <w:tcW w:w="2535" w:type="dxa"/>
          </w:tcPr>
          <w:p w:rsidR="00DE3D58" w:rsidRPr="00EC6B74" w:rsidRDefault="00DE3D58" w:rsidP="00F24A89">
            <w:pPr>
              <w:jc w:val="both"/>
            </w:pPr>
            <w:r>
              <w:t xml:space="preserve">Ремонт жилых помещений, принадлежащих детям-сиротам и детям, оставшимся </w:t>
            </w:r>
            <w:r>
              <w:lastRenderedPageBreak/>
              <w:t>без попечения родителей, на праве собственности</w:t>
            </w:r>
          </w:p>
        </w:tc>
        <w:tc>
          <w:tcPr>
            <w:tcW w:w="1980" w:type="dxa"/>
          </w:tcPr>
          <w:p w:rsidR="00DE3D58" w:rsidRPr="00EC6B74" w:rsidRDefault="00DE3D58" w:rsidP="00F24A89">
            <w:pPr>
              <w:jc w:val="center"/>
            </w:pPr>
            <w:r>
              <w:lastRenderedPageBreak/>
              <w:t>Администрация Тейковского муниципального района</w:t>
            </w:r>
          </w:p>
        </w:tc>
        <w:tc>
          <w:tcPr>
            <w:tcW w:w="1440" w:type="dxa"/>
          </w:tcPr>
          <w:p w:rsidR="00DE3D58" w:rsidRDefault="00DE3D58" w:rsidP="00F24A89">
            <w:pPr>
              <w:jc w:val="center"/>
            </w:pPr>
            <w:r>
              <w:t>Областной бюджет</w:t>
            </w:r>
          </w:p>
          <w:p w:rsidR="00DE3D58" w:rsidRDefault="00DE3D58" w:rsidP="00F24A89">
            <w:pPr>
              <w:jc w:val="center"/>
            </w:pPr>
          </w:p>
          <w:p w:rsidR="00DE3D58" w:rsidRDefault="00DE3D58" w:rsidP="00F24A89">
            <w:pPr>
              <w:jc w:val="center"/>
            </w:pPr>
            <w:r>
              <w:t>Районный</w:t>
            </w:r>
          </w:p>
          <w:p w:rsidR="00DE3D58" w:rsidRPr="00EC6B74" w:rsidRDefault="00DE3D58" w:rsidP="00F24A89">
            <w:pPr>
              <w:jc w:val="center"/>
            </w:pPr>
            <w:r>
              <w:t>бюджет</w:t>
            </w:r>
          </w:p>
        </w:tc>
        <w:tc>
          <w:tcPr>
            <w:tcW w:w="720" w:type="dxa"/>
          </w:tcPr>
          <w:p w:rsidR="00DE3D58" w:rsidRPr="00EC6B74" w:rsidRDefault="00DE3D58" w:rsidP="00F24A89">
            <w:pPr>
              <w:jc w:val="both"/>
            </w:pPr>
          </w:p>
        </w:tc>
        <w:tc>
          <w:tcPr>
            <w:tcW w:w="540" w:type="dxa"/>
          </w:tcPr>
          <w:p w:rsidR="00DE3D58" w:rsidRPr="00EC6B74" w:rsidRDefault="00DE3D58" w:rsidP="00F24A89">
            <w:pPr>
              <w:jc w:val="both"/>
            </w:pPr>
          </w:p>
        </w:tc>
        <w:tc>
          <w:tcPr>
            <w:tcW w:w="720" w:type="dxa"/>
          </w:tcPr>
          <w:p w:rsidR="00DE3D58" w:rsidRPr="00EC6B74" w:rsidRDefault="00DE3D58" w:rsidP="00F24A89">
            <w:pPr>
              <w:jc w:val="both"/>
            </w:pPr>
          </w:p>
        </w:tc>
        <w:tc>
          <w:tcPr>
            <w:tcW w:w="1166" w:type="dxa"/>
          </w:tcPr>
          <w:p w:rsidR="00DE3D58" w:rsidRDefault="00DE3D58" w:rsidP="00F24A89">
            <w:pPr>
              <w:jc w:val="center"/>
            </w:pPr>
            <w:r>
              <w:t>294,2</w:t>
            </w:r>
          </w:p>
          <w:p w:rsidR="00DE3D58" w:rsidRDefault="00DE3D58" w:rsidP="00F24A89">
            <w:pPr>
              <w:jc w:val="center"/>
            </w:pPr>
          </w:p>
          <w:p w:rsidR="00DE3D58" w:rsidRDefault="00DE3D58" w:rsidP="00F24A89">
            <w:pPr>
              <w:jc w:val="center"/>
            </w:pPr>
          </w:p>
          <w:p w:rsidR="00DE3D58" w:rsidRPr="00EC6B74" w:rsidRDefault="00DE3D58" w:rsidP="00F24A89">
            <w:pPr>
              <w:jc w:val="center"/>
            </w:pPr>
            <w:r>
              <w:t>1,2</w:t>
            </w:r>
          </w:p>
        </w:tc>
      </w:tr>
    </w:tbl>
    <w:p w:rsidR="00DE3D58" w:rsidRDefault="00DE3D58" w:rsidP="00DE3D58">
      <w:pPr>
        <w:ind w:firstLine="708"/>
        <w:jc w:val="both"/>
        <w:rPr>
          <w:sz w:val="28"/>
          <w:szCs w:val="28"/>
        </w:rPr>
      </w:pPr>
    </w:p>
    <w:p w:rsidR="00DE3D58" w:rsidRDefault="00DE3D58" w:rsidP="00DE3D5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3D58" w:rsidRDefault="00DE3D58" w:rsidP="00DE3D5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раздел «Распределение бюджетных средств в разрезе ответственных главных распорядителей средств районного бюджета» изложить в новой редакции:</w:t>
      </w:r>
    </w:p>
    <w:p w:rsidR="00DE3D58" w:rsidRPr="00FD27CB" w:rsidRDefault="00DE3D58" w:rsidP="00DE3D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FD27CB">
        <w:rPr>
          <w:sz w:val="28"/>
          <w:szCs w:val="28"/>
        </w:rPr>
        <w:t>Распределение бюджетных средств в разрезе ответственных главных распорядителей средств районного бюджета</w:t>
      </w:r>
    </w:p>
    <w:p w:rsidR="00DE3D58" w:rsidRDefault="00DE3D58" w:rsidP="00DE3D5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440"/>
        <w:gridCol w:w="1440"/>
        <w:gridCol w:w="1260"/>
        <w:gridCol w:w="1183"/>
      </w:tblGrid>
      <w:tr w:rsidR="00DE3D58" w:rsidTr="00F24A89">
        <w:tc>
          <w:tcPr>
            <w:tcW w:w="4248" w:type="dxa"/>
            <w:vMerge w:val="restart"/>
          </w:tcPr>
          <w:p w:rsidR="00DE3D58" w:rsidRDefault="00DE3D58" w:rsidP="00F24A89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5323" w:type="dxa"/>
            <w:gridSpan w:val="4"/>
          </w:tcPr>
          <w:p w:rsidR="00DE3D58" w:rsidRDefault="00DE3D58" w:rsidP="00F24A89">
            <w:pPr>
              <w:jc w:val="center"/>
            </w:pPr>
            <w:r>
              <w:t>Объем бюджетных ассигнований, тыс.руб.</w:t>
            </w:r>
          </w:p>
        </w:tc>
      </w:tr>
      <w:tr w:rsidR="00DE3D58" w:rsidTr="00F24A89">
        <w:tc>
          <w:tcPr>
            <w:tcW w:w="4248" w:type="dxa"/>
            <w:vMerge/>
            <w:vAlign w:val="center"/>
          </w:tcPr>
          <w:p w:rsidR="00DE3D58" w:rsidRDefault="00DE3D58" w:rsidP="00F24A89"/>
        </w:tc>
        <w:tc>
          <w:tcPr>
            <w:tcW w:w="1440" w:type="dxa"/>
          </w:tcPr>
          <w:p w:rsidR="00DE3D58" w:rsidRDefault="00DE3D58" w:rsidP="00F24A89">
            <w:pPr>
              <w:jc w:val="center"/>
            </w:pPr>
            <w:r>
              <w:t>2010г</w:t>
            </w:r>
          </w:p>
        </w:tc>
        <w:tc>
          <w:tcPr>
            <w:tcW w:w="1440" w:type="dxa"/>
          </w:tcPr>
          <w:p w:rsidR="00DE3D58" w:rsidRDefault="00DE3D58" w:rsidP="00F24A89">
            <w:pPr>
              <w:jc w:val="center"/>
            </w:pPr>
            <w:r>
              <w:t>2011г</w:t>
            </w:r>
          </w:p>
        </w:tc>
        <w:tc>
          <w:tcPr>
            <w:tcW w:w="1260" w:type="dxa"/>
          </w:tcPr>
          <w:p w:rsidR="00DE3D58" w:rsidRDefault="00DE3D58" w:rsidP="00F24A89">
            <w:pPr>
              <w:jc w:val="center"/>
            </w:pPr>
            <w:r>
              <w:t>2012г</w:t>
            </w:r>
          </w:p>
        </w:tc>
        <w:tc>
          <w:tcPr>
            <w:tcW w:w="1183" w:type="dxa"/>
          </w:tcPr>
          <w:p w:rsidR="00DE3D58" w:rsidRDefault="00DE3D58" w:rsidP="00F24A89">
            <w:pPr>
              <w:jc w:val="center"/>
            </w:pPr>
            <w:r>
              <w:t>2013г</w:t>
            </w:r>
          </w:p>
        </w:tc>
      </w:tr>
      <w:tr w:rsidR="00DE3D58" w:rsidTr="00F24A89">
        <w:tc>
          <w:tcPr>
            <w:tcW w:w="4248" w:type="dxa"/>
            <w:vAlign w:val="center"/>
          </w:tcPr>
          <w:p w:rsidR="00DE3D58" w:rsidRDefault="00DE3D58" w:rsidP="00F24A89">
            <w:r>
              <w:t>Администрации Тейковского муниципального района</w:t>
            </w:r>
          </w:p>
        </w:tc>
        <w:tc>
          <w:tcPr>
            <w:tcW w:w="1440" w:type="dxa"/>
          </w:tcPr>
          <w:p w:rsidR="00DE3D58" w:rsidRDefault="00DE3D58" w:rsidP="00F24A89">
            <w:pPr>
              <w:jc w:val="center"/>
            </w:pPr>
          </w:p>
        </w:tc>
        <w:tc>
          <w:tcPr>
            <w:tcW w:w="1440" w:type="dxa"/>
          </w:tcPr>
          <w:p w:rsidR="00DE3D58" w:rsidRDefault="00DE3D58" w:rsidP="00F24A89">
            <w:pPr>
              <w:jc w:val="center"/>
            </w:pPr>
          </w:p>
        </w:tc>
        <w:tc>
          <w:tcPr>
            <w:tcW w:w="1260" w:type="dxa"/>
          </w:tcPr>
          <w:p w:rsidR="00DE3D58" w:rsidRDefault="00DE3D58" w:rsidP="00F24A89">
            <w:pPr>
              <w:jc w:val="center"/>
            </w:pPr>
          </w:p>
        </w:tc>
        <w:tc>
          <w:tcPr>
            <w:tcW w:w="1183" w:type="dxa"/>
          </w:tcPr>
          <w:p w:rsidR="00DE3D58" w:rsidRDefault="00DE3D58" w:rsidP="00F24A89">
            <w:pPr>
              <w:jc w:val="center"/>
            </w:pPr>
            <w:r>
              <w:t>295,4</w:t>
            </w:r>
          </w:p>
        </w:tc>
      </w:tr>
      <w:tr w:rsidR="00DE3D58" w:rsidTr="00F24A89">
        <w:tc>
          <w:tcPr>
            <w:tcW w:w="4248" w:type="dxa"/>
          </w:tcPr>
          <w:p w:rsidR="00DE3D58" w:rsidRDefault="00DE3D58" w:rsidP="00F24A89">
            <w:pPr>
              <w:jc w:val="both"/>
            </w:pPr>
            <w:r>
              <w:t>Управление по молодежной, социальной, культурной и спортивной политике администрации Тейковского муниципального района</w:t>
            </w:r>
          </w:p>
        </w:tc>
        <w:tc>
          <w:tcPr>
            <w:tcW w:w="1440" w:type="dxa"/>
          </w:tcPr>
          <w:p w:rsidR="00DE3D58" w:rsidRDefault="00DE3D58" w:rsidP="00F24A89">
            <w:pPr>
              <w:jc w:val="center"/>
            </w:pPr>
          </w:p>
        </w:tc>
        <w:tc>
          <w:tcPr>
            <w:tcW w:w="1440" w:type="dxa"/>
          </w:tcPr>
          <w:p w:rsidR="00DE3D58" w:rsidRDefault="00DE3D58" w:rsidP="00F24A89">
            <w:pPr>
              <w:jc w:val="center"/>
            </w:pPr>
            <w:r>
              <w:t>105,6</w:t>
            </w:r>
          </w:p>
        </w:tc>
        <w:tc>
          <w:tcPr>
            <w:tcW w:w="1260" w:type="dxa"/>
          </w:tcPr>
          <w:p w:rsidR="00DE3D58" w:rsidRDefault="00DE3D58" w:rsidP="00F24A89">
            <w:pPr>
              <w:jc w:val="center"/>
            </w:pPr>
            <w:r>
              <w:rPr>
                <w:lang w:val="en-US"/>
              </w:rPr>
              <w:t>1</w:t>
            </w:r>
            <w:r>
              <w:t>60,3</w:t>
            </w:r>
          </w:p>
        </w:tc>
        <w:tc>
          <w:tcPr>
            <w:tcW w:w="1183" w:type="dxa"/>
          </w:tcPr>
          <w:p w:rsidR="00DE3D58" w:rsidRDefault="00DE3D58" w:rsidP="00F24A89">
            <w:pPr>
              <w:jc w:val="center"/>
            </w:pPr>
            <w:r>
              <w:t>176,0</w:t>
            </w:r>
          </w:p>
        </w:tc>
      </w:tr>
      <w:tr w:rsidR="00DE3D58" w:rsidTr="00F24A89">
        <w:tc>
          <w:tcPr>
            <w:tcW w:w="4248" w:type="dxa"/>
          </w:tcPr>
          <w:p w:rsidR="00DE3D58" w:rsidRDefault="00DE3D58" w:rsidP="00F24A89">
            <w:pPr>
              <w:jc w:val="both"/>
            </w:pPr>
            <w:r>
              <w:t>Отдел образования администрации Тейковского муниципального района</w:t>
            </w:r>
          </w:p>
        </w:tc>
        <w:tc>
          <w:tcPr>
            <w:tcW w:w="1440" w:type="dxa"/>
          </w:tcPr>
          <w:p w:rsidR="00DE3D58" w:rsidRDefault="00DE3D58" w:rsidP="00F24A89">
            <w:pPr>
              <w:jc w:val="center"/>
            </w:pPr>
            <w:r>
              <w:rPr>
                <w:lang w:val="en-US"/>
              </w:rPr>
              <w:t>222</w:t>
            </w:r>
            <w:r>
              <w:t>,1</w:t>
            </w:r>
          </w:p>
        </w:tc>
        <w:tc>
          <w:tcPr>
            <w:tcW w:w="1440" w:type="dxa"/>
          </w:tcPr>
          <w:p w:rsidR="00DE3D58" w:rsidRDefault="00DE3D58" w:rsidP="00F24A89">
            <w:pPr>
              <w:jc w:val="center"/>
            </w:pPr>
            <w:r>
              <w:t>159,0</w:t>
            </w:r>
          </w:p>
        </w:tc>
        <w:tc>
          <w:tcPr>
            <w:tcW w:w="1260" w:type="dxa"/>
          </w:tcPr>
          <w:p w:rsidR="00DE3D58" w:rsidRDefault="00DE3D58" w:rsidP="00F24A89">
            <w:pPr>
              <w:jc w:val="center"/>
            </w:pPr>
            <w:r>
              <w:t>246,5</w:t>
            </w:r>
          </w:p>
        </w:tc>
        <w:tc>
          <w:tcPr>
            <w:tcW w:w="1183" w:type="dxa"/>
          </w:tcPr>
          <w:p w:rsidR="00DE3D58" w:rsidRDefault="00DE3D58" w:rsidP="00F24A89">
            <w:pPr>
              <w:jc w:val="center"/>
            </w:pPr>
            <w:r>
              <w:t>275,6</w:t>
            </w:r>
          </w:p>
        </w:tc>
      </w:tr>
      <w:tr w:rsidR="00DE3D58" w:rsidTr="00F24A89">
        <w:tc>
          <w:tcPr>
            <w:tcW w:w="4248" w:type="dxa"/>
          </w:tcPr>
          <w:p w:rsidR="00DE3D58" w:rsidRDefault="00DE3D58" w:rsidP="00F24A89">
            <w:pPr>
              <w:jc w:val="both"/>
            </w:pPr>
            <w:r>
              <w:t>МКУ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440" w:type="dxa"/>
          </w:tcPr>
          <w:p w:rsidR="00DE3D58" w:rsidRPr="00C039FD" w:rsidRDefault="00DE3D58" w:rsidP="00F24A89">
            <w:pPr>
              <w:jc w:val="center"/>
            </w:pPr>
          </w:p>
        </w:tc>
        <w:tc>
          <w:tcPr>
            <w:tcW w:w="1440" w:type="dxa"/>
          </w:tcPr>
          <w:p w:rsidR="00DE3D58" w:rsidRDefault="00DE3D58" w:rsidP="00F24A89">
            <w:pPr>
              <w:jc w:val="center"/>
            </w:pPr>
          </w:p>
        </w:tc>
        <w:tc>
          <w:tcPr>
            <w:tcW w:w="1260" w:type="dxa"/>
          </w:tcPr>
          <w:p w:rsidR="00DE3D58" w:rsidRDefault="00DE3D58" w:rsidP="00F24A89">
            <w:pPr>
              <w:jc w:val="center"/>
            </w:pPr>
            <w:r>
              <w:t>10,0</w:t>
            </w:r>
          </w:p>
        </w:tc>
        <w:tc>
          <w:tcPr>
            <w:tcW w:w="1183" w:type="dxa"/>
          </w:tcPr>
          <w:p w:rsidR="00DE3D58" w:rsidRDefault="00DE3D58" w:rsidP="00F24A89">
            <w:pPr>
              <w:jc w:val="center"/>
            </w:pPr>
          </w:p>
        </w:tc>
      </w:tr>
      <w:tr w:rsidR="00DE3D58" w:rsidTr="00F24A89">
        <w:tc>
          <w:tcPr>
            <w:tcW w:w="4248" w:type="dxa"/>
          </w:tcPr>
          <w:p w:rsidR="00DE3D58" w:rsidRDefault="00DE3D58" w:rsidP="00F24A89">
            <w:pPr>
              <w:jc w:val="both"/>
            </w:pPr>
            <w:r>
              <w:t>Итого:</w:t>
            </w:r>
          </w:p>
          <w:p w:rsidR="00DE3D58" w:rsidRDefault="00DE3D58" w:rsidP="00F24A89">
            <w:pPr>
              <w:jc w:val="both"/>
            </w:pPr>
          </w:p>
        </w:tc>
        <w:tc>
          <w:tcPr>
            <w:tcW w:w="1440" w:type="dxa"/>
          </w:tcPr>
          <w:p w:rsidR="00DE3D58" w:rsidRDefault="00DE3D58" w:rsidP="00F24A89">
            <w:pPr>
              <w:jc w:val="center"/>
            </w:pPr>
            <w:r>
              <w:t>222,1</w:t>
            </w:r>
          </w:p>
        </w:tc>
        <w:tc>
          <w:tcPr>
            <w:tcW w:w="1440" w:type="dxa"/>
          </w:tcPr>
          <w:p w:rsidR="00DE3D58" w:rsidRDefault="00DE3D58" w:rsidP="00F24A89">
            <w:pPr>
              <w:jc w:val="center"/>
            </w:pPr>
            <w:r>
              <w:t>264,6</w:t>
            </w:r>
          </w:p>
        </w:tc>
        <w:tc>
          <w:tcPr>
            <w:tcW w:w="1260" w:type="dxa"/>
          </w:tcPr>
          <w:p w:rsidR="00DE3D58" w:rsidRDefault="00DE3D58" w:rsidP="00F24A89">
            <w:pPr>
              <w:jc w:val="center"/>
            </w:pPr>
            <w:r>
              <w:t>416,8</w:t>
            </w:r>
          </w:p>
        </w:tc>
        <w:tc>
          <w:tcPr>
            <w:tcW w:w="1183" w:type="dxa"/>
          </w:tcPr>
          <w:p w:rsidR="00DE3D58" w:rsidRDefault="00DE3D58" w:rsidP="00F24A89">
            <w:pPr>
              <w:jc w:val="center"/>
            </w:pPr>
            <w:r>
              <w:t>747,0</w:t>
            </w:r>
          </w:p>
        </w:tc>
      </w:tr>
    </w:tbl>
    <w:p w:rsidR="00DE3D58" w:rsidRDefault="00DE3D58" w:rsidP="00DE3D58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E3D58" w:rsidRDefault="00DE3D58" w:rsidP="00DE3D58">
      <w:pPr>
        <w:jc w:val="both"/>
        <w:rPr>
          <w:sz w:val="28"/>
          <w:szCs w:val="28"/>
        </w:rPr>
      </w:pPr>
    </w:p>
    <w:p w:rsidR="00DE3D58" w:rsidRDefault="00DE3D58" w:rsidP="00DE3D58">
      <w:pPr>
        <w:jc w:val="both"/>
        <w:rPr>
          <w:sz w:val="28"/>
          <w:szCs w:val="28"/>
        </w:rPr>
      </w:pPr>
    </w:p>
    <w:p w:rsidR="00DE3D58" w:rsidRDefault="00DE3D58" w:rsidP="00DE3D58">
      <w:pPr>
        <w:jc w:val="both"/>
        <w:rPr>
          <w:sz w:val="28"/>
          <w:szCs w:val="28"/>
        </w:rPr>
      </w:pPr>
    </w:p>
    <w:p w:rsidR="00DE3D58" w:rsidRDefault="00DE3D58" w:rsidP="00DE3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Тейковского</w:t>
      </w:r>
    </w:p>
    <w:p w:rsidR="00DE3D58" w:rsidRDefault="00DE3D58" w:rsidP="00DE3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Е.К. Засорина</w:t>
      </w:r>
    </w:p>
    <w:p w:rsidR="00DE3D58" w:rsidRDefault="00DE3D58" w:rsidP="00DE3D58">
      <w:pPr>
        <w:jc w:val="both"/>
        <w:rPr>
          <w:sz w:val="28"/>
          <w:szCs w:val="28"/>
        </w:rPr>
      </w:pPr>
    </w:p>
    <w:p w:rsidR="00DE3D58" w:rsidRDefault="00DE3D58" w:rsidP="00DE3D58">
      <w:pPr>
        <w:jc w:val="both"/>
        <w:rPr>
          <w:sz w:val="28"/>
          <w:szCs w:val="28"/>
        </w:rPr>
      </w:pPr>
    </w:p>
    <w:p w:rsidR="00DE3D58" w:rsidRDefault="00DE3D58" w:rsidP="00DE3D58">
      <w:pPr>
        <w:jc w:val="both"/>
        <w:rPr>
          <w:sz w:val="28"/>
          <w:szCs w:val="28"/>
        </w:rPr>
      </w:pPr>
    </w:p>
    <w:p w:rsidR="00DE3D58" w:rsidRDefault="00DE3D58" w:rsidP="00DE3D58">
      <w:pPr>
        <w:jc w:val="both"/>
        <w:rPr>
          <w:sz w:val="28"/>
          <w:szCs w:val="28"/>
        </w:rPr>
      </w:pPr>
    </w:p>
    <w:p w:rsidR="00DE3D58" w:rsidRDefault="00DE3D58" w:rsidP="00DE3D58">
      <w:pPr>
        <w:jc w:val="right"/>
        <w:rPr>
          <w:sz w:val="28"/>
          <w:szCs w:val="28"/>
        </w:rPr>
      </w:pPr>
    </w:p>
    <w:p w:rsidR="00DE3D58" w:rsidRDefault="00DE3D58" w:rsidP="00DE3D58">
      <w:pPr>
        <w:jc w:val="both"/>
        <w:rPr>
          <w:sz w:val="28"/>
          <w:szCs w:val="28"/>
        </w:rPr>
      </w:pPr>
    </w:p>
    <w:p w:rsidR="00DE3D58" w:rsidRDefault="00DE3D58" w:rsidP="00DE3D58">
      <w:pPr>
        <w:jc w:val="both"/>
        <w:rPr>
          <w:sz w:val="28"/>
          <w:szCs w:val="28"/>
        </w:rPr>
      </w:pPr>
    </w:p>
    <w:p w:rsidR="00DE3D58" w:rsidRDefault="00DE3D58" w:rsidP="00DE3D58">
      <w:pPr>
        <w:jc w:val="both"/>
        <w:rPr>
          <w:sz w:val="28"/>
          <w:szCs w:val="28"/>
        </w:rPr>
      </w:pPr>
    </w:p>
    <w:p w:rsidR="00DE3D58" w:rsidRDefault="00DE3D58" w:rsidP="00DE3D58">
      <w:pPr>
        <w:jc w:val="both"/>
        <w:rPr>
          <w:sz w:val="28"/>
          <w:szCs w:val="28"/>
        </w:rPr>
      </w:pPr>
    </w:p>
    <w:p w:rsidR="00CC48AE" w:rsidRDefault="00CC48AE"/>
    <w:sectPr w:rsidR="00C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FE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026FE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E3D58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30FE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D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D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D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D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2013-05-15T13:06:00Z</dcterms:created>
  <dcterms:modified xsi:type="dcterms:W3CDTF">2013-05-15T13:06:00Z</dcterms:modified>
</cp:coreProperties>
</file>