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BB" w:rsidRDefault="00B93B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1819275</wp:posOffset>
            </wp:positionH>
            <wp:positionV relativeFrom="margin">
              <wp:posOffset>-1110615</wp:posOffset>
            </wp:positionV>
            <wp:extent cx="6683375" cy="9258300"/>
            <wp:effectExtent l="1314450" t="0" r="1279525" b="0"/>
            <wp:wrapSquare wrapText="bothSides"/>
            <wp:docPr id="1" name="Рисунок 1" descr="F:\Документы для Татьяны Алексеевны\О порядке формирования и ведения реест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для Татьяны Алексеевны\О порядке формирования и ведения реестр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75" t="1401" r="8024" b="59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/>
    <w:p w:rsidR="00B93B6C" w:rsidRDefault="00B93B6C">
      <w:r w:rsidRPr="00B93B6C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1682750</wp:posOffset>
            </wp:positionH>
            <wp:positionV relativeFrom="margin">
              <wp:posOffset>-1478915</wp:posOffset>
            </wp:positionV>
            <wp:extent cx="6687820" cy="9933305"/>
            <wp:effectExtent l="1638300" t="0" r="1617980" b="0"/>
            <wp:wrapTopAndBottom/>
            <wp:docPr id="5" name="Рисунок 2" descr="F:\Документы для Татьяны Алексеевны\О порядке формирования и ведения реест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для Татьяны Алексеевны\О порядке формирования и ведения реестр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2" r="7429" b="44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7820" cy="99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6C" w:rsidRDefault="00B93B6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1555750</wp:posOffset>
            </wp:positionH>
            <wp:positionV relativeFrom="margin">
              <wp:posOffset>-1713865</wp:posOffset>
            </wp:positionV>
            <wp:extent cx="6833870" cy="10123170"/>
            <wp:effectExtent l="1657350" t="0" r="1643380" b="0"/>
            <wp:wrapTopAndBottom/>
            <wp:docPr id="3" name="Рисунок 3" descr="F:\Документы для Татьяны Алексеевны\О порядке формирования и ведения реест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для Татьяны Алексеевны\О порядке формирования и ведения реестр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2" t="1235" r="7388" b="54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3870" cy="1012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6C" w:rsidRDefault="00B93B6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812165</wp:posOffset>
            </wp:positionH>
            <wp:positionV relativeFrom="margin">
              <wp:posOffset>-865505</wp:posOffset>
            </wp:positionV>
            <wp:extent cx="6897370" cy="8420100"/>
            <wp:effectExtent l="781050" t="0" r="760730" b="0"/>
            <wp:wrapSquare wrapText="bothSides"/>
            <wp:docPr id="4" name="Рисунок 4" descr="F:\Документы для Татьяны Алексеевны\О порядке формирования и ведения реест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для Татьяны Алексеевны\О порядке формирования и ведения реестр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437" r="5651" b="64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737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3B6C" w:rsidSect="00B93B6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B6C"/>
    <w:rsid w:val="00085488"/>
    <w:rsid w:val="000D265E"/>
    <w:rsid w:val="0016213B"/>
    <w:rsid w:val="005551ED"/>
    <w:rsid w:val="007C5A2B"/>
    <w:rsid w:val="00964F36"/>
    <w:rsid w:val="00A102BB"/>
    <w:rsid w:val="00AF1C73"/>
    <w:rsid w:val="00B93B6C"/>
    <w:rsid w:val="00DD03A8"/>
    <w:rsid w:val="00F706F6"/>
    <w:rsid w:val="00F8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B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2013-07-17T11:49:00Z</dcterms:created>
  <dcterms:modified xsi:type="dcterms:W3CDTF">2013-07-17T12:00:00Z</dcterms:modified>
</cp:coreProperties>
</file>