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1" w:rsidRDefault="008122F1" w:rsidP="008122F1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3580" cy="870585"/>
            <wp:effectExtent l="19050" t="0" r="127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F1" w:rsidRPr="007102BB" w:rsidRDefault="008122F1" w:rsidP="008122F1">
      <w:pPr>
        <w:jc w:val="center"/>
        <w:rPr>
          <w:b/>
          <w:sz w:val="36"/>
          <w:szCs w:val="36"/>
        </w:rPr>
      </w:pPr>
      <w:r w:rsidRPr="007102BB">
        <w:rPr>
          <w:b/>
          <w:sz w:val="36"/>
          <w:szCs w:val="36"/>
        </w:rPr>
        <w:t>СОВЕТ</w:t>
      </w:r>
    </w:p>
    <w:p w:rsidR="008122F1" w:rsidRPr="007102BB" w:rsidRDefault="008122F1" w:rsidP="008122F1">
      <w:pPr>
        <w:jc w:val="center"/>
        <w:rPr>
          <w:b/>
          <w:sz w:val="36"/>
          <w:szCs w:val="36"/>
        </w:rPr>
      </w:pPr>
      <w:r w:rsidRPr="007102BB">
        <w:rPr>
          <w:b/>
          <w:sz w:val="36"/>
          <w:szCs w:val="36"/>
        </w:rPr>
        <w:t>ТЕЙКОВСКОГО МУНИЦИПАЛЬНОГО РАЙОНА</w:t>
      </w:r>
    </w:p>
    <w:p w:rsidR="008122F1" w:rsidRPr="00521902" w:rsidRDefault="008122F1" w:rsidP="008122F1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102BB"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8122F1" w:rsidRPr="005D1BE1" w:rsidRDefault="008122F1" w:rsidP="008122F1">
      <w:pPr>
        <w:jc w:val="center"/>
        <w:rPr>
          <w:sz w:val="28"/>
          <w:szCs w:val="28"/>
        </w:rPr>
      </w:pPr>
    </w:p>
    <w:p w:rsidR="008122F1" w:rsidRPr="00EE2A63" w:rsidRDefault="008122F1" w:rsidP="008122F1">
      <w:pPr>
        <w:jc w:val="center"/>
        <w:rPr>
          <w:sz w:val="16"/>
          <w:szCs w:val="16"/>
        </w:rPr>
      </w:pPr>
    </w:p>
    <w:p w:rsidR="008122F1" w:rsidRPr="005D1BE1" w:rsidRDefault="008122F1" w:rsidP="008122F1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О С Т А Н О В Л Е Н И Е</w:t>
      </w:r>
    </w:p>
    <w:p w:rsidR="008122F1" w:rsidRPr="005D1BE1" w:rsidRDefault="008122F1" w:rsidP="008122F1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8122F1" w:rsidRDefault="008122F1" w:rsidP="008122F1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16.12.2011г.  № 270</w:t>
      </w: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г.Тейково</w:t>
      </w: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сдаче имущества, входящего в состав казны</w:t>
      </w:r>
      <w:r w:rsidRPr="0004237D">
        <w:rPr>
          <w:rFonts w:ascii="Times New Roman" w:hAnsi="Times New Roman"/>
          <w:b/>
        </w:rPr>
        <w:t xml:space="preserve"> </w:t>
      </w: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Тейковского муниципального</w:t>
      </w:r>
      <w:r w:rsidRPr="00D5417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района Ивановской области, в аренду</w:t>
      </w:r>
    </w:p>
    <w:p w:rsidR="008122F1" w:rsidRDefault="008122F1" w:rsidP="008122F1">
      <w:pPr>
        <w:pStyle w:val="2"/>
        <w:ind w:firstLine="0"/>
        <w:jc w:val="center"/>
        <w:rPr>
          <w:rFonts w:ascii="Times New Roman" w:hAnsi="Times New Roman"/>
          <w:b/>
        </w:rPr>
      </w:pPr>
    </w:p>
    <w:p w:rsidR="008122F1" w:rsidRDefault="008122F1" w:rsidP="008122F1">
      <w:pPr>
        <w:pStyle w:val="2"/>
        <w:ind w:firstLine="0"/>
        <w:rPr>
          <w:rFonts w:ascii="Times New Roman" w:hAnsi="Times New Roman"/>
          <w:b/>
        </w:rPr>
      </w:pPr>
    </w:p>
    <w:p w:rsidR="008122F1" w:rsidRDefault="008122F1" w:rsidP="008122F1">
      <w:pPr>
        <w:pStyle w:val="2"/>
        <w:ind w:firstLine="0"/>
        <w:rPr>
          <w:rFonts w:ascii="Times New Roman" w:hAnsi="Times New Roman"/>
          <w:b/>
        </w:rPr>
      </w:pPr>
    </w:p>
    <w:p w:rsidR="008122F1" w:rsidRDefault="008122F1" w:rsidP="008122F1">
      <w:pPr>
        <w:pStyle w:val="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Уставом Тейковского муниципального района Ивановской области, Порядком управления и распоряжения муниципальным имуществом, находящимся в муниципальной собственности Тейковского муниципального района, утвержденным решением Тейковского районного Совета от 19.04.2006 г. № 27-р, </w:t>
      </w:r>
    </w:p>
    <w:p w:rsidR="008122F1" w:rsidRPr="00A571FC" w:rsidRDefault="008122F1" w:rsidP="008122F1">
      <w:pPr>
        <w:pStyle w:val="2"/>
        <w:ind w:firstLine="567"/>
        <w:rPr>
          <w:rFonts w:ascii="Times New Roman" w:hAnsi="Times New Roman"/>
        </w:rPr>
      </w:pPr>
    </w:p>
    <w:p w:rsidR="008122F1" w:rsidRPr="001A79B7" w:rsidRDefault="008122F1" w:rsidP="008122F1">
      <w:pPr>
        <w:pStyle w:val="2"/>
        <w:ind w:firstLine="0"/>
        <w:jc w:val="center"/>
        <w:rPr>
          <w:rFonts w:ascii="Times New Roman" w:hAnsi="Times New Roman"/>
          <w:szCs w:val="20"/>
        </w:rPr>
      </w:pPr>
      <w:r w:rsidRPr="007102BB">
        <w:rPr>
          <w:rFonts w:ascii="Times New Roman" w:hAnsi="Times New Roman"/>
          <w:b/>
        </w:rPr>
        <w:t xml:space="preserve">Совет Тейковского муниципального района  </w:t>
      </w:r>
      <w:r w:rsidRPr="00860915">
        <w:rPr>
          <w:rFonts w:ascii="Times New Roman" w:hAnsi="Times New Roman"/>
          <w:b/>
        </w:rPr>
        <w:t>ПОСТАНОВЛЯЕТ</w:t>
      </w:r>
      <w:r w:rsidRPr="007102BB">
        <w:rPr>
          <w:rFonts w:ascii="Times New Roman" w:hAnsi="Times New Roman"/>
          <w:b/>
        </w:rPr>
        <w:t>:</w:t>
      </w:r>
    </w:p>
    <w:p w:rsidR="008122F1" w:rsidRDefault="008122F1" w:rsidP="008122F1">
      <w:pPr>
        <w:pStyle w:val="2"/>
        <w:ind w:firstLine="0"/>
        <w:rPr>
          <w:rFonts w:ascii="Times New Roman" w:hAnsi="Times New Roman"/>
        </w:rPr>
      </w:pPr>
    </w:p>
    <w:p w:rsidR="008122F1" w:rsidRDefault="008122F1" w:rsidP="008122F1">
      <w:pPr>
        <w:pStyle w:val="2"/>
        <w:tabs>
          <w:tab w:val="left" w:pos="720"/>
          <w:tab w:val="left" w:pos="108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Поручить администрации Тейковского муниципального района сдать в соответствии с действующим законодательством в аренду объекты газового хозяйства, находящиеся в муниципальной собственности Тейковского муниципального района Ивановской области и входящие в состав казны  Тейковского муниципального района, согласно приложению.</w:t>
      </w:r>
    </w:p>
    <w:p w:rsidR="008122F1" w:rsidRDefault="008122F1" w:rsidP="008122F1">
      <w:pPr>
        <w:pStyle w:val="2"/>
        <w:tabs>
          <w:tab w:val="left" w:pos="720"/>
          <w:tab w:val="left" w:pos="1080"/>
        </w:tabs>
        <w:ind w:firstLine="0"/>
        <w:rPr>
          <w:rFonts w:ascii="Times New Roman" w:hAnsi="Times New Roman"/>
        </w:rPr>
      </w:pPr>
    </w:p>
    <w:p w:rsidR="008122F1" w:rsidRDefault="008122F1" w:rsidP="008122F1">
      <w:pPr>
        <w:pStyle w:val="2"/>
        <w:tabs>
          <w:tab w:val="left" w:pos="720"/>
          <w:tab w:val="left" w:pos="1080"/>
        </w:tabs>
        <w:ind w:firstLine="0"/>
        <w:rPr>
          <w:rFonts w:ascii="Times New Roman" w:hAnsi="Times New Roman"/>
        </w:rPr>
      </w:pPr>
    </w:p>
    <w:p w:rsidR="008122F1" w:rsidRPr="00617E12" w:rsidRDefault="008122F1" w:rsidP="008122F1">
      <w:pPr>
        <w:pStyle w:val="2"/>
        <w:tabs>
          <w:tab w:val="left" w:pos="720"/>
          <w:tab w:val="left" w:pos="1080"/>
        </w:tabs>
        <w:ind w:firstLine="0"/>
        <w:rPr>
          <w:rFonts w:ascii="Times New Roman" w:hAnsi="Times New Roman"/>
          <w:sz w:val="32"/>
          <w:szCs w:val="32"/>
        </w:rPr>
      </w:pPr>
    </w:p>
    <w:p w:rsidR="008122F1" w:rsidRPr="00F53B5E" w:rsidRDefault="008122F1" w:rsidP="008122F1">
      <w:pPr>
        <w:pStyle w:val="2"/>
        <w:ind w:firstLine="0"/>
        <w:jc w:val="left"/>
        <w:rPr>
          <w:rFonts w:ascii="Times New Roman" w:hAnsi="Times New Roman"/>
          <w:b/>
        </w:rPr>
      </w:pPr>
      <w:r w:rsidRPr="00F53B5E">
        <w:rPr>
          <w:rFonts w:ascii="Times New Roman" w:hAnsi="Times New Roman"/>
          <w:b/>
        </w:rPr>
        <w:t xml:space="preserve">Глава  Тейковского  </w:t>
      </w:r>
    </w:p>
    <w:p w:rsidR="008122F1" w:rsidRDefault="008122F1" w:rsidP="008122F1">
      <w:pPr>
        <w:rPr>
          <w:b/>
          <w:sz w:val="28"/>
          <w:szCs w:val="28"/>
        </w:rPr>
      </w:pPr>
      <w:r w:rsidRPr="00F53B5E">
        <w:rPr>
          <w:b/>
          <w:sz w:val="28"/>
          <w:szCs w:val="28"/>
        </w:rPr>
        <w:t>муниципального района                                                               Н.С. Смирнов</w:t>
      </w:r>
    </w:p>
    <w:p w:rsidR="008122F1" w:rsidRDefault="008122F1" w:rsidP="008122F1">
      <w:pPr>
        <w:rPr>
          <w:sz w:val="28"/>
        </w:rPr>
      </w:pPr>
    </w:p>
    <w:p w:rsidR="008122F1" w:rsidRDefault="008122F1" w:rsidP="008122F1">
      <w:pPr>
        <w:rPr>
          <w:sz w:val="28"/>
        </w:rPr>
      </w:pPr>
    </w:p>
    <w:p w:rsidR="00C85273" w:rsidRDefault="00C85273"/>
    <w:sectPr w:rsidR="00C85273" w:rsidSect="00C8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F1"/>
    <w:rsid w:val="00283486"/>
    <w:rsid w:val="008122F1"/>
    <w:rsid w:val="00C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122F1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122F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8122F1"/>
    <w:pPr>
      <w:jc w:val="center"/>
    </w:pPr>
    <w:rPr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12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122F1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122F1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8122F1"/>
    <w:pPr>
      <w:jc w:val="center"/>
    </w:pPr>
    <w:rPr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12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2</cp:revision>
  <dcterms:created xsi:type="dcterms:W3CDTF">2012-04-04T06:27:00Z</dcterms:created>
  <dcterms:modified xsi:type="dcterms:W3CDTF">2012-04-04T06:27:00Z</dcterms:modified>
</cp:coreProperties>
</file>