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0F" w:rsidRDefault="00D601CD" w:rsidP="00D601CD">
      <w:pPr>
        <w:jc w:val="center"/>
      </w:pPr>
      <w:r w:rsidRPr="00C33D34">
        <w:rPr>
          <w:noProof/>
          <w:color w:val="33CCCC"/>
        </w:rPr>
        <w:drawing>
          <wp:inline distT="0" distB="0" distL="0" distR="0" wp14:anchorId="0D12BDEF" wp14:editId="230D44AE">
            <wp:extent cx="731520" cy="8585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CD" w:rsidRPr="00E86F4A" w:rsidRDefault="00D601CD" w:rsidP="00D601CD">
      <w:pPr>
        <w:jc w:val="center"/>
      </w:pPr>
    </w:p>
    <w:p w:rsidR="00A83E0F" w:rsidRPr="00E86F4A" w:rsidRDefault="00A83E0F" w:rsidP="00A83E0F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E86F4A">
        <w:rPr>
          <w:rFonts w:ascii="Times New Roman" w:hAnsi="Times New Roman"/>
          <w:b/>
          <w:sz w:val="40"/>
          <w:szCs w:val="40"/>
        </w:rPr>
        <w:t>СОВЕТ</w:t>
      </w:r>
    </w:p>
    <w:p w:rsidR="00A83E0F" w:rsidRPr="00E86F4A" w:rsidRDefault="00A83E0F" w:rsidP="00A83E0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E86F4A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A83E0F" w:rsidRPr="00E86F4A" w:rsidRDefault="00A83E0F" w:rsidP="00A83E0F">
      <w:pPr>
        <w:pStyle w:val="1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2"/>
          <w:szCs w:val="32"/>
        </w:rPr>
        <w:t>шестого</w:t>
      </w:r>
      <w:r w:rsidRPr="00E86F4A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A83E0F" w:rsidRPr="00E86F4A" w:rsidRDefault="00A83E0F" w:rsidP="00A83E0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83E0F" w:rsidRPr="00E86F4A" w:rsidRDefault="00A83E0F" w:rsidP="00A83E0F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 w:rsidRPr="00E86F4A">
        <w:rPr>
          <w:rFonts w:ascii="Times New Roman" w:hAnsi="Times New Roman"/>
          <w:b/>
          <w:sz w:val="44"/>
          <w:szCs w:val="44"/>
        </w:rPr>
        <w:t>Р Е Ш Е Н И Е</w:t>
      </w:r>
    </w:p>
    <w:p w:rsidR="00A83E0F" w:rsidRPr="00D601CD" w:rsidRDefault="00A83E0F" w:rsidP="00D601C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83E0F" w:rsidRPr="00D601CD" w:rsidRDefault="00ED6ACE" w:rsidP="00D601CD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D601CD">
        <w:rPr>
          <w:rFonts w:ascii="Times New Roman" w:hAnsi="Times New Roman"/>
          <w:sz w:val="28"/>
          <w:szCs w:val="28"/>
        </w:rPr>
        <w:t xml:space="preserve">от 27.07.2016 </w:t>
      </w:r>
      <w:r w:rsidR="00A83E0F" w:rsidRPr="00D601CD">
        <w:rPr>
          <w:rFonts w:ascii="Times New Roman" w:hAnsi="Times New Roman"/>
          <w:sz w:val="28"/>
          <w:szCs w:val="28"/>
        </w:rPr>
        <w:t xml:space="preserve">№ </w:t>
      </w:r>
      <w:r w:rsidR="007B6781" w:rsidRPr="00D601CD">
        <w:rPr>
          <w:rFonts w:ascii="Times New Roman" w:hAnsi="Times New Roman"/>
          <w:sz w:val="28"/>
          <w:szCs w:val="28"/>
        </w:rPr>
        <w:t>8</w:t>
      </w:r>
      <w:r w:rsidR="00EE5685">
        <w:rPr>
          <w:rFonts w:ascii="Times New Roman" w:hAnsi="Times New Roman"/>
          <w:sz w:val="28"/>
          <w:szCs w:val="28"/>
        </w:rPr>
        <w:t>2</w:t>
      </w:r>
      <w:r w:rsidR="007B6781" w:rsidRPr="00D601CD">
        <w:rPr>
          <w:rFonts w:ascii="Times New Roman" w:hAnsi="Times New Roman"/>
          <w:sz w:val="28"/>
          <w:szCs w:val="28"/>
        </w:rPr>
        <w:t>-р</w:t>
      </w:r>
    </w:p>
    <w:p w:rsidR="00A83E0F" w:rsidRDefault="00A83E0F" w:rsidP="00D601CD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D601CD">
        <w:rPr>
          <w:rFonts w:ascii="Times New Roman" w:hAnsi="Times New Roman"/>
          <w:sz w:val="28"/>
          <w:szCs w:val="28"/>
        </w:rPr>
        <w:t>г. Тейково</w:t>
      </w:r>
    </w:p>
    <w:p w:rsidR="00EE5685" w:rsidRDefault="00EE5685" w:rsidP="00EE5685">
      <w:pPr>
        <w:rPr>
          <w:rFonts w:eastAsiaTheme="minorHAnsi" w:cstheme="minorBidi"/>
          <w:sz w:val="28"/>
          <w:szCs w:val="28"/>
          <w:lang w:eastAsia="en-US"/>
        </w:rPr>
      </w:pPr>
    </w:p>
    <w:p w:rsidR="00EE5685" w:rsidRDefault="00EE5685" w:rsidP="00EE5685">
      <w:pPr>
        <w:rPr>
          <w:b/>
          <w:sz w:val="28"/>
          <w:szCs w:val="28"/>
        </w:rPr>
      </w:pPr>
      <w:r w:rsidRPr="00EE5685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в решение Совета Тейковского муниципального </w:t>
      </w:r>
    </w:p>
    <w:p w:rsidR="00EE5685" w:rsidRDefault="00EE5685" w:rsidP="00EE568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района от 25.08.2010 г. № 43-р «</w:t>
      </w:r>
      <w:r>
        <w:rPr>
          <w:b/>
          <w:bCs/>
          <w:sz w:val="28"/>
          <w:szCs w:val="28"/>
        </w:rPr>
        <w:t xml:space="preserve">Об утверждении перечня </w:t>
      </w:r>
      <w:r w:rsidRPr="00EE5685">
        <w:rPr>
          <w:b/>
          <w:bCs/>
          <w:sz w:val="28"/>
          <w:szCs w:val="28"/>
        </w:rPr>
        <w:t xml:space="preserve">должностных </w:t>
      </w:r>
    </w:p>
    <w:p w:rsidR="00EE5685" w:rsidRDefault="00EE5685" w:rsidP="00EE5685">
      <w:pPr>
        <w:ind w:firstLine="709"/>
        <w:jc w:val="center"/>
        <w:rPr>
          <w:b/>
          <w:bCs/>
          <w:sz w:val="28"/>
          <w:szCs w:val="28"/>
        </w:rPr>
      </w:pPr>
      <w:r w:rsidRPr="00EE5685">
        <w:rPr>
          <w:b/>
          <w:bCs/>
          <w:sz w:val="28"/>
          <w:szCs w:val="28"/>
        </w:rPr>
        <w:t>лиц органов местного самоуправления Тейковского муниципального района, уполномоченных на составление протоколов об</w:t>
      </w:r>
    </w:p>
    <w:p w:rsidR="00A83E0F" w:rsidRDefault="00EE5685" w:rsidP="00EE5685">
      <w:pPr>
        <w:ind w:firstLine="709"/>
        <w:jc w:val="center"/>
        <w:rPr>
          <w:b/>
          <w:bCs/>
          <w:sz w:val="28"/>
          <w:szCs w:val="28"/>
        </w:rPr>
      </w:pPr>
      <w:r w:rsidRPr="00EE5685">
        <w:rPr>
          <w:b/>
          <w:bCs/>
          <w:sz w:val="28"/>
          <w:szCs w:val="28"/>
        </w:rPr>
        <w:t xml:space="preserve"> административных правонарушениях</w:t>
      </w:r>
      <w:r>
        <w:rPr>
          <w:b/>
          <w:bCs/>
          <w:sz w:val="28"/>
          <w:szCs w:val="28"/>
        </w:rPr>
        <w:t>» (в действующей редакции)</w:t>
      </w:r>
    </w:p>
    <w:p w:rsidR="00EE5685" w:rsidRDefault="00EE5685" w:rsidP="00EE5685">
      <w:pPr>
        <w:ind w:firstLine="709"/>
        <w:jc w:val="center"/>
        <w:rPr>
          <w:b/>
          <w:bCs/>
          <w:sz w:val="28"/>
          <w:szCs w:val="28"/>
        </w:rPr>
      </w:pPr>
    </w:p>
    <w:p w:rsidR="00EE5685" w:rsidRPr="00D601CD" w:rsidRDefault="00EE5685" w:rsidP="00EE5685">
      <w:pPr>
        <w:ind w:firstLine="709"/>
        <w:jc w:val="center"/>
      </w:pPr>
    </w:p>
    <w:p w:rsidR="00A83E0F" w:rsidRDefault="00EE5685" w:rsidP="006036C0">
      <w:pPr>
        <w:pStyle w:val="ConsPlusNormal"/>
        <w:ind w:firstLine="709"/>
        <w:jc w:val="both"/>
      </w:pPr>
      <w:r>
        <w:t>На основании пункта 6 части 2 статьи 11.1 Закона Ивановской области от 24.04.2008 г. № 11-ОЗ «Об административных правонарушениях в Ивановской области» (в действующей редакции)</w:t>
      </w:r>
    </w:p>
    <w:p w:rsidR="00EE5685" w:rsidRPr="00D601CD" w:rsidRDefault="00EE5685" w:rsidP="006036C0">
      <w:pPr>
        <w:pStyle w:val="ConsPlusNormal"/>
        <w:ind w:firstLine="709"/>
        <w:jc w:val="both"/>
      </w:pPr>
    </w:p>
    <w:p w:rsidR="00A83E0F" w:rsidRPr="00D601CD" w:rsidRDefault="00A83E0F" w:rsidP="006036C0">
      <w:pPr>
        <w:pStyle w:val="ConsPlusNormal"/>
        <w:ind w:firstLine="709"/>
        <w:jc w:val="center"/>
        <w:rPr>
          <w:b/>
        </w:rPr>
      </w:pPr>
      <w:r w:rsidRPr="00D601CD">
        <w:rPr>
          <w:b/>
        </w:rPr>
        <w:t>Совет Тейковского муниципального района РЕШИЛ</w:t>
      </w:r>
      <w:r w:rsidR="00DA2AF6" w:rsidRPr="00D601CD">
        <w:rPr>
          <w:b/>
        </w:rPr>
        <w:t>:</w:t>
      </w:r>
    </w:p>
    <w:p w:rsidR="007B6781" w:rsidRPr="00D601CD" w:rsidRDefault="007B6781" w:rsidP="006036C0">
      <w:pPr>
        <w:pStyle w:val="ConsPlusNormal"/>
        <w:ind w:firstLine="709"/>
        <w:jc w:val="center"/>
        <w:rPr>
          <w:b/>
        </w:rPr>
      </w:pPr>
    </w:p>
    <w:p w:rsidR="00D26DB2" w:rsidRDefault="00EE5685" w:rsidP="00EE5685">
      <w:pPr>
        <w:pStyle w:val="ConsPlusNormal"/>
        <w:ind w:firstLine="709"/>
        <w:jc w:val="both"/>
        <w:outlineLvl w:val="0"/>
        <w:rPr>
          <w:bCs/>
        </w:rPr>
      </w:pPr>
      <w:r>
        <w:t xml:space="preserve">Внести в решение Совета Тейковского муниципального района от </w:t>
      </w:r>
      <w:r w:rsidRPr="00EE5685">
        <w:t>25.08.2010 г. № 43-р «</w:t>
      </w:r>
      <w:r w:rsidRPr="00EE5685">
        <w:rPr>
          <w:bCs/>
        </w:rPr>
        <w:t>Об утверждении перечня должностных лиц органов местного самоуправления Тейковского муниципального района, уполномоченных на составление протоколов об административных правонарушениях»</w:t>
      </w:r>
      <w:r w:rsidRPr="00EE5685">
        <w:rPr>
          <w:rFonts w:eastAsia="Times New Roman"/>
          <w:b/>
          <w:bCs/>
          <w:lang w:eastAsia="ru-RU"/>
        </w:rPr>
        <w:t xml:space="preserve"> </w:t>
      </w:r>
      <w:r w:rsidRPr="00EE5685">
        <w:rPr>
          <w:bCs/>
        </w:rPr>
        <w:t>(в действующей редакции)</w:t>
      </w:r>
      <w:r>
        <w:rPr>
          <w:bCs/>
        </w:rPr>
        <w:t xml:space="preserve"> следующие изменения:</w:t>
      </w:r>
    </w:p>
    <w:p w:rsidR="00EE5685" w:rsidRDefault="00EE5685" w:rsidP="00EE5685">
      <w:pPr>
        <w:pStyle w:val="ConsPlusNormal"/>
        <w:ind w:firstLine="709"/>
        <w:jc w:val="both"/>
        <w:outlineLvl w:val="0"/>
        <w:rPr>
          <w:bCs/>
        </w:rPr>
      </w:pPr>
    </w:p>
    <w:p w:rsidR="00EE5685" w:rsidRDefault="00EE5685" w:rsidP="00EE5685">
      <w:pPr>
        <w:pStyle w:val="ConsPlusNormal"/>
        <w:ind w:firstLine="709"/>
        <w:jc w:val="both"/>
        <w:outlineLvl w:val="0"/>
        <w:rPr>
          <w:bCs/>
        </w:rPr>
      </w:pPr>
      <w:r>
        <w:rPr>
          <w:bCs/>
        </w:rPr>
        <w:t>Приложение к решению изложить в ново редакции. (Прилагается)</w:t>
      </w:r>
    </w:p>
    <w:p w:rsidR="00EE5685" w:rsidRDefault="00EE5685" w:rsidP="00EE5685">
      <w:pPr>
        <w:pStyle w:val="ConsPlusNormal"/>
        <w:ind w:firstLine="709"/>
        <w:jc w:val="both"/>
        <w:outlineLvl w:val="0"/>
        <w:rPr>
          <w:bCs/>
        </w:rPr>
      </w:pPr>
    </w:p>
    <w:p w:rsidR="00EE5685" w:rsidRDefault="00EE5685" w:rsidP="00EE5685">
      <w:pPr>
        <w:pStyle w:val="ConsPlusNormal"/>
        <w:ind w:firstLine="709"/>
        <w:jc w:val="both"/>
        <w:outlineLvl w:val="0"/>
        <w:rPr>
          <w:bCs/>
        </w:rPr>
      </w:pPr>
    </w:p>
    <w:p w:rsidR="00EE5685" w:rsidRDefault="00EE5685" w:rsidP="00EE5685">
      <w:pPr>
        <w:pStyle w:val="ConsPlusNormal"/>
        <w:ind w:firstLine="709"/>
        <w:jc w:val="both"/>
        <w:outlineLvl w:val="0"/>
        <w:rPr>
          <w:bCs/>
        </w:rPr>
      </w:pPr>
    </w:p>
    <w:p w:rsidR="00EE5685" w:rsidRPr="00EE5685" w:rsidRDefault="00EE5685" w:rsidP="00EE5685">
      <w:pPr>
        <w:pStyle w:val="ConsPlusNormal"/>
        <w:jc w:val="both"/>
        <w:outlineLvl w:val="0"/>
        <w:rPr>
          <w:b/>
          <w:bCs/>
        </w:rPr>
      </w:pPr>
      <w:r w:rsidRPr="00EE5685">
        <w:rPr>
          <w:b/>
          <w:bCs/>
        </w:rPr>
        <w:t xml:space="preserve">Председатель Совет </w:t>
      </w:r>
    </w:p>
    <w:p w:rsidR="00EE5685" w:rsidRPr="00EE5685" w:rsidRDefault="00EE5685" w:rsidP="00EE5685">
      <w:pPr>
        <w:pStyle w:val="ConsPlusNormal"/>
        <w:jc w:val="both"/>
        <w:outlineLvl w:val="0"/>
        <w:rPr>
          <w:b/>
          <w:bCs/>
        </w:rPr>
      </w:pPr>
      <w:r w:rsidRPr="00EE5685">
        <w:rPr>
          <w:b/>
          <w:bCs/>
        </w:rPr>
        <w:t>Тейковского муниципального района                                            Н.С. Смирнов</w:t>
      </w:r>
    </w:p>
    <w:p w:rsidR="00EE5685" w:rsidRPr="00EE5685" w:rsidRDefault="00EE5685" w:rsidP="00EE5685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D26DB2" w:rsidRPr="006036C0" w:rsidRDefault="00D26DB2" w:rsidP="006036C0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D26DB2" w:rsidRPr="006036C0" w:rsidRDefault="00D26DB2" w:rsidP="006036C0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D26DB2" w:rsidRPr="006036C0" w:rsidRDefault="00D26DB2" w:rsidP="006036C0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D26DB2" w:rsidRDefault="00D26DB2" w:rsidP="006036C0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D601CD" w:rsidRDefault="00EE5685" w:rsidP="006036C0">
      <w:pPr>
        <w:pStyle w:val="ConsPlusNormal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E5685" w:rsidRDefault="00EE5685" w:rsidP="006036C0">
      <w:pPr>
        <w:pStyle w:val="ConsPlusNormal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EE5685" w:rsidRDefault="00EE5685" w:rsidP="006036C0">
      <w:pPr>
        <w:pStyle w:val="ConsPlusNormal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Тейковского муниципального района</w:t>
      </w:r>
    </w:p>
    <w:p w:rsidR="00EE5685" w:rsidRDefault="00EE5685" w:rsidP="006036C0">
      <w:pPr>
        <w:pStyle w:val="ConsPlusNormal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27.07.2016 г. № 82-р</w:t>
      </w:r>
    </w:p>
    <w:p w:rsidR="00EE5685" w:rsidRPr="00EE5685" w:rsidRDefault="00EE5685" w:rsidP="00EE5685">
      <w:pPr>
        <w:jc w:val="right"/>
        <w:rPr>
          <w:szCs w:val="28"/>
        </w:rPr>
      </w:pPr>
      <w:r w:rsidRPr="00EE5685">
        <w:rPr>
          <w:szCs w:val="28"/>
        </w:rPr>
        <w:t xml:space="preserve">Приложение </w:t>
      </w:r>
    </w:p>
    <w:p w:rsidR="00EE5685" w:rsidRPr="00EE5685" w:rsidRDefault="00EE5685" w:rsidP="00EE5685">
      <w:pPr>
        <w:jc w:val="right"/>
        <w:rPr>
          <w:szCs w:val="28"/>
        </w:rPr>
      </w:pPr>
      <w:r w:rsidRPr="00EE5685">
        <w:rPr>
          <w:szCs w:val="28"/>
        </w:rPr>
        <w:t xml:space="preserve">                                                                                                  к решению Совета</w:t>
      </w:r>
    </w:p>
    <w:p w:rsidR="00EE5685" w:rsidRPr="00EE5685" w:rsidRDefault="00EE5685" w:rsidP="00EE5685">
      <w:pPr>
        <w:jc w:val="right"/>
        <w:rPr>
          <w:szCs w:val="28"/>
        </w:rPr>
      </w:pPr>
      <w:r w:rsidRPr="00EE5685">
        <w:rPr>
          <w:szCs w:val="28"/>
        </w:rPr>
        <w:t xml:space="preserve">                                                                  Тейковского муниципального района</w:t>
      </w:r>
    </w:p>
    <w:p w:rsidR="00EE5685" w:rsidRPr="00EE5685" w:rsidRDefault="00EE5685" w:rsidP="00EE5685">
      <w:pPr>
        <w:jc w:val="right"/>
        <w:rPr>
          <w:szCs w:val="28"/>
        </w:rPr>
      </w:pPr>
      <w:r w:rsidRPr="00EE5685">
        <w:rPr>
          <w:szCs w:val="28"/>
        </w:rPr>
        <w:t xml:space="preserve">                                                                               № 43-р от 25.08.2010 г.</w:t>
      </w:r>
    </w:p>
    <w:p w:rsidR="00EE5685" w:rsidRPr="00EE5685" w:rsidRDefault="00EE5685" w:rsidP="00EE5685">
      <w:pPr>
        <w:jc w:val="center"/>
        <w:rPr>
          <w:szCs w:val="28"/>
        </w:rPr>
      </w:pPr>
    </w:p>
    <w:p w:rsidR="00EE5685" w:rsidRPr="00EE5685" w:rsidRDefault="00EE5685" w:rsidP="00EE5685">
      <w:pPr>
        <w:jc w:val="center"/>
        <w:rPr>
          <w:b/>
          <w:sz w:val="28"/>
        </w:rPr>
      </w:pPr>
      <w:r w:rsidRPr="00EE5685">
        <w:rPr>
          <w:b/>
          <w:sz w:val="28"/>
        </w:rPr>
        <w:t>ПЕРЕЧЕНЬ</w:t>
      </w:r>
    </w:p>
    <w:p w:rsidR="00EE5685" w:rsidRPr="00EE5685" w:rsidRDefault="00EE5685" w:rsidP="00EE5685">
      <w:pPr>
        <w:jc w:val="center"/>
        <w:rPr>
          <w:b/>
          <w:sz w:val="28"/>
        </w:rPr>
      </w:pPr>
      <w:r w:rsidRPr="00EE5685">
        <w:rPr>
          <w:b/>
          <w:sz w:val="28"/>
        </w:rPr>
        <w:t xml:space="preserve"> должностных лиц органов местного самоуправления Тейковского муниципального района, уполномоченных на составление протоколов об административных правонарушениях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673"/>
        <w:gridCol w:w="2984"/>
        <w:gridCol w:w="5103"/>
      </w:tblGrid>
      <w:tr w:rsidR="00EE5685" w:rsidRPr="00EE5685" w:rsidTr="00DC7932">
        <w:tc>
          <w:tcPr>
            <w:tcW w:w="588" w:type="dxa"/>
            <w:shd w:val="clear" w:color="auto" w:fill="auto"/>
          </w:tcPr>
          <w:p w:rsidR="00EE5685" w:rsidRPr="00EE5685" w:rsidRDefault="00EE5685" w:rsidP="00EE5685">
            <w:pPr>
              <w:rPr>
                <w:b/>
                <w:sz w:val="22"/>
              </w:rPr>
            </w:pPr>
            <w:r w:rsidRPr="00EE5685">
              <w:rPr>
                <w:b/>
                <w:sz w:val="22"/>
              </w:rPr>
              <w:t>№</w:t>
            </w:r>
          </w:p>
          <w:p w:rsidR="00EE5685" w:rsidRPr="00EE5685" w:rsidRDefault="00EE5685" w:rsidP="00EE5685">
            <w:pPr>
              <w:rPr>
                <w:b/>
                <w:sz w:val="22"/>
              </w:rPr>
            </w:pPr>
            <w:r w:rsidRPr="00EE5685">
              <w:rPr>
                <w:b/>
                <w:sz w:val="22"/>
              </w:rPr>
              <w:t>п/п</w:t>
            </w:r>
          </w:p>
        </w:tc>
        <w:tc>
          <w:tcPr>
            <w:tcW w:w="1673" w:type="dxa"/>
            <w:shd w:val="clear" w:color="auto" w:fill="auto"/>
          </w:tcPr>
          <w:p w:rsidR="00EE5685" w:rsidRPr="00EE5685" w:rsidRDefault="00EE5685" w:rsidP="00EE5685">
            <w:pPr>
              <w:rPr>
                <w:b/>
                <w:sz w:val="22"/>
              </w:rPr>
            </w:pPr>
            <w:r w:rsidRPr="00EE5685">
              <w:rPr>
                <w:b/>
                <w:sz w:val="22"/>
              </w:rPr>
              <w:t xml:space="preserve">           ФИО</w:t>
            </w:r>
          </w:p>
        </w:tc>
        <w:tc>
          <w:tcPr>
            <w:tcW w:w="2984" w:type="dxa"/>
            <w:shd w:val="clear" w:color="auto" w:fill="auto"/>
          </w:tcPr>
          <w:p w:rsidR="00EE5685" w:rsidRPr="00EE5685" w:rsidRDefault="00EE5685" w:rsidP="00EE5685">
            <w:pPr>
              <w:jc w:val="center"/>
              <w:rPr>
                <w:b/>
                <w:sz w:val="22"/>
              </w:rPr>
            </w:pPr>
            <w:r w:rsidRPr="00EE5685">
              <w:rPr>
                <w:b/>
                <w:sz w:val="22"/>
              </w:rPr>
              <w:t>Должность</w:t>
            </w:r>
          </w:p>
        </w:tc>
        <w:tc>
          <w:tcPr>
            <w:tcW w:w="5103" w:type="dxa"/>
            <w:shd w:val="clear" w:color="auto" w:fill="auto"/>
          </w:tcPr>
          <w:p w:rsidR="00EE5685" w:rsidRPr="00EE5685" w:rsidRDefault="00EE5685" w:rsidP="00EE5685">
            <w:pPr>
              <w:jc w:val="center"/>
              <w:rPr>
                <w:b/>
                <w:sz w:val="22"/>
              </w:rPr>
            </w:pPr>
            <w:r w:rsidRPr="00EE5685">
              <w:rPr>
                <w:b/>
                <w:sz w:val="22"/>
              </w:rPr>
              <w:t>Полномочия</w:t>
            </w:r>
          </w:p>
        </w:tc>
      </w:tr>
      <w:tr w:rsidR="00EE5685" w:rsidRPr="00EE5685" w:rsidTr="00DC7932">
        <w:trPr>
          <w:trHeight w:val="1435"/>
        </w:trPr>
        <w:tc>
          <w:tcPr>
            <w:tcW w:w="588" w:type="dxa"/>
            <w:shd w:val="clear" w:color="auto" w:fill="auto"/>
          </w:tcPr>
          <w:p w:rsidR="00EE5685" w:rsidRPr="00EE5685" w:rsidRDefault="00EE5685" w:rsidP="00EE5685">
            <w:pPr>
              <w:jc w:val="center"/>
            </w:pPr>
            <w:r w:rsidRPr="00EE5685">
              <w:t>1.</w:t>
            </w:r>
          </w:p>
        </w:tc>
        <w:tc>
          <w:tcPr>
            <w:tcW w:w="1673" w:type="dxa"/>
            <w:shd w:val="clear" w:color="auto" w:fill="auto"/>
          </w:tcPr>
          <w:p w:rsidR="00EE5685" w:rsidRPr="00EE5685" w:rsidRDefault="00EE5685" w:rsidP="00EE5685">
            <w:r w:rsidRPr="00EE5685">
              <w:t xml:space="preserve">Емельяненко </w:t>
            </w:r>
          </w:p>
          <w:p w:rsidR="00EE5685" w:rsidRPr="00EE5685" w:rsidRDefault="00EE5685" w:rsidP="00EE5685">
            <w:r w:rsidRPr="00EE5685">
              <w:t>Е. Н.</w:t>
            </w:r>
          </w:p>
        </w:tc>
        <w:tc>
          <w:tcPr>
            <w:tcW w:w="2984" w:type="dxa"/>
            <w:shd w:val="clear" w:color="auto" w:fill="auto"/>
          </w:tcPr>
          <w:p w:rsidR="00EE5685" w:rsidRPr="00EE5685" w:rsidRDefault="00EE5685" w:rsidP="00EE5685">
            <w:r w:rsidRPr="00EE5685">
              <w:t>Начальник отдела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5103" w:type="dxa"/>
            <w:shd w:val="clear" w:color="auto" w:fill="auto"/>
          </w:tcPr>
          <w:p w:rsidR="00EE5685" w:rsidRPr="00EE5685" w:rsidRDefault="00EE5685" w:rsidP="00EE5685">
            <w:r w:rsidRPr="00EE5685">
              <w:t>Составление протоколов об административных правонарушениях, предусмотренных статьями 6.4, 6.7, частью 2 статьи 6.10, Закона Ивановской области от 24.04.2008г. № 11-ОЗ «Об административных правонарушениях в Ивановской области»</w:t>
            </w:r>
          </w:p>
        </w:tc>
      </w:tr>
      <w:tr w:rsidR="00EE5685" w:rsidRPr="00EE5685" w:rsidTr="00DC7932">
        <w:tc>
          <w:tcPr>
            <w:tcW w:w="588" w:type="dxa"/>
            <w:shd w:val="clear" w:color="auto" w:fill="auto"/>
          </w:tcPr>
          <w:p w:rsidR="00EE5685" w:rsidRPr="00EE5685" w:rsidRDefault="00EE5685" w:rsidP="00EE5685">
            <w:pPr>
              <w:jc w:val="center"/>
            </w:pPr>
            <w:r w:rsidRPr="00EE5685">
              <w:t>2.</w:t>
            </w:r>
          </w:p>
        </w:tc>
        <w:tc>
          <w:tcPr>
            <w:tcW w:w="1673" w:type="dxa"/>
            <w:shd w:val="clear" w:color="auto" w:fill="auto"/>
          </w:tcPr>
          <w:p w:rsidR="00EE5685" w:rsidRPr="00EE5685" w:rsidRDefault="00EE5685" w:rsidP="00EE5685">
            <w:proofErr w:type="spellStart"/>
            <w:r w:rsidRPr="00EE5685">
              <w:t>Бакун</w:t>
            </w:r>
            <w:proofErr w:type="spellEnd"/>
            <w:r w:rsidRPr="00EE5685">
              <w:t xml:space="preserve"> А.В.</w:t>
            </w:r>
          </w:p>
        </w:tc>
        <w:tc>
          <w:tcPr>
            <w:tcW w:w="2984" w:type="dxa"/>
            <w:shd w:val="clear" w:color="auto" w:fill="auto"/>
          </w:tcPr>
          <w:p w:rsidR="00EE5685" w:rsidRPr="00EE5685" w:rsidRDefault="00EE5685" w:rsidP="00EE5685">
            <w:pPr>
              <w:jc w:val="both"/>
            </w:pPr>
            <w:r w:rsidRPr="00EE5685">
              <w:t>Заместитель главы администрации, начальник</w:t>
            </w:r>
          </w:p>
          <w:p w:rsidR="00EE5685" w:rsidRPr="00EE5685" w:rsidRDefault="00EE5685" w:rsidP="00EE5685">
            <w:pPr>
              <w:jc w:val="both"/>
            </w:pPr>
            <w:r w:rsidRPr="00EE5685">
              <w:t xml:space="preserve"> управления </w:t>
            </w:r>
          </w:p>
          <w:p w:rsidR="00EE5685" w:rsidRPr="00EE5685" w:rsidRDefault="00EE5685" w:rsidP="00EE5685">
            <w:pPr>
              <w:jc w:val="both"/>
            </w:pPr>
            <w:r w:rsidRPr="00EE5685">
              <w:t>координации</w:t>
            </w:r>
          </w:p>
          <w:p w:rsidR="00EE5685" w:rsidRPr="00EE5685" w:rsidRDefault="00EE5685" w:rsidP="00EE5685">
            <w:pPr>
              <w:jc w:val="both"/>
            </w:pPr>
            <w:r w:rsidRPr="00EE5685">
              <w:t xml:space="preserve"> жилищно-</w:t>
            </w:r>
          </w:p>
          <w:p w:rsidR="00EE5685" w:rsidRPr="00EE5685" w:rsidRDefault="00EE5685" w:rsidP="00EE5685">
            <w:pPr>
              <w:jc w:val="both"/>
            </w:pPr>
            <w:r w:rsidRPr="00EE5685">
              <w:t>коммунального, дорожного хозяйства и</w:t>
            </w:r>
          </w:p>
          <w:p w:rsidR="00EE5685" w:rsidRPr="00EE5685" w:rsidRDefault="00EE5685" w:rsidP="00EE5685">
            <w:pPr>
              <w:jc w:val="both"/>
            </w:pPr>
            <w:r w:rsidRPr="00EE5685">
              <w:t xml:space="preserve"> градостроительства</w:t>
            </w:r>
          </w:p>
        </w:tc>
        <w:tc>
          <w:tcPr>
            <w:tcW w:w="5103" w:type="dxa"/>
            <w:shd w:val="clear" w:color="auto" w:fill="auto"/>
          </w:tcPr>
          <w:p w:rsidR="00EE5685" w:rsidRPr="00EE5685" w:rsidRDefault="00EE5685" w:rsidP="00EE5685">
            <w:pPr>
              <w:jc w:val="both"/>
            </w:pPr>
            <w:r w:rsidRPr="00EE5685">
              <w:t xml:space="preserve">Составление протоколов об административных правонарушениях, предусмотренных статьями 5.7, 6.3, 6.4, 6.6, 6.13 Закона Ивановской области от 24.04.2008г. №11-ОЗ «Об административных правонарушениях в Ивановской области» </w:t>
            </w:r>
          </w:p>
        </w:tc>
      </w:tr>
      <w:tr w:rsidR="00EE5685" w:rsidRPr="00EE5685" w:rsidTr="00DC79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pPr>
              <w:jc w:val="center"/>
            </w:pPr>
            <w:r w:rsidRPr="00EE5685"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r w:rsidRPr="00EE5685">
              <w:t>Серова О.В.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pPr>
              <w:jc w:val="both"/>
            </w:pPr>
            <w:r w:rsidRPr="00EE5685">
              <w:t>Начальник отдела экономического развития, торговли, имущественных отношений и муниципального заказа</w:t>
            </w:r>
          </w:p>
          <w:p w:rsidR="00EE5685" w:rsidRPr="00EE5685" w:rsidRDefault="00EE5685" w:rsidP="00EE5685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pPr>
              <w:jc w:val="both"/>
            </w:pPr>
            <w:r w:rsidRPr="00EE5685">
              <w:t xml:space="preserve">Составление протоколов об административных правонарушениях, предусмотренных статьями 3.5, (в отношении должностных лиц органов местного самоуправления и работников, предоставляющих муниципальную услугу) частью 1 и 2 статьи 4.3, 4.5, 4.6, 4.7, 5.1, 5.8 Закона Ивановской области от 24.04.2008г. №11-ОЗ «Об административных правонарушениях в Ивановской области» </w:t>
            </w:r>
          </w:p>
        </w:tc>
      </w:tr>
      <w:tr w:rsidR="00EE5685" w:rsidRPr="00EE5685" w:rsidTr="00DC79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pPr>
              <w:jc w:val="center"/>
            </w:pPr>
            <w:r w:rsidRPr="00EE5685">
              <w:t xml:space="preserve">4.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proofErr w:type="spellStart"/>
            <w:r w:rsidRPr="00EE5685">
              <w:t>Шегурова</w:t>
            </w:r>
            <w:proofErr w:type="spellEnd"/>
            <w:r w:rsidRPr="00EE5685">
              <w:t xml:space="preserve"> Г.В.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pPr>
              <w:jc w:val="both"/>
            </w:pPr>
            <w:r w:rsidRPr="00EE5685">
              <w:t>Начальник отдела сельского хозяйства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pPr>
              <w:jc w:val="both"/>
            </w:pPr>
            <w:r w:rsidRPr="00EE5685">
              <w:t>Составление протоколов об административных правонарушениях, предусмотренных статьями 2.1, 2.2, 2.4, 3.2, 6.1, 6.14 Закона Ивановской области от 24.04.2008г. №11-ОЗ «Об административных правонарушениях в Ивановской области»</w:t>
            </w:r>
          </w:p>
        </w:tc>
      </w:tr>
      <w:tr w:rsidR="00EE5685" w:rsidRPr="00EE5685" w:rsidTr="00DC793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pPr>
              <w:jc w:val="center"/>
            </w:pPr>
            <w:r w:rsidRPr="00EE5685"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r w:rsidRPr="00EE5685">
              <w:t>Волков С.В.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pPr>
              <w:jc w:val="both"/>
            </w:pPr>
            <w:r w:rsidRPr="00EE5685">
              <w:t>Заведующий отделом гражданской обороны, чрезвычайных ситуациями и мобилизационной подготовкой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85" w:rsidRPr="00EE5685" w:rsidRDefault="00EE5685" w:rsidP="00EE5685">
            <w:pPr>
              <w:jc w:val="both"/>
            </w:pPr>
            <w:r w:rsidRPr="00EE5685">
              <w:t>Составление протоколов об административных правонарушениях, предусмотренных статьями 5.7, 6.13 Закона Ивановской области от 24.04.2008г. №11-ОЗ «Об административных правонарушениях в Ивановской области»</w:t>
            </w:r>
          </w:p>
        </w:tc>
      </w:tr>
    </w:tbl>
    <w:p w:rsidR="00EE5685" w:rsidRPr="00EE5685" w:rsidRDefault="00EE5685" w:rsidP="00EE5685">
      <w:pPr>
        <w:jc w:val="center"/>
        <w:rPr>
          <w:szCs w:val="28"/>
        </w:rPr>
      </w:pPr>
    </w:p>
    <w:p w:rsidR="00973F76" w:rsidRPr="00D601CD" w:rsidRDefault="00973F76" w:rsidP="006036C0">
      <w:pPr>
        <w:ind w:firstLine="709"/>
        <w:rPr>
          <w:sz w:val="28"/>
          <w:szCs w:val="28"/>
        </w:rPr>
      </w:pPr>
      <w:bookmarkStart w:id="0" w:name="_GoBack"/>
      <w:bookmarkEnd w:id="0"/>
    </w:p>
    <w:sectPr w:rsidR="00973F76" w:rsidRPr="00D601CD" w:rsidSect="00EE5685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78"/>
    <w:rsid w:val="00292D86"/>
    <w:rsid w:val="003D14E0"/>
    <w:rsid w:val="0042044A"/>
    <w:rsid w:val="004E3174"/>
    <w:rsid w:val="004F499C"/>
    <w:rsid w:val="005D6391"/>
    <w:rsid w:val="006036C0"/>
    <w:rsid w:val="00660DAF"/>
    <w:rsid w:val="006F38E0"/>
    <w:rsid w:val="00790978"/>
    <w:rsid w:val="007B6781"/>
    <w:rsid w:val="00924373"/>
    <w:rsid w:val="00973F76"/>
    <w:rsid w:val="009859FC"/>
    <w:rsid w:val="00A83E0F"/>
    <w:rsid w:val="00AF1CA2"/>
    <w:rsid w:val="00B86A2C"/>
    <w:rsid w:val="00D17BDD"/>
    <w:rsid w:val="00D26DB2"/>
    <w:rsid w:val="00D601CD"/>
    <w:rsid w:val="00DA2AF6"/>
    <w:rsid w:val="00E1757B"/>
    <w:rsid w:val="00E46FB0"/>
    <w:rsid w:val="00ED6ACE"/>
    <w:rsid w:val="00EE5685"/>
    <w:rsid w:val="00F00594"/>
    <w:rsid w:val="00F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7CD8-7038-4E3B-880E-96EEB198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BDD"/>
    <w:rPr>
      <w:color w:val="0000FF"/>
      <w:u w:val="single"/>
    </w:rPr>
  </w:style>
  <w:style w:type="paragraph" w:customStyle="1" w:styleId="ConsPlusNormal">
    <w:name w:val="ConsPlusNormal"/>
    <w:rsid w:val="00D17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43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1"/>
    <w:locked/>
    <w:rsid w:val="009859FC"/>
  </w:style>
  <w:style w:type="paragraph" w:styleId="a7">
    <w:name w:val="No Spacing"/>
    <w:basedOn w:val="a"/>
    <w:link w:val="a6"/>
    <w:uiPriority w:val="1"/>
    <w:qFormat/>
    <w:rsid w:val="009859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A83E0F"/>
    <w:rPr>
      <w:rFonts w:ascii="Calibri" w:hAnsi="Calibri"/>
    </w:rPr>
  </w:style>
  <w:style w:type="paragraph" w:customStyle="1" w:styleId="1">
    <w:name w:val="Без интервала1"/>
    <w:basedOn w:val="a"/>
    <w:link w:val="NoSpacingChar"/>
    <w:rsid w:val="00A83E0F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10">
    <w:name w:val="Знак1 Знак Знак Знак"/>
    <w:basedOn w:val="a"/>
    <w:rsid w:val="00EE56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25</cp:revision>
  <cp:lastPrinted>2016-08-02T11:24:00Z</cp:lastPrinted>
  <dcterms:created xsi:type="dcterms:W3CDTF">2015-11-19T06:40:00Z</dcterms:created>
  <dcterms:modified xsi:type="dcterms:W3CDTF">2016-08-05T11:20:00Z</dcterms:modified>
</cp:coreProperties>
</file>