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BAD" w:rsidRDefault="00755BAD" w:rsidP="00CC24C9">
      <w:pPr>
        <w:spacing w:after="0" w:line="240" w:lineRule="auto"/>
        <w:jc w:val="center"/>
        <w:rPr>
          <w:rFonts w:ascii="Times New Roman" w:eastAsia="Times New Roman" w:hAnsi="Times New Roman" w:cs="Times New Roman"/>
          <w:b/>
          <w:sz w:val="32"/>
          <w:szCs w:val="36"/>
          <w:lang w:eastAsia="ru-RU"/>
        </w:rPr>
      </w:pPr>
      <w:r>
        <w:rPr>
          <w:noProof/>
          <w:szCs w:val="28"/>
          <w:lang w:eastAsia="ru-RU"/>
        </w:rPr>
        <w:drawing>
          <wp:inline distT="0" distB="0" distL="0" distR="0" wp14:anchorId="5477E66C" wp14:editId="16CFB319">
            <wp:extent cx="691515" cy="81915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819150"/>
                    </a:xfrm>
                    <a:prstGeom prst="rect">
                      <a:avLst/>
                    </a:prstGeom>
                    <a:noFill/>
                    <a:ln>
                      <a:noFill/>
                    </a:ln>
                  </pic:spPr>
                </pic:pic>
              </a:graphicData>
            </a:graphic>
          </wp:inline>
        </w:drawing>
      </w:r>
    </w:p>
    <w:p w:rsidR="00CC24C9" w:rsidRPr="00BF466E" w:rsidRDefault="00CC24C9" w:rsidP="00CC24C9">
      <w:pPr>
        <w:spacing w:after="0" w:line="240" w:lineRule="auto"/>
        <w:jc w:val="center"/>
        <w:rPr>
          <w:rFonts w:ascii="Times New Roman" w:eastAsia="Times New Roman" w:hAnsi="Times New Roman" w:cs="Times New Roman"/>
          <w:b/>
          <w:sz w:val="32"/>
          <w:szCs w:val="36"/>
          <w:lang w:eastAsia="ru-RU"/>
        </w:rPr>
      </w:pPr>
      <w:r w:rsidRPr="00BF466E">
        <w:rPr>
          <w:rFonts w:ascii="Times New Roman" w:eastAsia="Times New Roman" w:hAnsi="Times New Roman" w:cs="Times New Roman"/>
          <w:b/>
          <w:sz w:val="32"/>
          <w:szCs w:val="36"/>
          <w:lang w:eastAsia="ru-RU"/>
        </w:rPr>
        <w:t>СОВЕТ</w:t>
      </w:r>
    </w:p>
    <w:p w:rsidR="00CC24C9" w:rsidRPr="00BF466E" w:rsidRDefault="00CC24C9" w:rsidP="00CC24C9">
      <w:pPr>
        <w:spacing w:after="0" w:line="240" w:lineRule="auto"/>
        <w:jc w:val="center"/>
        <w:rPr>
          <w:rFonts w:ascii="Times New Roman" w:eastAsia="Times New Roman" w:hAnsi="Times New Roman" w:cs="Times New Roman"/>
          <w:b/>
          <w:sz w:val="32"/>
          <w:szCs w:val="36"/>
          <w:lang w:eastAsia="ru-RU"/>
        </w:rPr>
      </w:pPr>
      <w:r w:rsidRPr="00BF466E">
        <w:rPr>
          <w:rFonts w:ascii="Times New Roman" w:eastAsia="Times New Roman" w:hAnsi="Times New Roman" w:cs="Times New Roman"/>
          <w:b/>
          <w:sz w:val="32"/>
          <w:szCs w:val="36"/>
          <w:lang w:eastAsia="ru-RU"/>
        </w:rPr>
        <w:t xml:space="preserve"> ТЕЙКОВСКОГО МУНИЦИПАЛЬНОГО РАЙОНА</w:t>
      </w:r>
    </w:p>
    <w:p w:rsidR="00CC24C9" w:rsidRPr="00BF466E" w:rsidRDefault="002F2025" w:rsidP="00CC24C9">
      <w:pPr>
        <w:spacing w:after="120" w:line="480" w:lineRule="auto"/>
        <w:ind w:left="-709"/>
        <w:jc w:val="center"/>
        <w:rPr>
          <w:rFonts w:ascii="Times New Roman" w:eastAsia="Times New Roman" w:hAnsi="Times New Roman" w:cs="Times New Roman"/>
          <w:sz w:val="44"/>
          <w:szCs w:val="48"/>
          <w:lang w:eastAsia="ru-RU"/>
        </w:rPr>
      </w:pPr>
      <w:r>
        <w:rPr>
          <w:rFonts w:ascii="Times New Roman" w:eastAsia="Times New Roman" w:hAnsi="Times New Roman" w:cs="Times New Roman"/>
          <w:b/>
          <w:sz w:val="32"/>
          <w:szCs w:val="36"/>
          <w:lang w:eastAsia="ru-RU"/>
        </w:rPr>
        <w:t xml:space="preserve">           шес</w:t>
      </w:r>
      <w:r w:rsidR="00CC24C9">
        <w:rPr>
          <w:rFonts w:ascii="Times New Roman" w:eastAsia="Times New Roman" w:hAnsi="Times New Roman" w:cs="Times New Roman"/>
          <w:b/>
          <w:sz w:val="32"/>
          <w:szCs w:val="36"/>
          <w:lang w:eastAsia="ru-RU"/>
        </w:rPr>
        <w:t xml:space="preserve">того </w:t>
      </w:r>
      <w:r w:rsidR="00CC24C9" w:rsidRPr="00BF466E">
        <w:rPr>
          <w:rFonts w:ascii="Times New Roman" w:eastAsia="Times New Roman" w:hAnsi="Times New Roman" w:cs="Times New Roman"/>
          <w:b/>
          <w:sz w:val="32"/>
          <w:szCs w:val="36"/>
          <w:lang w:eastAsia="ru-RU"/>
        </w:rPr>
        <w:t>созыва</w:t>
      </w:r>
    </w:p>
    <w:p w:rsidR="00CC24C9" w:rsidRPr="00BF466E" w:rsidRDefault="00CC24C9" w:rsidP="00CC24C9">
      <w:pPr>
        <w:spacing w:after="120" w:line="240" w:lineRule="auto"/>
        <w:ind w:left="-709"/>
        <w:jc w:val="center"/>
        <w:rPr>
          <w:rFonts w:ascii="Times New Roman" w:eastAsia="Times New Roman" w:hAnsi="Times New Roman" w:cs="Times New Roman"/>
          <w:b/>
          <w:bCs/>
          <w:sz w:val="40"/>
          <w:szCs w:val="44"/>
          <w:lang w:eastAsia="ru-RU"/>
        </w:rPr>
      </w:pPr>
      <w:r w:rsidRPr="00BF466E">
        <w:rPr>
          <w:rFonts w:ascii="Times New Roman" w:eastAsia="Times New Roman" w:hAnsi="Times New Roman" w:cs="Times New Roman"/>
          <w:b/>
          <w:bCs/>
          <w:sz w:val="40"/>
          <w:szCs w:val="44"/>
          <w:lang w:eastAsia="ru-RU"/>
        </w:rPr>
        <w:t xml:space="preserve">       РЕШЕНИЕ</w:t>
      </w:r>
    </w:p>
    <w:p w:rsidR="00CC24C9" w:rsidRPr="005E4D02" w:rsidRDefault="00CC24C9" w:rsidP="00CC24C9">
      <w:pPr>
        <w:spacing w:after="0" w:line="240" w:lineRule="auto"/>
        <w:jc w:val="center"/>
        <w:rPr>
          <w:rFonts w:ascii="Times New Roman" w:eastAsia="Times New Roman" w:hAnsi="Times New Roman" w:cs="Times New Roman"/>
          <w:b/>
          <w:sz w:val="24"/>
          <w:szCs w:val="24"/>
          <w:lang w:eastAsia="ru-RU"/>
        </w:rPr>
      </w:pPr>
    </w:p>
    <w:p w:rsidR="00CC24C9" w:rsidRPr="00515277" w:rsidRDefault="00CC24C9" w:rsidP="00CE3D9F">
      <w:pPr>
        <w:spacing w:after="0" w:line="240" w:lineRule="auto"/>
        <w:ind w:firstLine="709"/>
        <w:jc w:val="center"/>
        <w:rPr>
          <w:rFonts w:ascii="Times New Roman" w:eastAsia="Times New Roman" w:hAnsi="Times New Roman" w:cs="Times New Roman"/>
          <w:sz w:val="28"/>
          <w:szCs w:val="24"/>
          <w:lang w:eastAsia="ru-RU"/>
        </w:rPr>
      </w:pPr>
      <w:r w:rsidRPr="00515277">
        <w:rPr>
          <w:rFonts w:ascii="Times New Roman" w:eastAsia="Times New Roman" w:hAnsi="Times New Roman" w:cs="Times New Roman"/>
          <w:sz w:val="28"/>
          <w:szCs w:val="24"/>
          <w:lang w:eastAsia="ru-RU"/>
        </w:rPr>
        <w:t xml:space="preserve">от </w:t>
      </w:r>
      <w:r w:rsidR="0024400F" w:rsidRPr="00515277">
        <w:rPr>
          <w:rFonts w:ascii="Times New Roman" w:eastAsia="Times New Roman" w:hAnsi="Times New Roman" w:cs="Times New Roman"/>
          <w:sz w:val="28"/>
          <w:szCs w:val="24"/>
          <w:lang w:eastAsia="ru-RU"/>
        </w:rPr>
        <w:t>27.07.2016</w:t>
      </w:r>
      <w:r w:rsidR="002F2025" w:rsidRPr="00515277">
        <w:rPr>
          <w:rFonts w:ascii="Times New Roman" w:eastAsia="Times New Roman" w:hAnsi="Times New Roman" w:cs="Times New Roman"/>
          <w:sz w:val="28"/>
          <w:szCs w:val="24"/>
          <w:lang w:eastAsia="ru-RU"/>
        </w:rPr>
        <w:t xml:space="preserve"> №</w:t>
      </w:r>
      <w:r w:rsidR="0024400F" w:rsidRPr="00515277">
        <w:rPr>
          <w:rFonts w:ascii="Times New Roman" w:eastAsia="Times New Roman" w:hAnsi="Times New Roman" w:cs="Times New Roman"/>
          <w:sz w:val="28"/>
          <w:szCs w:val="24"/>
          <w:lang w:eastAsia="ru-RU"/>
        </w:rPr>
        <w:t xml:space="preserve"> 84-р</w:t>
      </w:r>
    </w:p>
    <w:p w:rsidR="00CC24C9" w:rsidRPr="00CE3D9F" w:rsidRDefault="00CC24C9" w:rsidP="00CC24C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64DE" w:rsidRPr="00755BAD" w:rsidRDefault="005164DE" w:rsidP="005164DE">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755BAD">
        <w:rPr>
          <w:rFonts w:ascii="Times New Roman" w:eastAsia="Times New Roman" w:hAnsi="Times New Roman" w:cs="Times New Roman"/>
          <w:b/>
          <w:bCs/>
          <w:sz w:val="28"/>
          <w:szCs w:val="24"/>
          <w:lang w:eastAsia="ru-RU"/>
        </w:rPr>
        <w:t xml:space="preserve">О внесении изменений в </w:t>
      </w:r>
      <w:r w:rsidRPr="00755BAD">
        <w:rPr>
          <w:rFonts w:ascii="Times New Roman" w:eastAsia="Times New Roman" w:hAnsi="Times New Roman" w:cs="Times New Roman"/>
          <w:b/>
          <w:sz w:val="28"/>
          <w:szCs w:val="24"/>
          <w:lang w:eastAsia="ru-RU"/>
        </w:rPr>
        <w:t xml:space="preserve">решение Совета Тейковского муниципального района от 20.04.2011 г. № 89-р «Об утверждении Положения об Общественном совете Тейковского муниципального района» </w:t>
      </w:r>
    </w:p>
    <w:p w:rsidR="005164DE" w:rsidRPr="00755BAD" w:rsidRDefault="005164DE" w:rsidP="005164DE">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755BAD">
        <w:rPr>
          <w:rFonts w:ascii="Times New Roman" w:eastAsia="Times New Roman" w:hAnsi="Times New Roman" w:cs="Times New Roman"/>
          <w:b/>
          <w:sz w:val="28"/>
          <w:szCs w:val="24"/>
          <w:lang w:eastAsia="ru-RU"/>
        </w:rPr>
        <w:t>(в действующей редакции)</w:t>
      </w:r>
    </w:p>
    <w:p w:rsidR="00CC24C9" w:rsidRPr="00755BAD" w:rsidRDefault="00CC24C9" w:rsidP="00CC24C9">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rsidR="00CC24C9" w:rsidRPr="00755BAD" w:rsidRDefault="00CC24C9" w:rsidP="00CC24C9">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CC24C9" w:rsidRPr="00755BAD" w:rsidRDefault="00CC24C9" w:rsidP="00CC24C9">
      <w:pPr>
        <w:autoSpaceDE w:val="0"/>
        <w:autoSpaceDN w:val="0"/>
        <w:adjustRightInd w:val="0"/>
        <w:spacing w:after="0" w:line="240" w:lineRule="auto"/>
        <w:ind w:firstLine="709"/>
        <w:jc w:val="both"/>
        <w:rPr>
          <w:rFonts w:ascii="Times New Roman" w:hAnsi="Times New Roman" w:cs="Times New Roman"/>
          <w:sz w:val="28"/>
          <w:szCs w:val="24"/>
        </w:rPr>
      </w:pPr>
      <w:r w:rsidRPr="00755BAD">
        <w:rPr>
          <w:rFonts w:ascii="Times New Roman" w:eastAsia="Times New Roman" w:hAnsi="Times New Roman" w:cs="Times New Roman"/>
          <w:sz w:val="28"/>
          <w:szCs w:val="24"/>
          <w:lang w:eastAsia="ru-RU"/>
        </w:rPr>
        <w:t xml:space="preserve">В соответствии с </w:t>
      </w:r>
      <w:r w:rsidRPr="00755BAD">
        <w:rPr>
          <w:rFonts w:ascii="Times New Roman" w:hAnsi="Times New Roman" w:cs="Times New Roman"/>
          <w:sz w:val="28"/>
          <w:szCs w:val="24"/>
        </w:rPr>
        <w:t>Федеральным законом от 06.10.2003 №131-ФЗ "Об общих принципах организации местного самоуправления в Российской Федерации",</w:t>
      </w:r>
      <w:r w:rsidR="0024400F" w:rsidRPr="00755BAD">
        <w:rPr>
          <w:rFonts w:ascii="Times New Roman" w:hAnsi="Times New Roman" w:cs="Times New Roman"/>
          <w:sz w:val="28"/>
          <w:szCs w:val="24"/>
        </w:rPr>
        <w:t xml:space="preserve"> Федеральным законом от 21.07.2014 №212-ФЗ «Об основах общественного контроля в Российской Федерации»,</w:t>
      </w:r>
      <w:r w:rsidRPr="00755BAD">
        <w:rPr>
          <w:rFonts w:ascii="Times New Roman" w:hAnsi="Times New Roman" w:cs="Times New Roman"/>
          <w:sz w:val="28"/>
          <w:szCs w:val="24"/>
        </w:rPr>
        <w:t xml:space="preserve"> в целях обеспечения взаимодействия жителей Тейковского муниципального района, общественных объединений с органами местного самоуправления Тейковского муниципального района, консолидации структур гражданского общества, формирования, обеспечения деятельности и развития гражданского участия в выработке и реализации муниципальной политики в Тейковском муниципальном районе, осуществления общественного контроля за деятельностью органов местного самоуправления Тейковского муниципального района,</w:t>
      </w:r>
    </w:p>
    <w:p w:rsidR="00CE3D9F" w:rsidRPr="00755BAD" w:rsidRDefault="00CC24C9" w:rsidP="00CC24C9">
      <w:pPr>
        <w:autoSpaceDE w:val="0"/>
        <w:autoSpaceDN w:val="0"/>
        <w:adjustRightInd w:val="0"/>
        <w:spacing w:after="0" w:line="240" w:lineRule="auto"/>
        <w:ind w:firstLine="709"/>
        <w:jc w:val="both"/>
        <w:rPr>
          <w:rFonts w:ascii="Times New Roman" w:eastAsia="Times New Roman" w:hAnsi="Times New Roman" w:cs="Times New Roman"/>
          <w:b/>
          <w:sz w:val="28"/>
          <w:szCs w:val="24"/>
          <w:lang w:eastAsia="ru-RU"/>
        </w:rPr>
      </w:pPr>
      <w:r w:rsidRPr="00755BAD">
        <w:rPr>
          <w:rFonts w:ascii="Times New Roman" w:eastAsia="Times New Roman" w:hAnsi="Times New Roman" w:cs="Times New Roman"/>
          <w:b/>
          <w:sz w:val="28"/>
          <w:szCs w:val="24"/>
          <w:lang w:eastAsia="ru-RU"/>
        </w:rPr>
        <w:t xml:space="preserve">         </w:t>
      </w:r>
    </w:p>
    <w:p w:rsidR="00CC24C9" w:rsidRPr="00755BAD" w:rsidRDefault="00CC24C9" w:rsidP="00CC24C9">
      <w:pPr>
        <w:autoSpaceDE w:val="0"/>
        <w:autoSpaceDN w:val="0"/>
        <w:adjustRightInd w:val="0"/>
        <w:spacing w:after="0" w:line="240" w:lineRule="auto"/>
        <w:ind w:firstLine="709"/>
        <w:jc w:val="both"/>
        <w:rPr>
          <w:rFonts w:ascii="Times New Roman" w:eastAsia="Times New Roman" w:hAnsi="Times New Roman" w:cs="Times New Roman"/>
          <w:b/>
          <w:sz w:val="28"/>
          <w:szCs w:val="24"/>
          <w:lang w:eastAsia="ru-RU"/>
        </w:rPr>
      </w:pPr>
      <w:r w:rsidRPr="00755BAD">
        <w:rPr>
          <w:rFonts w:ascii="Times New Roman" w:eastAsia="Times New Roman" w:hAnsi="Times New Roman" w:cs="Times New Roman"/>
          <w:b/>
          <w:sz w:val="28"/>
          <w:szCs w:val="24"/>
          <w:lang w:eastAsia="ru-RU"/>
        </w:rPr>
        <w:t xml:space="preserve">  Совет Тейковского муниципального района РЕШИЛ:</w:t>
      </w:r>
    </w:p>
    <w:p w:rsidR="00CC24C9" w:rsidRPr="00755BAD" w:rsidRDefault="00CC24C9" w:rsidP="00CC24C9">
      <w:pPr>
        <w:autoSpaceDE w:val="0"/>
        <w:autoSpaceDN w:val="0"/>
        <w:adjustRightInd w:val="0"/>
        <w:spacing w:after="0" w:line="240" w:lineRule="auto"/>
        <w:ind w:firstLine="709"/>
        <w:jc w:val="both"/>
        <w:rPr>
          <w:rFonts w:ascii="Times New Roman" w:eastAsia="Times New Roman" w:hAnsi="Times New Roman" w:cs="Times New Roman"/>
          <w:b/>
          <w:sz w:val="28"/>
          <w:szCs w:val="24"/>
          <w:lang w:eastAsia="ru-RU"/>
        </w:rPr>
      </w:pPr>
    </w:p>
    <w:p w:rsidR="005164DE" w:rsidRPr="00755BAD" w:rsidRDefault="005164DE" w:rsidP="005164DE">
      <w:pPr>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755BAD">
        <w:rPr>
          <w:rFonts w:ascii="Times New Roman" w:eastAsia="Times New Roman" w:hAnsi="Times New Roman" w:cs="Times New Roman"/>
          <w:sz w:val="28"/>
          <w:szCs w:val="24"/>
          <w:lang w:eastAsia="ru-RU"/>
        </w:rPr>
        <w:t>Внести в приложение к решению Совета Тейковского муниципального района от 20.04.2011 г. № 89-р «Об утверждении Положения об Общественном совете Тейковского муниципального района» (в действующей редакции) изменения изложив его в новой редакции (прилагается).</w:t>
      </w:r>
    </w:p>
    <w:p w:rsidR="00CC24C9" w:rsidRPr="00755BAD" w:rsidRDefault="00CC24C9" w:rsidP="007837B5">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p>
    <w:p w:rsidR="00CC24C9" w:rsidRPr="00755BAD" w:rsidRDefault="00CC24C9" w:rsidP="00CC24C9">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p>
    <w:p w:rsidR="00CC24C9" w:rsidRPr="00755BAD" w:rsidRDefault="00CC24C9" w:rsidP="00CC24C9">
      <w:pPr>
        <w:autoSpaceDE w:val="0"/>
        <w:autoSpaceDN w:val="0"/>
        <w:adjustRightInd w:val="0"/>
        <w:spacing w:after="0" w:line="240" w:lineRule="auto"/>
        <w:jc w:val="both"/>
        <w:rPr>
          <w:rFonts w:ascii="Times New Roman" w:eastAsia="Times New Roman" w:hAnsi="Times New Roman" w:cs="Times New Roman"/>
          <w:b/>
          <w:sz w:val="28"/>
          <w:szCs w:val="24"/>
          <w:lang w:eastAsia="ru-RU"/>
        </w:rPr>
      </w:pPr>
      <w:r w:rsidRPr="00755BAD">
        <w:rPr>
          <w:rFonts w:ascii="Times New Roman" w:eastAsia="Times New Roman" w:hAnsi="Times New Roman" w:cs="Times New Roman"/>
          <w:b/>
          <w:sz w:val="28"/>
          <w:szCs w:val="24"/>
          <w:lang w:eastAsia="ru-RU"/>
        </w:rPr>
        <w:t xml:space="preserve">Глава Тейковского </w:t>
      </w:r>
    </w:p>
    <w:p w:rsidR="00CC24C9" w:rsidRPr="00755BAD" w:rsidRDefault="00CC24C9" w:rsidP="00CC24C9">
      <w:pPr>
        <w:autoSpaceDE w:val="0"/>
        <w:autoSpaceDN w:val="0"/>
        <w:adjustRightInd w:val="0"/>
        <w:spacing w:after="0" w:line="240" w:lineRule="auto"/>
        <w:jc w:val="both"/>
        <w:rPr>
          <w:rFonts w:ascii="Times New Roman" w:eastAsia="Times New Roman" w:hAnsi="Times New Roman" w:cs="Times New Roman"/>
          <w:b/>
          <w:sz w:val="28"/>
          <w:szCs w:val="24"/>
          <w:lang w:eastAsia="ru-RU"/>
        </w:rPr>
      </w:pPr>
      <w:r w:rsidRPr="00755BAD">
        <w:rPr>
          <w:rFonts w:ascii="Times New Roman" w:eastAsia="Times New Roman" w:hAnsi="Times New Roman" w:cs="Times New Roman"/>
          <w:b/>
          <w:sz w:val="28"/>
          <w:szCs w:val="24"/>
          <w:lang w:eastAsia="ru-RU"/>
        </w:rPr>
        <w:t xml:space="preserve">муниципального района                    </w:t>
      </w:r>
      <w:r w:rsidR="00755BAD">
        <w:rPr>
          <w:rFonts w:ascii="Times New Roman" w:eastAsia="Times New Roman" w:hAnsi="Times New Roman" w:cs="Times New Roman"/>
          <w:b/>
          <w:sz w:val="28"/>
          <w:szCs w:val="24"/>
          <w:lang w:eastAsia="ru-RU"/>
        </w:rPr>
        <w:t xml:space="preserve">                          </w:t>
      </w:r>
      <w:r w:rsidRPr="00755BAD">
        <w:rPr>
          <w:rFonts w:ascii="Times New Roman" w:eastAsia="Times New Roman" w:hAnsi="Times New Roman" w:cs="Times New Roman"/>
          <w:b/>
          <w:sz w:val="28"/>
          <w:szCs w:val="24"/>
          <w:lang w:eastAsia="ru-RU"/>
        </w:rPr>
        <w:t xml:space="preserve"> </w:t>
      </w:r>
      <w:r w:rsidR="00CE3D9F" w:rsidRPr="00755BAD">
        <w:rPr>
          <w:rFonts w:ascii="Times New Roman" w:eastAsia="Times New Roman" w:hAnsi="Times New Roman" w:cs="Times New Roman"/>
          <w:b/>
          <w:sz w:val="28"/>
          <w:szCs w:val="24"/>
          <w:lang w:eastAsia="ru-RU"/>
        </w:rPr>
        <w:t xml:space="preserve">                       </w:t>
      </w:r>
      <w:r w:rsidRPr="00755BAD">
        <w:rPr>
          <w:rFonts w:ascii="Times New Roman" w:eastAsia="Times New Roman" w:hAnsi="Times New Roman" w:cs="Times New Roman"/>
          <w:b/>
          <w:sz w:val="28"/>
          <w:szCs w:val="24"/>
          <w:lang w:eastAsia="ru-RU"/>
        </w:rPr>
        <w:t xml:space="preserve">  </w:t>
      </w:r>
      <w:r w:rsidR="007837B5" w:rsidRPr="00755BAD">
        <w:rPr>
          <w:rFonts w:ascii="Times New Roman" w:eastAsia="Times New Roman" w:hAnsi="Times New Roman" w:cs="Times New Roman"/>
          <w:b/>
          <w:sz w:val="28"/>
          <w:szCs w:val="24"/>
          <w:lang w:eastAsia="ru-RU"/>
        </w:rPr>
        <w:t>С.А. Семенова</w:t>
      </w:r>
    </w:p>
    <w:p w:rsidR="005164DE" w:rsidRPr="00755BAD" w:rsidRDefault="005164DE" w:rsidP="0024400F">
      <w:pPr>
        <w:autoSpaceDE w:val="0"/>
        <w:autoSpaceDN w:val="0"/>
        <w:adjustRightInd w:val="0"/>
        <w:spacing w:after="0" w:line="240" w:lineRule="auto"/>
        <w:outlineLvl w:val="0"/>
        <w:rPr>
          <w:rFonts w:ascii="Times New Roman" w:hAnsi="Times New Roman" w:cs="Times New Roman"/>
          <w:sz w:val="28"/>
          <w:szCs w:val="24"/>
        </w:rPr>
      </w:pPr>
    </w:p>
    <w:p w:rsidR="0024400F" w:rsidRDefault="0024400F" w:rsidP="0024400F">
      <w:pPr>
        <w:autoSpaceDE w:val="0"/>
        <w:autoSpaceDN w:val="0"/>
        <w:adjustRightInd w:val="0"/>
        <w:spacing w:after="0" w:line="240" w:lineRule="auto"/>
        <w:outlineLvl w:val="0"/>
        <w:rPr>
          <w:rFonts w:ascii="Times New Roman" w:hAnsi="Times New Roman" w:cs="Times New Roman"/>
          <w:sz w:val="24"/>
          <w:szCs w:val="24"/>
        </w:rPr>
      </w:pPr>
    </w:p>
    <w:p w:rsidR="00CE3D9F" w:rsidRDefault="00CE3D9F" w:rsidP="0024400F">
      <w:pPr>
        <w:autoSpaceDE w:val="0"/>
        <w:autoSpaceDN w:val="0"/>
        <w:adjustRightInd w:val="0"/>
        <w:spacing w:after="0" w:line="240" w:lineRule="auto"/>
        <w:outlineLvl w:val="0"/>
        <w:rPr>
          <w:rFonts w:ascii="Times New Roman" w:hAnsi="Times New Roman" w:cs="Times New Roman"/>
          <w:sz w:val="24"/>
          <w:szCs w:val="24"/>
        </w:rPr>
      </w:pPr>
    </w:p>
    <w:p w:rsidR="00CE3D9F" w:rsidRDefault="00CE3D9F" w:rsidP="0024400F">
      <w:pPr>
        <w:autoSpaceDE w:val="0"/>
        <w:autoSpaceDN w:val="0"/>
        <w:adjustRightInd w:val="0"/>
        <w:spacing w:after="0" w:line="240" w:lineRule="auto"/>
        <w:outlineLvl w:val="0"/>
        <w:rPr>
          <w:rFonts w:ascii="Times New Roman" w:hAnsi="Times New Roman" w:cs="Times New Roman"/>
          <w:sz w:val="24"/>
          <w:szCs w:val="24"/>
        </w:rPr>
      </w:pPr>
    </w:p>
    <w:p w:rsidR="007837B5" w:rsidRPr="00CE3D9F" w:rsidRDefault="007837B5" w:rsidP="00CE3D9F">
      <w:pPr>
        <w:autoSpaceDE w:val="0"/>
        <w:autoSpaceDN w:val="0"/>
        <w:adjustRightInd w:val="0"/>
        <w:spacing w:after="0" w:line="240" w:lineRule="auto"/>
        <w:jc w:val="right"/>
        <w:outlineLvl w:val="0"/>
        <w:rPr>
          <w:rFonts w:ascii="Times New Roman" w:hAnsi="Times New Roman" w:cs="Times New Roman"/>
          <w:sz w:val="24"/>
          <w:szCs w:val="24"/>
        </w:rPr>
      </w:pPr>
      <w:r w:rsidRPr="00CE3D9F">
        <w:rPr>
          <w:rFonts w:ascii="Times New Roman" w:hAnsi="Times New Roman" w:cs="Times New Roman"/>
          <w:sz w:val="24"/>
          <w:szCs w:val="24"/>
        </w:rPr>
        <w:lastRenderedPageBreak/>
        <w:t>Приложение</w:t>
      </w:r>
    </w:p>
    <w:p w:rsidR="007837B5" w:rsidRPr="00CE3D9F" w:rsidRDefault="007837B5" w:rsidP="00CE3D9F">
      <w:pPr>
        <w:autoSpaceDE w:val="0"/>
        <w:autoSpaceDN w:val="0"/>
        <w:adjustRightInd w:val="0"/>
        <w:spacing w:after="0" w:line="240" w:lineRule="auto"/>
        <w:jc w:val="right"/>
        <w:rPr>
          <w:rFonts w:ascii="Times New Roman" w:hAnsi="Times New Roman" w:cs="Times New Roman"/>
          <w:sz w:val="24"/>
          <w:szCs w:val="24"/>
        </w:rPr>
      </w:pPr>
      <w:r w:rsidRPr="00CE3D9F">
        <w:rPr>
          <w:rFonts w:ascii="Times New Roman" w:hAnsi="Times New Roman" w:cs="Times New Roman"/>
          <w:sz w:val="24"/>
          <w:szCs w:val="24"/>
        </w:rPr>
        <w:t>к решению</w:t>
      </w:r>
      <w:r w:rsidR="008D05AC" w:rsidRPr="00CE3D9F">
        <w:rPr>
          <w:rFonts w:ascii="Times New Roman" w:hAnsi="Times New Roman" w:cs="Times New Roman"/>
          <w:sz w:val="24"/>
          <w:szCs w:val="24"/>
        </w:rPr>
        <w:t xml:space="preserve"> Совета</w:t>
      </w:r>
    </w:p>
    <w:p w:rsidR="008D05AC" w:rsidRPr="00CE3D9F" w:rsidRDefault="007837B5" w:rsidP="00CE3D9F">
      <w:pPr>
        <w:autoSpaceDE w:val="0"/>
        <w:autoSpaceDN w:val="0"/>
        <w:adjustRightInd w:val="0"/>
        <w:spacing w:after="0" w:line="240" w:lineRule="auto"/>
        <w:jc w:val="right"/>
        <w:rPr>
          <w:rFonts w:ascii="Times New Roman" w:hAnsi="Times New Roman" w:cs="Times New Roman"/>
          <w:sz w:val="24"/>
          <w:szCs w:val="24"/>
        </w:rPr>
      </w:pPr>
      <w:r w:rsidRPr="00CE3D9F">
        <w:rPr>
          <w:rFonts w:ascii="Times New Roman" w:hAnsi="Times New Roman" w:cs="Times New Roman"/>
          <w:sz w:val="24"/>
          <w:szCs w:val="24"/>
        </w:rPr>
        <w:t>Тейковского</w:t>
      </w:r>
      <w:r w:rsidR="008D05AC" w:rsidRPr="00CE3D9F">
        <w:rPr>
          <w:rFonts w:ascii="Times New Roman" w:hAnsi="Times New Roman" w:cs="Times New Roman"/>
          <w:sz w:val="24"/>
          <w:szCs w:val="24"/>
        </w:rPr>
        <w:t xml:space="preserve"> муниципального района</w:t>
      </w:r>
    </w:p>
    <w:p w:rsidR="007837B5" w:rsidRPr="00CE3D9F" w:rsidRDefault="008D05AC" w:rsidP="00CE3D9F">
      <w:pPr>
        <w:autoSpaceDE w:val="0"/>
        <w:autoSpaceDN w:val="0"/>
        <w:adjustRightInd w:val="0"/>
        <w:spacing w:after="0" w:line="240" w:lineRule="auto"/>
        <w:jc w:val="right"/>
        <w:rPr>
          <w:rFonts w:ascii="Times New Roman" w:hAnsi="Times New Roman" w:cs="Times New Roman"/>
          <w:sz w:val="24"/>
          <w:szCs w:val="24"/>
        </w:rPr>
      </w:pPr>
      <w:r w:rsidRPr="00CE3D9F">
        <w:rPr>
          <w:rFonts w:ascii="Times New Roman" w:hAnsi="Times New Roman" w:cs="Times New Roman"/>
          <w:sz w:val="24"/>
          <w:szCs w:val="24"/>
        </w:rPr>
        <w:t xml:space="preserve">                                                                                                </w:t>
      </w:r>
      <w:r w:rsidR="007837B5" w:rsidRPr="00CE3D9F">
        <w:rPr>
          <w:rFonts w:ascii="Times New Roman" w:hAnsi="Times New Roman" w:cs="Times New Roman"/>
          <w:sz w:val="24"/>
          <w:szCs w:val="24"/>
        </w:rPr>
        <w:t xml:space="preserve">от </w:t>
      </w:r>
      <w:r w:rsidR="005164DE" w:rsidRPr="00CE3D9F">
        <w:rPr>
          <w:rFonts w:ascii="Times New Roman" w:hAnsi="Times New Roman" w:cs="Times New Roman"/>
          <w:sz w:val="24"/>
          <w:szCs w:val="24"/>
        </w:rPr>
        <w:t>27.07.2016</w:t>
      </w:r>
      <w:r w:rsidR="0024400F" w:rsidRPr="00CE3D9F">
        <w:rPr>
          <w:rFonts w:ascii="Times New Roman" w:hAnsi="Times New Roman" w:cs="Times New Roman"/>
          <w:sz w:val="24"/>
          <w:szCs w:val="24"/>
        </w:rPr>
        <w:t xml:space="preserve"> № 84-р</w:t>
      </w:r>
    </w:p>
    <w:p w:rsidR="0024400F" w:rsidRPr="00CE3D9F" w:rsidRDefault="0024400F" w:rsidP="00CE3D9F">
      <w:pPr>
        <w:autoSpaceDE w:val="0"/>
        <w:autoSpaceDN w:val="0"/>
        <w:adjustRightInd w:val="0"/>
        <w:spacing w:after="0" w:line="240" w:lineRule="auto"/>
        <w:jc w:val="right"/>
        <w:outlineLvl w:val="0"/>
        <w:rPr>
          <w:rFonts w:ascii="Times New Roman" w:hAnsi="Times New Roman" w:cs="Times New Roman"/>
          <w:sz w:val="24"/>
          <w:szCs w:val="24"/>
        </w:rPr>
      </w:pPr>
    </w:p>
    <w:p w:rsidR="005164DE" w:rsidRPr="00CE3D9F" w:rsidRDefault="005164DE" w:rsidP="00CE3D9F">
      <w:pPr>
        <w:autoSpaceDE w:val="0"/>
        <w:autoSpaceDN w:val="0"/>
        <w:adjustRightInd w:val="0"/>
        <w:spacing w:after="0" w:line="240" w:lineRule="auto"/>
        <w:jc w:val="right"/>
        <w:outlineLvl w:val="0"/>
        <w:rPr>
          <w:rFonts w:ascii="Times New Roman" w:hAnsi="Times New Roman" w:cs="Times New Roman"/>
          <w:sz w:val="24"/>
          <w:szCs w:val="24"/>
        </w:rPr>
      </w:pPr>
      <w:r w:rsidRPr="00CE3D9F">
        <w:rPr>
          <w:rFonts w:ascii="Times New Roman" w:hAnsi="Times New Roman" w:cs="Times New Roman"/>
          <w:sz w:val="24"/>
          <w:szCs w:val="24"/>
        </w:rPr>
        <w:t>Приложение</w:t>
      </w:r>
    </w:p>
    <w:p w:rsidR="005164DE" w:rsidRPr="00CE3D9F" w:rsidRDefault="005164DE" w:rsidP="00CE3D9F">
      <w:pPr>
        <w:autoSpaceDE w:val="0"/>
        <w:autoSpaceDN w:val="0"/>
        <w:adjustRightInd w:val="0"/>
        <w:spacing w:after="0" w:line="240" w:lineRule="auto"/>
        <w:jc w:val="right"/>
        <w:rPr>
          <w:rFonts w:ascii="Times New Roman" w:hAnsi="Times New Roman" w:cs="Times New Roman"/>
          <w:sz w:val="24"/>
          <w:szCs w:val="24"/>
        </w:rPr>
      </w:pPr>
      <w:r w:rsidRPr="00CE3D9F">
        <w:rPr>
          <w:rFonts w:ascii="Times New Roman" w:hAnsi="Times New Roman" w:cs="Times New Roman"/>
          <w:sz w:val="24"/>
          <w:szCs w:val="24"/>
        </w:rPr>
        <w:t>к решению Совета</w:t>
      </w:r>
    </w:p>
    <w:p w:rsidR="005164DE" w:rsidRPr="00CE3D9F" w:rsidRDefault="005164DE" w:rsidP="00CE3D9F">
      <w:pPr>
        <w:autoSpaceDE w:val="0"/>
        <w:autoSpaceDN w:val="0"/>
        <w:adjustRightInd w:val="0"/>
        <w:spacing w:after="0" w:line="240" w:lineRule="auto"/>
        <w:jc w:val="right"/>
        <w:rPr>
          <w:rFonts w:ascii="Times New Roman" w:hAnsi="Times New Roman" w:cs="Times New Roman"/>
          <w:sz w:val="24"/>
          <w:szCs w:val="24"/>
        </w:rPr>
      </w:pPr>
      <w:r w:rsidRPr="00CE3D9F">
        <w:rPr>
          <w:rFonts w:ascii="Times New Roman" w:hAnsi="Times New Roman" w:cs="Times New Roman"/>
          <w:sz w:val="24"/>
          <w:szCs w:val="24"/>
        </w:rPr>
        <w:t>Тейковского муниципального района</w:t>
      </w:r>
    </w:p>
    <w:p w:rsidR="005164DE" w:rsidRPr="00CE3D9F" w:rsidRDefault="005164DE" w:rsidP="00CE3D9F">
      <w:pPr>
        <w:autoSpaceDE w:val="0"/>
        <w:autoSpaceDN w:val="0"/>
        <w:adjustRightInd w:val="0"/>
        <w:spacing w:after="0" w:line="240" w:lineRule="auto"/>
        <w:jc w:val="right"/>
        <w:rPr>
          <w:rFonts w:ascii="Times New Roman" w:hAnsi="Times New Roman" w:cs="Times New Roman"/>
          <w:sz w:val="24"/>
          <w:szCs w:val="24"/>
        </w:rPr>
      </w:pPr>
      <w:r w:rsidRPr="00CE3D9F">
        <w:rPr>
          <w:rFonts w:ascii="Times New Roman" w:hAnsi="Times New Roman" w:cs="Times New Roman"/>
          <w:sz w:val="24"/>
          <w:szCs w:val="24"/>
        </w:rPr>
        <w:t xml:space="preserve">                                                                                                от 20.04.2011 № 89-р</w:t>
      </w:r>
    </w:p>
    <w:p w:rsidR="007837B5" w:rsidRPr="00755BAD" w:rsidRDefault="007837B5" w:rsidP="007837B5">
      <w:pPr>
        <w:autoSpaceDE w:val="0"/>
        <w:autoSpaceDN w:val="0"/>
        <w:adjustRightInd w:val="0"/>
        <w:spacing w:after="0" w:line="240" w:lineRule="auto"/>
        <w:jc w:val="right"/>
        <w:rPr>
          <w:rFonts w:ascii="Times New Roman" w:hAnsi="Times New Roman" w:cs="Times New Roman"/>
          <w:sz w:val="28"/>
          <w:szCs w:val="28"/>
        </w:rPr>
      </w:pPr>
    </w:p>
    <w:p w:rsidR="008D05AC" w:rsidRPr="00755BAD" w:rsidRDefault="008D05AC" w:rsidP="008D05A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5BAD">
        <w:rPr>
          <w:rFonts w:ascii="Times New Roman" w:eastAsia="Times New Roman" w:hAnsi="Times New Roman" w:cs="Times New Roman"/>
          <w:b/>
          <w:sz w:val="28"/>
          <w:szCs w:val="28"/>
          <w:lang w:eastAsia="ru-RU"/>
        </w:rPr>
        <w:t>Положение</w:t>
      </w:r>
    </w:p>
    <w:p w:rsidR="00CC24C9" w:rsidRPr="00755BAD" w:rsidRDefault="008D05AC" w:rsidP="008D05A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5BAD">
        <w:rPr>
          <w:rFonts w:ascii="Times New Roman" w:eastAsia="Times New Roman" w:hAnsi="Times New Roman" w:cs="Times New Roman"/>
          <w:b/>
          <w:sz w:val="28"/>
          <w:szCs w:val="28"/>
          <w:lang w:eastAsia="ru-RU"/>
        </w:rPr>
        <w:t>об Общественном Совете Тейковского муниципального района</w:t>
      </w:r>
    </w:p>
    <w:p w:rsidR="008D05AC" w:rsidRPr="00755BAD" w:rsidRDefault="008D05AC" w:rsidP="007837B5">
      <w:pPr>
        <w:autoSpaceDE w:val="0"/>
        <w:autoSpaceDN w:val="0"/>
        <w:adjustRightInd w:val="0"/>
        <w:spacing w:after="0" w:line="240" w:lineRule="auto"/>
        <w:jc w:val="both"/>
        <w:rPr>
          <w:rFonts w:ascii="Times New Roman" w:hAnsi="Times New Roman" w:cs="Times New Roman"/>
          <w:b/>
          <w:sz w:val="28"/>
          <w:szCs w:val="28"/>
        </w:rPr>
      </w:pPr>
    </w:p>
    <w:p w:rsidR="007837B5" w:rsidRPr="00755BAD" w:rsidRDefault="00CC24C9" w:rsidP="002F2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BAD">
        <w:rPr>
          <w:rFonts w:ascii="Times New Roman" w:hAnsi="Times New Roman" w:cs="Times New Roman"/>
          <w:sz w:val="28"/>
          <w:szCs w:val="28"/>
        </w:rPr>
        <w:t xml:space="preserve">Настоящее положение об Общественном Совете </w:t>
      </w:r>
      <w:r w:rsidR="007837B5" w:rsidRPr="00755BAD">
        <w:rPr>
          <w:rFonts w:ascii="Times New Roman" w:eastAsia="Times New Roman" w:hAnsi="Times New Roman" w:cs="Times New Roman"/>
          <w:sz w:val="28"/>
          <w:szCs w:val="28"/>
          <w:lang w:eastAsia="ru-RU"/>
        </w:rPr>
        <w:t>Тейковского муниципального района</w:t>
      </w:r>
      <w:r w:rsidR="007837B5" w:rsidRPr="00755BAD">
        <w:rPr>
          <w:rFonts w:ascii="Times New Roman" w:hAnsi="Times New Roman" w:cs="Times New Roman"/>
          <w:sz w:val="28"/>
          <w:szCs w:val="28"/>
        </w:rPr>
        <w:t xml:space="preserve"> </w:t>
      </w:r>
      <w:r w:rsidRPr="00755BAD">
        <w:rPr>
          <w:rFonts w:ascii="Times New Roman" w:hAnsi="Times New Roman" w:cs="Times New Roman"/>
          <w:sz w:val="28"/>
          <w:szCs w:val="28"/>
        </w:rPr>
        <w:t xml:space="preserve">(далее - Положение) принято в соответствии с </w:t>
      </w:r>
      <w:hyperlink r:id="rId9" w:history="1">
        <w:r w:rsidRPr="00755BAD">
          <w:rPr>
            <w:rFonts w:ascii="Times New Roman" w:hAnsi="Times New Roman" w:cs="Times New Roman"/>
            <w:sz w:val="28"/>
            <w:szCs w:val="28"/>
          </w:rPr>
          <w:t>Конституцией</w:t>
        </w:r>
      </w:hyperlink>
      <w:r w:rsidRPr="00755BAD">
        <w:rPr>
          <w:rFonts w:ascii="Times New Roman" w:hAnsi="Times New Roman" w:cs="Times New Roman"/>
          <w:sz w:val="28"/>
          <w:szCs w:val="28"/>
        </w:rPr>
        <w:t xml:space="preserve"> Российской Федерации, Федеральным </w:t>
      </w:r>
      <w:hyperlink r:id="rId10" w:history="1">
        <w:r w:rsidRPr="00755BAD">
          <w:rPr>
            <w:rFonts w:ascii="Times New Roman" w:hAnsi="Times New Roman" w:cs="Times New Roman"/>
            <w:sz w:val="28"/>
            <w:szCs w:val="28"/>
          </w:rPr>
          <w:t>законом</w:t>
        </w:r>
      </w:hyperlink>
      <w:r w:rsidR="005660BE" w:rsidRPr="00755BAD">
        <w:rPr>
          <w:rFonts w:ascii="Times New Roman" w:hAnsi="Times New Roman" w:cs="Times New Roman"/>
          <w:sz w:val="28"/>
          <w:szCs w:val="28"/>
        </w:rPr>
        <w:t xml:space="preserve"> от 06.10.2003 </w:t>
      </w:r>
      <w:r w:rsidRPr="00755BAD">
        <w:rPr>
          <w:rFonts w:ascii="Times New Roman" w:hAnsi="Times New Roman" w:cs="Times New Roman"/>
          <w:sz w:val="28"/>
          <w:szCs w:val="28"/>
        </w:rPr>
        <w:t xml:space="preserve"> </w:t>
      </w:r>
      <w:r w:rsidR="005660BE" w:rsidRPr="00755BAD">
        <w:rPr>
          <w:rFonts w:ascii="Times New Roman" w:hAnsi="Times New Roman" w:cs="Times New Roman"/>
          <w:sz w:val="28"/>
          <w:szCs w:val="28"/>
        </w:rPr>
        <w:t>№</w:t>
      </w:r>
      <w:r w:rsidRPr="00755BAD">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0024400F" w:rsidRPr="00755BAD">
        <w:rPr>
          <w:rFonts w:ascii="Times New Roman" w:hAnsi="Times New Roman" w:cs="Times New Roman"/>
          <w:sz w:val="28"/>
          <w:szCs w:val="28"/>
        </w:rPr>
        <w:t xml:space="preserve">Федеральным законом от 21.07.2014 №212-ФЗ «Об основах общественного контроля в Российской Федерации», </w:t>
      </w:r>
      <w:hyperlink r:id="rId11" w:history="1">
        <w:r w:rsidRPr="00755BAD">
          <w:rPr>
            <w:rFonts w:ascii="Times New Roman" w:hAnsi="Times New Roman" w:cs="Times New Roman"/>
            <w:sz w:val="28"/>
            <w:szCs w:val="28"/>
          </w:rPr>
          <w:t>статьей 16</w:t>
        </w:r>
      </w:hyperlink>
      <w:r w:rsidRPr="00755BAD">
        <w:rPr>
          <w:rFonts w:ascii="Times New Roman" w:hAnsi="Times New Roman" w:cs="Times New Roman"/>
          <w:sz w:val="28"/>
          <w:szCs w:val="28"/>
        </w:rPr>
        <w:t xml:space="preserve"> Устава </w:t>
      </w:r>
      <w:r w:rsidR="007837B5"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в целях обеспечения взаимодействия жителей </w:t>
      </w:r>
      <w:r w:rsidR="005660BE"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общественных объединений с органами местного самоуправления </w:t>
      </w:r>
      <w:r w:rsidR="007837B5"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консолидации структур гражданского общества, формирования, обеспечения деятельности и развития гражданского участия в выработке и реализации муниципальной политики в </w:t>
      </w:r>
      <w:r w:rsidR="007837B5" w:rsidRPr="00755BAD">
        <w:rPr>
          <w:rFonts w:ascii="Times New Roman" w:eastAsia="Times New Roman" w:hAnsi="Times New Roman" w:cs="Times New Roman"/>
          <w:sz w:val="28"/>
          <w:szCs w:val="28"/>
          <w:lang w:eastAsia="ru-RU"/>
        </w:rPr>
        <w:t>Тейковском муниципальном районе</w:t>
      </w:r>
      <w:r w:rsidRPr="00755BAD">
        <w:rPr>
          <w:rFonts w:ascii="Times New Roman" w:hAnsi="Times New Roman" w:cs="Times New Roman"/>
          <w:sz w:val="28"/>
          <w:szCs w:val="28"/>
        </w:rPr>
        <w:t xml:space="preserve">, осуществления общественного контроля за деятельностью органов местного самоуправления </w:t>
      </w:r>
      <w:r w:rsidR="007837B5" w:rsidRPr="00755BAD">
        <w:rPr>
          <w:rFonts w:ascii="Times New Roman" w:eastAsia="Times New Roman" w:hAnsi="Times New Roman" w:cs="Times New Roman"/>
          <w:sz w:val="28"/>
          <w:szCs w:val="28"/>
          <w:lang w:eastAsia="ru-RU"/>
        </w:rPr>
        <w:t>Тейковского муниципального района.</w:t>
      </w:r>
    </w:p>
    <w:p w:rsidR="0024400F" w:rsidRPr="00755BAD" w:rsidRDefault="0024400F" w:rsidP="001F5012">
      <w:pPr>
        <w:autoSpaceDE w:val="0"/>
        <w:autoSpaceDN w:val="0"/>
        <w:adjustRightInd w:val="0"/>
        <w:spacing w:after="0" w:line="240" w:lineRule="auto"/>
        <w:jc w:val="center"/>
        <w:outlineLvl w:val="1"/>
        <w:rPr>
          <w:rFonts w:ascii="Times New Roman" w:hAnsi="Times New Roman" w:cs="Times New Roman"/>
          <w:b/>
          <w:sz w:val="28"/>
          <w:szCs w:val="28"/>
        </w:rPr>
      </w:pPr>
    </w:p>
    <w:p w:rsidR="001F5012" w:rsidRPr="00755BAD" w:rsidRDefault="00CC24C9" w:rsidP="001F5012">
      <w:pPr>
        <w:autoSpaceDE w:val="0"/>
        <w:autoSpaceDN w:val="0"/>
        <w:adjustRightInd w:val="0"/>
        <w:spacing w:after="0" w:line="240" w:lineRule="auto"/>
        <w:jc w:val="center"/>
        <w:outlineLvl w:val="1"/>
        <w:rPr>
          <w:rFonts w:ascii="Times New Roman" w:hAnsi="Times New Roman" w:cs="Times New Roman"/>
          <w:b/>
          <w:sz w:val="28"/>
          <w:szCs w:val="28"/>
        </w:rPr>
      </w:pPr>
      <w:r w:rsidRPr="00755BAD">
        <w:rPr>
          <w:rFonts w:ascii="Times New Roman" w:hAnsi="Times New Roman" w:cs="Times New Roman"/>
          <w:b/>
          <w:sz w:val="28"/>
          <w:szCs w:val="28"/>
        </w:rPr>
        <w:t xml:space="preserve">Глава I. </w:t>
      </w:r>
      <w:r w:rsidR="008D05AC" w:rsidRPr="00755BAD">
        <w:rPr>
          <w:rFonts w:ascii="Times New Roman" w:hAnsi="Times New Roman" w:cs="Times New Roman"/>
          <w:b/>
          <w:sz w:val="28"/>
          <w:szCs w:val="28"/>
        </w:rPr>
        <w:t xml:space="preserve">Общие положения </w:t>
      </w:r>
    </w:p>
    <w:p w:rsidR="008D05AC" w:rsidRPr="00755BAD" w:rsidRDefault="008D05AC" w:rsidP="001F5012">
      <w:pPr>
        <w:autoSpaceDE w:val="0"/>
        <w:autoSpaceDN w:val="0"/>
        <w:adjustRightInd w:val="0"/>
        <w:spacing w:after="0" w:line="240" w:lineRule="auto"/>
        <w:jc w:val="center"/>
        <w:outlineLvl w:val="1"/>
        <w:rPr>
          <w:rFonts w:ascii="Times New Roman" w:hAnsi="Times New Roman" w:cs="Times New Roman"/>
          <w:b/>
          <w:sz w:val="28"/>
          <w:szCs w:val="28"/>
        </w:rPr>
      </w:pPr>
    </w:p>
    <w:p w:rsidR="001F5012" w:rsidRPr="00755BAD" w:rsidRDefault="00CC24C9" w:rsidP="002F2025">
      <w:pPr>
        <w:autoSpaceDE w:val="0"/>
        <w:autoSpaceDN w:val="0"/>
        <w:adjustRightInd w:val="0"/>
        <w:spacing w:after="0" w:line="240" w:lineRule="auto"/>
        <w:ind w:firstLine="540"/>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 xml:space="preserve">Статья 1. Общественный Совет </w:t>
      </w:r>
      <w:r w:rsidR="007837B5" w:rsidRPr="00755BAD">
        <w:rPr>
          <w:rFonts w:ascii="Times New Roman" w:eastAsia="Times New Roman" w:hAnsi="Times New Roman" w:cs="Times New Roman"/>
          <w:b/>
          <w:i/>
          <w:sz w:val="28"/>
          <w:szCs w:val="28"/>
          <w:lang w:eastAsia="ru-RU"/>
        </w:rPr>
        <w:t>Тейковского муниципального района</w:t>
      </w:r>
      <w:r w:rsidR="007837B5" w:rsidRPr="00755BAD">
        <w:rPr>
          <w:rFonts w:ascii="Times New Roman" w:hAnsi="Times New Roman" w:cs="Times New Roman"/>
          <w:b/>
          <w:i/>
          <w:sz w:val="28"/>
          <w:szCs w:val="28"/>
        </w:rPr>
        <w:t xml:space="preserve"> </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55BAD">
        <w:rPr>
          <w:rFonts w:ascii="Times New Roman" w:hAnsi="Times New Roman" w:cs="Times New Roman"/>
          <w:sz w:val="28"/>
          <w:szCs w:val="28"/>
        </w:rPr>
        <w:t xml:space="preserve"> Общественный Совет </w:t>
      </w:r>
      <w:r w:rsidR="007837B5"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(далее - Общественный Совет) обеспечивает взаимодействие населения </w:t>
      </w:r>
      <w:r w:rsidR="007837B5" w:rsidRPr="00755BAD">
        <w:rPr>
          <w:rFonts w:ascii="Times New Roman" w:eastAsia="Times New Roman" w:hAnsi="Times New Roman" w:cs="Times New Roman"/>
          <w:sz w:val="28"/>
          <w:szCs w:val="28"/>
          <w:lang w:eastAsia="ru-RU"/>
        </w:rPr>
        <w:t>Тейковского муниципального района</w:t>
      </w:r>
      <w:r w:rsidR="007837B5" w:rsidRPr="00755BAD">
        <w:rPr>
          <w:rFonts w:ascii="Times New Roman" w:hAnsi="Times New Roman" w:cs="Times New Roman"/>
          <w:sz w:val="28"/>
          <w:szCs w:val="28"/>
        </w:rPr>
        <w:t xml:space="preserve"> </w:t>
      </w:r>
      <w:r w:rsidRPr="00755BAD">
        <w:rPr>
          <w:rFonts w:ascii="Times New Roman" w:hAnsi="Times New Roman" w:cs="Times New Roman"/>
          <w:sz w:val="28"/>
          <w:szCs w:val="28"/>
        </w:rPr>
        <w:t xml:space="preserve">с органами местного самоуправления </w:t>
      </w:r>
      <w:r w:rsidR="007837B5" w:rsidRPr="00755BAD">
        <w:rPr>
          <w:rFonts w:ascii="Times New Roman" w:eastAsia="Times New Roman" w:hAnsi="Times New Roman" w:cs="Times New Roman"/>
          <w:sz w:val="28"/>
          <w:szCs w:val="28"/>
          <w:lang w:eastAsia="ru-RU"/>
        </w:rPr>
        <w:t>Тейковского муниципального района</w:t>
      </w:r>
      <w:r w:rsidR="007837B5" w:rsidRPr="00755BAD">
        <w:rPr>
          <w:rFonts w:ascii="Times New Roman" w:hAnsi="Times New Roman" w:cs="Times New Roman"/>
          <w:sz w:val="28"/>
          <w:szCs w:val="28"/>
        </w:rPr>
        <w:t xml:space="preserve"> </w:t>
      </w:r>
      <w:r w:rsidRPr="00755BAD">
        <w:rPr>
          <w:rFonts w:ascii="Times New Roman" w:hAnsi="Times New Roman" w:cs="Times New Roman"/>
          <w:sz w:val="28"/>
          <w:szCs w:val="28"/>
        </w:rPr>
        <w:t xml:space="preserve">в целях учета разнообразных потребностей и интересов жителей </w:t>
      </w:r>
      <w:r w:rsidR="007837B5"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общественных объединений и некоммерческих организаций при проведении муниципальной политики, защиты прав общественных объединений, а также осуществления общественной экспертизы проектов муниципальных правовых актов и общественного контроля за деятельностью органов местного самоуправления на территории </w:t>
      </w:r>
      <w:r w:rsidR="007837B5"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8D05AC" w:rsidRPr="00755BAD" w:rsidRDefault="008D05AC" w:rsidP="00CE3D9F">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24400F"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515277" w:rsidRPr="00755BAD" w:rsidRDefault="00515277"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lastRenderedPageBreak/>
        <w:t>Статья 2. Правовое положение Общественного Совета</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Общественный Совет не является юридическим лицом.</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2. Статус и наименование "Общественный Совет </w:t>
      </w:r>
      <w:r w:rsidR="007837B5"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не могут использоваться иными лицами и организациями на территории </w:t>
      </w:r>
      <w:r w:rsidR="007837B5"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CC24C9"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3. Правовая основа деятельности Общественного Совета</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Общественный Совет осуществляет свою деятельность на основании </w:t>
      </w:r>
      <w:hyperlink r:id="rId12" w:history="1">
        <w:r w:rsidRPr="00755BAD">
          <w:rPr>
            <w:rFonts w:ascii="Times New Roman" w:hAnsi="Times New Roman" w:cs="Times New Roman"/>
            <w:sz w:val="28"/>
            <w:szCs w:val="28"/>
          </w:rPr>
          <w:t>Конституции</w:t>
        </w:r>
      </w:hyperlink>
      <w:r w:rsidRPr="00755BAD">
        <w:rPr>
          <w:rFonts w:ascii="Times New Roman" w:hAnsi="Times New Roman" w:cs="Times New Roman"/>
          <w:sz w:val="28"/>
          <w:szCs w:val="28"/>
        </w:rPr>
        <w:t xml:space="preserve"> Российской Федерации, федеральных законов, иных нормативных правовых актов Российской Федерации, нормативных правовых актов Ивановской области, </w:t>
      </w:r>
      <w:hyperlink r:id="rId13" w:history="1">
        <w:r w:rsidRPr="00755BAD">
          <w:rPr>
            <w:rFonts w:ascii="Times New Roman" w:hAnsi="Times New Roman" w:cs="Times New Roman"/>
            <w:sz w:val="28"/>
            <w:szCs w:val="28"/>
          </w:rPr>
          <w:t>Устава</w:t>
        </w:r>
      </w:hyperlink>
      <w:r w:rsidRPr="00755BAD">
        <w:rPr>
          <w:rFonts w:ascii="Times New Roman" w:hAnsi="Times New Roman" w:cs="Times New Roman"/>
          <w:sz w:val="28"/>
          <w:szCs w:val="28"/>
        </w:rPr>
        <w:t xml:space="preserve"> </w:t>
      </w:r>
      <w:r w:rsidR="007837B5"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иных муниципальных правовых актов </w:t>
      </w:r>
      <w:r w:rsidR="007837B5"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CC24C9"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4. Цели и задачи Общественного Совета</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Общественный Совет призван обеспечить согласование общественно значимых интересов жителей </w:t>
      </w:r>
      <w:r w:rsidR="007837B5"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общественных объединений, некоммерческих организаций и орга</w:t>
      </w:r>
      <w:r w:rsidR="007837B5" w:rsidRPr="00755BAD">
        <w:rPr>
          <w:rFonts w:ascii="Times New Roman" w:hAnsi="Times New Roman" w:cs="Times New Roman"/>
          <w:sz w:val="28"/>
          <w:szCs w:val="28"/>
        </w:rPr>
        <w:t xml:space="preserve">нов местного самоуправления </w:t>
      </w:r>
      <w:r w:rsidR="007837B5"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(далее - органы местного самоуправления) для решения наиболее важных вопросов экономического и социального развития, защиты прав и свобод граждан и демократических принципов развития гражданского общества в </w:t>
      </w:r>
      <w:r w:rsidR="004F06E6" w:rsidRPr="00755BAD">
        <w:rPr>
          <w:rFonts w:ascii="Times New Roman" w:eastAsia="Times New Roman" w:hAnsi="Times New Roman" w:cs="Times New Roman"/>
          <w:sz w:val="28"/>
          <w:szCs w:val="28"/>
          <w:lang w:eastAsia="ru-RU"/>
        </w:rPr>
        <w:t>Тейковском муниципальном районе</w:t>
      </w:r>
      <w:r w:rsidR="004F06E6" w:rsidRPr="00755BAD">
        <w:rPr>
          <w:rFonts w:ascii="Times New Roman" w:hAnsi="Times New Roman" w:cs="Times New Roman"/>
          <w:sz w:val="28"/>
          <w:szCs w:val="28"/>
        </w:rPr>
        <w:t xml:space="preserve"> </w:t>
      </w:r>
      <w:r w:rsidRPr="00755BAD">
        <w:rPr>
          <w:rFonts w:ascii="Times New Roman" w:hAnsi="Times New Roman" w:cs="Times New Roman"/>
          <w:sz w:val="28"/>
          <w:szCs w:val="28"/>
        </w:rPr>
        <w:t>путем:</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1) привлечения жителей </w:t>
      </w:r>
      <w:r w:rsidR="004F06E6"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общественных объединений, некоммерческих организаций к формированию и реализации муниципальной политики в сфере общественных отношений, социально-экономического и культурного развития </w:t>
      </w:r>
      <w:r w:rsidR="004F06E6"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2) выдвижения и поддержки гражданских инициатив, имеющих местное значение и направленных на реализацию и защиту конституционных прав, повышение жизненного уровня жителей и социально-экономическое развитие </w:t>
      </w:r>
      <w:r w:rsidR="004F06E6"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3) проведения общественной экспертизы проектов муниципальных правовых актов </w:t>
      </w:r>
      <w:r w:rsidR="004F06E6"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4) осуществления общественного контроля за деятельностью органов местного самоуправления;</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5) открытого и гласного обсуждения наиболее важных общественно значимых проблем, изучения и выявления общественных интересов жителей </w:t>
      </w:r>
      <w:r w:rsidR="004F06E6"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и доведения их до сведения органов местного самоуправления;</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6) выработки рекомендаций и предложений органам местного самоуправления при определении приоритетов в области поддержки жителей </w:t>
      </w:r>
      <w:r w:rsidR="004F06E6" w:rsidRPr="00755BAD">
        <w:rPr>
          <w:rFonts w:ascii="Times New Roman" w:eastAsia="Times New Roman" w:hAnsi="Times New Roman" w:cs="Times New Roman"/>
          <w:sz w:val="28"/>
          <w:szCs w:val="28"/>
          <w:lang w:eastAsia="ru-RU"/>
        </w:rPr>
        <w:lastRenderedPageBreak/>
        <w:t>Тейковского муниципального района</w:t>
      </w:r>
      <w:r w:rsidR="004F06E6" w:rsidRPr="00755BAD">
        <w:rPr>
          <w:rFonts w:ascii="Times New Roman" w:hAnsi="Times New Roman" w:cs="Times New Roman"/>
          <w:sz w:val="28"/>
          <w:szCs w:val="28"/>
        </w:rPr>
        <w:t xml:space="preserve"> </w:t>
      </w:r>
      <w:r w:rsidRPr="00755BAD">
        <w:rPr>
          <w:rFonts w:ascii="Times New Roman" w:hAnsi="Times New Roman" w:cs="Times New Roman"/>
          <w:sz w:val="28"/>
          <w:szCs w:val="28"/>
        </w:rPr>
        <w:t>и организаций, деятельность которых направлена на</w:t>
      </w:r>
      <w:r w:rsidR="009B525D" w:rsidRPr="00755BAD">
        <w:rPr>
          <w:rFonts w:ascii="Times New Roman" w:hAnsi="Times New Roman" w:cs="Times New Roman"/>
          <w:sz w:val="28"/>
          <w:szCs w:val="28"/>
        </w:rPr>
        <w:t xml:space="preserve"> развитие гражданского общества;</w:t>
      </w:r>
    </w:p>
    <w:p w:rsidR="009B525D" w:rsidRPr="00755BAD" w:rsidRDefault="009B525D" w:rsidP="00CE3D9F">
      <w:pPr>
        <w:pStyle w:val="ConsPlusNormal"/>
        <w:ind w:firstLine="709"/>
        <w:jc w:val="both"/>
        <w:rPr>
          <w:rFonts w:ascii="Times New Roman" w:hAnsi="Times New Roman" w:cs="Times New Roman"/>
          <w:sz w:val="28"/>
          <w:szCs w:val="28"/>
        </w:rPr>
      </w:pPr>
      <w:r w:rsidRPr="00755BAD">
        <w:rPr>
          <w:rFonts w:ascii="Times New Roman" w:hAnsi="Times New Roman" w:cs="Times New Roman"/>
          <w:sz w:val="28"/>
          <w:szCs w:val="28"/>
        </w:rPr>
        <w:t>7) проведения независимой оценки качества работы организаций, оказывающих социальные услуги;</w:t>
      </w:r>
    </w:p>
    <w:p w:rsidR="005164DE" w:rsidRPr="00755BAD" w:rsidRDefault="009B525D" w:rsidP="00CE3D9F">
      <w:pPr>
        <w:pStyle w:val="ConsPlusNormal"/>
        <w:ind w:firstLine="709"/>
        <w:jc w:val="both"/>
        <w:rPr>
          <w:rFonts w:ascii="Times New Roman" w:hAnsi="Times New Roman" w:cs="Times New Roman"/>
          <w:sz w:val="28"/>
          <w:szCs w:val="28"/>
        </w:rPr>
      </w:pPr>
      <w:r w:rsidRPr="00755BAD">
        <w:rPr>
          <w:rFonts w:ascii="Times New Roman" w:hAnsi="Times New Roman" w:cs="Times New Roman"/>
          <w:sz w:val="28"/>
          <w:szCs w:val="28"/>
        </w:rPr>
        <w:t>8)</w:t>
      </w:r>
      <w:r w:rsidR="008D05AC" w:rsidRPr="00755BAD">
        <w:rPr>
          <w:rFonts w:ascii="Times New Roman" w:hAnsi="Times New Roman" w:cs="Times New Roman"/>
          <w:sz w:val="28"/>
          <w:szCs w:val="28"/>
        </w:rPr>
        <w:t xml:space="preserve"> </w:t>
      </w:r>
      <w:r w:rsidRPr="00755BAD">
        <w:rPr>
          <w:rFonts w:ascii="Times New Roman" w:hAnsi="Times New Roman" w:cs="Times New Roman"/>
          <w:sz w:val="28"/>
          <w:szCs w:val="28"/>
        </w:rPr>
        <w:t>осуществление оценки эффективности муниципальных закупок.</w:t>
      </w:r>
    </w:p>
    <w:p w:rsidR="005164DE" w:rsidRPr="00755BAD" w:rsidRDefault="005164DE" w:rsidP="00CE3D9F">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CC24C9" w:rsidRPr="00755BAD" w:rsidRDefault="00CC24C9" w:rsidP="00CE3D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755BAD">
        <w:rPr>
          <w:rFonts w:ascii="Times New Roman" w:hAnsi="Times New Roman" w:cs="Times New Roman"/>
          <w:b/>
          <w:sz w:val="28"/>
          <w:szCs w:val="28"/>
        </w:rPr>
        <w:t xml:space="preserve">Глава II. </w:t>
      </w:r>
      <w:r w:rsidR="008D05AC" w:rsidRPr="00755BAD">
        <w:rPr>
          <w:rFonts w:ascii="Times New Roman" w:hAnsi="Times New Roman" w:cs="Times New Roman"/>
          <w:b/>
          <w:sz w:val="28"/>
          <w:szCs w:val="28"/>
        </w:rPr>
        <w:t>Формирование и состав Общественного Совета</w:t>
      </w:r>
    </w:p>
    <w:p w:rsidR="0024400F" w:rsidRPr="00755BAD" w:rsidRDefault="0024400F" w:rsidP="00CE3D9F">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CC24C9"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5. Принципы формирования Общественного Совета</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Основными принципами формирования Общественного Совета являются:</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добровольность участия общественных объединений в формировании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право общественных объединений на выдвижение кандидата из своего состава в члены Общественного Совета независимо от организационно-правовой формы, численности, территории деятельности;</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3) право общественных объединений на выдвижение кандидата, не являющегося членом общественного объединения, но имеющего заслуги в сфере социально-экономического и культурного развития </w:t>
      </w:r>
      <w:r w:rsidR="005660BE"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охраны здоровья, жизни и прав граждан, защиты Отечества, государственного управления и местного самоуправления, внесшего большой личный вклад, способствующий развитию </w:t>
      </w:r>
      <w:r w:rsidR="004F06E6"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в члены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4) право общественных объединений на выдвижение кандидата в члены Общественного Совета реализуется общественным объединением путем выдвижения одного кандидата в члены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5) невмешательство органов местного самоуправления в процесс выдвижения кандидатов в члены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CC24C9"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6. Состав Общественного Совета</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1. </w:t>
      </w:r>
      <w:r w:rsidR="008D05AC" w:rsidRPr="00755BAD">
        <w:rPr>
          <w:rFonts w:ascii="Times New Roman" w:hAnsi="Times New Roman" w:cs="Times New Roman"/>
          <w:sz w:val="28"/>
          <w:szCs w:val="28"/>
        </w:rPr>
        <w:t>Общественный Совет состоит из 11</w:t>
      </w:r>
      <w:r w:rsidR="009B525D" w:rsidRPr="00755BAD">
        <w:rPr>
          <w:rFonts w:ascii="Times New Roman" w:hAnsi="Times New Roman" w:cs="Times New Roman"/>
          <w:sz w:val="28"/>
          <w:szCs w:val="28"/>
        </w:rPr>
        <w:t xml:space="preserve"> членов Общественного Совета.</w:t>
      </w:r>
      <w:r w:rsidRPr="00755BAD">
        <w:rPr>
          <w:rFonts w:ascii="Times New Roman" w:hAnsi="Times New Roman" w:cs="Times New Roman"/>
          <w:sz w:val="28"/>
          <w:szCs w:val="28"/>
        </w:rPr>
        <w:t xml:space="preserve"> </w:t>
      </w:r>
      <w:r w:rsidR="009B525D" w:rsidRPr="00755BAD">
        <w:rPr>
          <w:rFonts w:ascii="Times New Roman" w:hAnsi="Times New Roman" w:cs="Times New Roman"/>
          <w:sz w:val="28"/>
          <w:szCs w:val="28"/>
        </w:rPr>
        <w:t>Состав Общественного Совета утверждается</w:t>
      </w:r>
      <w:r w:rsidRPr="00755BAD">
        <w:rPr>
          <w:rFonts w:ascii="Times New Roman" w:hAnsi="Times New Roman" w:cs="Times New Roman"/>
          <w:sz w:val="28"/>
          <w:szCs w:val="28"/>
        </w:rPr>
        <w:t xml:space="preserve"> </w:t>
      </w:r>
      <w:r w:rsidR="009B525D" w:rsidRPr="00755BAD">
        <w:rPr>
          <w:rFonts w:ascii="Times New Roman" w:hAnsi="Times New Roman" w:cs="Times New Roman"/>
          <w:sz w:val="28"/>
          <w:szCs w:val="28"/>
        </w:rPr>
        <w:t xml:space="preserve">решением </w:t>
      </w:r>
      <w:r w:rsidR="008D05AC" w:rsidRPr="00755BAD">
        <w:rPr>
          <w:rFonts w:ascii="Times New Roman" w:hAnsi="Times New Roman" w:cs="Times New Roman"/>
          <w:sz w:val="28"/>
          <w:szCs w:val="28"/>
        </w:rPr>
        <w:t>Совета</w:t>
      </w:r>
      <w:r w:rsidR="004F06E6" w:rsidRPr="00755BAD">
        <w:rPr>
          <w:rFonts w:ascii="Times New Roman" w:hAnsi="Times New Roman" w:cs="Times New Roman"/>
          <w:sz w:val="28"/>
          <w:szCs w:val="28"/>
        </w:rPr>
        <w:t xml:space="preserve"> </w:t>
      </w:r>
      <w:r w:rsidR="004F06E6" w:rsidRPr="00755BAD">
        <w:rPr>
          <w:rFonts w:ascii="Times New Roman" w:eastAsia="Times New Roman" w:hAnsi="Times New Roman" w:cs="Times New Roman"/>
          <w:sz w:val="28"/>
          <w:szCs w:val="28"/>
          <w:lang w:eastAsia="ru-RU"/>
        </w:rPr>
        <w:t>Тейковского муниципального района</w:t>
      </w:r>
      <w:r w:rsidR="008D05AC" w:rsidRPr="00755BAD">
        <w:rPr>
          <w:rFonts w:ascii="Times New Roman" w:eastAsia="Times New Roman" w:hAnsi="Times New Roman" w:cs="Times New Roman"/>
          <w:sz w:val="28"/>
          <w:szCs w:val="28"/>
          <w:lang w:eastAsia="ru-RU"/>
        </w:rPr>
        <w:t>.</w:t>
      </w:r>
      <w:r w:rsidRPr="00755BAD">
        <w:rPr>
          <w:rFonts w:ascii="Times New Roman" w:hAnsi="Times New Roman" w:cs="Times New Roman"/>
          <w:sz w:val="28"/>
          <w:szCs w:val="28"/>
        </w:rPr>
        <w:t xml:space="preserve"> </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Не допускаются к выдвижению кандидатов в члены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общественные объединения, зарегистрированные в установленном законодательством порядке менее чем за один год до дня истечения полномочий Общественного Совета действующего состава;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политические партии;</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3) объединения, которым в соответствии с Федеральным </w:t>
      </w:r>
      <w:hyperlink r:id="rId14" w:history="1">
        <w:r w:rsidRPr="00755BAD">
          <w:rPr>
            <w:rFonts w:ascii="Times New Roman" w:hAnsi="Times New Roman" w:cs="Times New Roman"/>
            <w:sz w:val="28"/>
            <w:szCs w:val="28"/>
          </w:rPr>
          <w:t>законом</w:t>
        </w:r>
      </w:hyperlink>
      <w:r w:rsidR="001F5012" w:rsidRPr="00755BAD">
        <w:rPr>
          <w:rFonts w:ascii="Times New Roman" w:hAnsi="Times New Roman" w:cs="Times New Roman"/>
          <w:sz w:val="28"/>
          <w:szCs w:val="28"/>
        </w:rPr>
        <w:t xml:space="preserve"> от 25.07.2002 №</w:t>
      </w:r>
      <w:r w:rsidRPr="00755BAD">
        <w:rPr>
          <w:rFonts w:ascii="Times New Roman" w:hAnsi="Times New Roman" w:cs="Times New Roman"/>
          <w:sz w:val="28"/>
          <w:szCs w:val="28"/>
        </w:rPr>
        <w:t>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lastRenderedPageBreak/>
        <w:t xml:space="preserve">4) объединения, деятельность которых приостановлена в соответствии с Федеральным </w:t>
      </w:r>
      <w:hyperlink r:id="rId15" w:history="1">
        <w:r w:rsidRPr="00755BAD">
          <w:rPr>
            <w:rFonts w:ascii="Times New Roman" w:hAnsi="Times New Roman" w:cs="Times New Roman"/>
            <w:sz w:val="28"/>
            <w:szCs w:val="28"/>
          </w:rPr>
          <w:t>законом</w:t>
        </w:r>
      </w:hyperlink>
      <w:r w:rsidR="001F5012" w:rsidRPr="00755BAD">
        <w:rPr>
          <w:rFonts w:ascii="Times New Roman" w:hAnsi="Times New Roman" w:cs="Times New Roman"/>
          <w:sz w:val="28"/>
          <w:szCs w:val="28"/>
        </w:rPr>
        <w:t xml:space="preserve"> от 25.07.2002 №</w:t>
      </w:r>
      <w:r w:rsidRPr="00755BAD">
        <w:rPr>
          <w:rFonts w:ascii="Times New Roman" w:hAnsi="Times New Roman" w:cs="Times New Roman"/>
          <w:sz w:val="28"/>
          <w:szCs w:val="28"/>
        </w:rPr>
        <w:t>114-ФЗ "О противодействии экстремистской деятельности", если решение о приостановлении не было признано судом незаконным.</w:t>
      </w:r>
    </w:p>
    <w:p w:rsidR="005164DE" w:rsidRPr="00755BAD" w:rsidRDefault="005164DE"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7. Порядок выдвижения кандидатов в члены Общественного Совета</w:t>
      </w:r>
    </w:p>
    <w:p w:rsidR="008D05AC" w:rsidRPr="00755BAD" w:rsidRDefault="008D05AC"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Правом выдвижения ка</w:t>
      </w:r>
      <w:r w:rsidR="00136C03" w:rsidRPr="00755BAD">
        <w:rPr>
          <w:rFonts w:ascii="Times New Roman" w:hAnsi="Times New Roman" w:cs="Times New Roman"/>
          <w:sz w:val="28"/>
          <w:szCs w:val="28"/>
        </w:rPr>
        <w:t>ндидатов в члены Общественного С</w:t>
      </w:r>
      <w:r w:rsidRPr="00755BAD">
        <w:rPr>
          <w:rFonts w:ascii="Times New Roman" w:hAnsi="Times New Roman" w:cs="Times New Roman"/>
          <w:sz w:val="28"/>
          <w:szCs w:val="28"/>
        </w:rPr>
        <w:t xml:space="preserve">овета обладают общественные организации и объединения, осуществляющие свою деятельность как на всей территории Тейковского муниципального района, так и на территории отдельных поселений </w:t>
      </w:r>
      <w:r w:rsidR="00136C03" w:rsidRPr="00755BAD">
        <w:rPr>
          <w:rFonts w:ascii="Times New Roman" w:hAnsi="Times New Roman" w:cs="Times New Roman"/>
          <w:sz w:val="28"/>
          <w:szCs w:val="28"/>
        </w:rPr>
        <w:t>Тейков</w:t>
      </w:r>
      <w:r w:rsidRPr="00755BAD">
        <w:rPr>
          <w:rFonts w:ascii="Times New Roman" w:hAnsi="Times New Roman" w:cs="Times New Roman"/>
          <w:sz w:val="28"/>
          <w:szCs w:val="28"/>
        </w:rPr>
        <w:t>ского муниципального района, в том числе территориальные отделения всероссийских и межрегиональных организаций, зарегистрированные в установленном законодательством Российской Федерации порядке не позднее чем за один год до дня истечения полномочий дейс</w:t>
      </w:r>
      <w:r w:rsidR="00136C03" w:rsidRPr="00755BAD">
        <w:rPr>
          <w:rFonts w:ascii="Times New Roman" w:hAnsi="Times New Roman" w:cs="Times New Roman"/>
          <w:sz w:val="28"/>
          <w:szCs w:val="28"/>
        </w:rPr>
        <w:t>твующего состава Общественного С</w:t>
      </w:r>
      <w:r w:rsidRPr="00755BAD">
        <w:rPr>
          <w:rFonts w:ascii="Times New Roman" w:hAnsi="Times New Roman" w:cs="Times New Roman"/>
          <w:sz w:val="28"/>
          <w:szCs w:val="28"/>
        </w:rPr>
        <w:t>овета.</w:t>
      </w:r>
    </w:p>
    <w:p w:rsidR="008D05AC" w:rsidRPr="00755BAD" w:rsidRDefault="008D05AC"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2. Общественная организация, объединение, изъявившие желание выдвинуть своего кандидата </w:t>
      </w:r>
      <w:r w:rsidR="00136C03" w:rsidRPr="00755BAD">
        <w:rPr>
          <w:rFonts w:ascii="Times New Roman" w:hAnsi="Times New Roman" w:cs="Times New Roman"/>
          <w:sz w:val="28"/>
          <w:szCs w:val="28"/>
        </w:rPr>
        <w:t>(представителя) в Общественный С</w:t>
      </w:r>
      <w:r w:rsidRPr="00755BAD">
        <w:rPr>
          <w:rFonts w:ascii="Times New Roman" w:hAnsi="Times New Roman" w:cs="Times New Roman"/>
          <w:sz w:val="28"/>
          <w:szCs w:val="28"/>
        </w:rPr>
        <w:t>овет, в тридцатидневный срок со дня размещения на официальном сайте</w:t>
      </w:r>
      <w:r w:rsidR="00136C03" w:rsidRPr="00755BAD">
        <w:rPr>
          <w:rFonts w:ascii="Times New Roman" w:hAnsi="Times New Roman" w:cs="Times New Roman"/>
          <w:sz w:val="28"/>
          <w:szCs w:val="28"/>
        </w:rPr>
        <w:t xml:space="preserve"> администрации Тейков</w:t>
      </w:r>
      <w:r w:rsidRPr="00755BAD">
        <w:rPr>
          <w:rFonts w:ascii="Times New Roman" w:hAnsi="Times New Roman" w:cs="Times New Roman"/>
          <w:sz w:val="28"/>
          <w:szCs w:val="28"/>
        </w:rPr>
        <w:t>ского муниципального района уведомления о начале процедуры формирования нового состава Обществен</w:t>
      </w:r>
      <w:r w:rsidR="005164DE" w:rsidRPr="00755BAD">
        <w:rPr>
          <w:rFonts w:ascii="Times New Roman" w:hAnsi="Times New Roman" w:cs="Times New Roman"/>
          <w:sz w:val="28"/>
          <w:szCs w:val="28"/>
        </w:rPr>
        <w:t>ного С</w:t>
      </w:r>
      <w:r w:rsidR="00136C03" w:rsidRPr="00755BAD">
        <w:rPr>
          <w:rFonts w:ascii="Times New Roman" w:hAnsi="Times New Roman" w:cs="Times New Roman"/>
          <w:sz w:val="28"/>
          <w:szCs w:val="28"/>
        </w:rPr>
        <w:t>овета направляют Главе Тейков</w:t>
      </w:r>
      <w:r w:rsidRPr="00755BAD">
        <w:rPr>
          <w:rFonts w:ascii="Times New Roman" w:hAnsi="Times New Roman" w:cs="Times New Roman"/>
          <w:sz w:val="28"/>
          <w:szCs w:val="28"/>
        </w:rPr>
        <w:t xml:space="preserve">ского муниципального района </w:t>
      </w:r>
      <w:hyperlink r:id="rId16" w:history="1">
        <w:r w:rsidRPr="00755BAD">
          <w:rPr>
            <w:rFonts w:ascii="Times New Roman" w:hAnsi="Times New Roman" w:cs="Times New Roman"/>
            <w:color w:val="0000FF"/>
            <w:sz w:val="28"/>
            <w:szCs w:val="28"/>
          </w:rPr>
          <w:t>заявление</w:t>
        </w:r>
      </w:hyperlink>
      <w:r w:rsidRPr="00755BAD">
        <w:rPr>
          <w:rFonts w:ascii="Times New Roman" w:hAnsi="Times New Roman" w:cs="Times New Roman"/>
          <w:sz w:val="28"/>
          <w:szCs w:val="28"/>
        </w:rPr>
        <w:t>, оформленное решением руководящего коллегиального органа организации, о рассмотрении кандидатуры для вк</w:t>
      </w:r>
      <w:r w:rsidR="005164DE" w:rsidRPr="00755BAD">
        <w:rPr>
          <w:rFonts w:ascii="Times New Roman" w:hAnsi="Times New Roman" w:cs="Times New Roman"/>
          <w:sz w:val="28"/>
          <w:szCs w:val="28"/>
        </w:rPr>
        <w:t>лючения в состав Общественного С</w:t>
      </w:r>
      <w:r w:rsidRPr="00755BAD">
        <w:rPr>
          <w:rFonts w:ascii="Times New Roman" w:hAnsi="Times New Roman" w:cs="Times New Roman"/>
          <w:sz w:val="28"/>
          <w:szCs w:val="28"/>
        </w:rPr>
        <w:t>овета (Приложение 1).</w:t>
      </w:r>
    </w:p>
    <w:p w:rsidR="008D05AC" w:rsidRPr="00755BAD" w:rsidRDefault="008D05AC"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3. К заявлению прикладываются </w:t>
      </w:r>
      <w:hyperlink r:id="rId17" w:history="1">
        <w:r w:rsidRPr="00755BAD">
          <w:rPr>
            <w:rFonts w:ascii="Times New Roman" w:hAnsi="Times New Roman" w:cs="Times New Roman"/>
            <w:color w:val="0000FF"/>
            <w:sz w:val="28"/>
            <w:szCs w:val="28"/>
          </w:rPr>
          <w:t>согласие</w:t>
        </w:r>
      </w:hyperlink>
      <w:r w:rsidRPr="00755BAD">
        <w:rPr>
          <w:rFonts w:ascii="Times New Roman" w:hAnsi="Times New Roman" w:cs="Times New Roman"/>
          <w:sz w:val="28"/>
          <w:szCs w:val="28"/>
        </w:rPr>
        <w:t xml:space="preserve"> кандидата на выдвижение </w:t>
      </w:r>
      <w:r w:rsidR="005164DE" w:rsidRPr="00755BAD">
        <w:rPr>
          <w:rFonts w:ascii="Times New Roman" w:hAnsi="Times New Roman" w:cs="Times New Roman"/>
          <w:sz w:val="28"/>
          <w:szCs w:val="28"/>
        </w:rPr>
        <w:t>его кандидатуры в Общественный С</w:t>
      </w:r>
      <w:r w:rsidRPr="00755BAD">
        <w:rPr>
          <w:rFonts w:ascii="Times New Roman" w:hAnsi="Times New Roman" w:cs="Times New Roman"/>
          <w:sz w:val="28"/>
          <w:szCs w:val="28"/>
        </w:rPr>
        <w:t xml:space="preserve">овет и публикация его персональных данных (Приложение 2), биографическая </w:t>
      </w:r>
      <w:hyperlink r:id="rId18" w:history="1">
        <w:r w:rsidRPr="00755BAD">
          <w:rPr>
            <w:rFonts w:ascii="Times New Roman" w:hAnsi="Times New Roman" w:cs="Times New Roman"/>
            <w:color w:val="0000FF"/>
            <w:sz w:val="28"/>
            <w:szCs w:val="28"/>
          </w:rPr>
          <w:t>справка</w:t>
        </w:r>
      </w:hyperlink>
      <w:r w:rsidRPr="00755BAD">
        <w:rPr>
          <w:rFonts w:ascii="Times New Roman" w:hAnsi="Times New Roman" w:cs="Times New Roman"/>
          <w:sz w:val="28"/>
          <w:szCs w:val="28"/>
        </w:rPr>
        <w:t xml:space="preserve"> (Приложение 3).</w:t>
      </w:r>
    </w:p>
    <w:p w:rsidR="008D05AC" w:rsidRPr="00755BAD" w:rsidRDefault="008D05AC"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4. Уведомление о начале процедуры формировани</w:t>
      </w:r>
      <w:r w:rsidR="00136C03" w:rsidRPr="00755BAD">
        <w:rPr>
          <w:rFonts w:ascii="Times New Roman" w:hAnsi="Times New Roman" w:cs="Times New Roman"/>
          <w:sz w:val="28"/>
          <w:szCs w:val="28"/>
        </w:rPr>
        <w:t>я нового состава Общественного С</w:t>
      </w:r>
      <w:r w:rsidRPr="00755BAD">
        <w:rPr>
          <w:rFonts w:ascii="Times New Roman" w:hAnsi="Times New Roman" w:cs="Times New Roman"/>
          <w:sz w:val="28"/>
          <w:szCs w:val="28"/>
        </w:rPr>
        <w:t>овета размещается на официальн</w:t>
      </w:r>
      <w:r w:rsidR="00136C03" w:rsidRPr="00755BAD">
        <w:rPr>
          <w:rFonts w:ascii="Times New Roman" w:hAnsi="Times New Roman" w:cs="Times New Roman"/>
          <w:sz w:val="28"/>
          <w:szCs w:val="28"/>
        </w:rPr>
        <w:t>ом сайте Администрации Тейков</w:t>
      </w:r>
      <w:r w:rsidRPr="00755BAD">
        <w:rPr>
          <w:rFonts w:ascii="Times New Roman" w:hAnsi="Times New Roman" w:cs="Times New Roman"/>
          <w:sz w:val="28"/>
          <w:szCs w:val="28"/>
        </w:rPr>
        <w:t>ского муниципального района не позднее чем за один месяц до истечения срока полномочий дейс</w:t>
      </w:r>
      <w:r w:rsidR="005164DE" w:rsidRPr="00755BAD">
        <w:rPr>
          <w:rFonts w:ascii="Times New Roman" w:hAnsi="Times New Roman" w:cs="Times New Roman"/>
          <w:sz w:val="28"/>
          <w:szCs w:val="28"/>
        </w:rPr>
        <w:t>твующего состава Общественного С</w:t>
      </w:r>
      <w:r w:rsidRPr="00755BAD">
        <w:rPr>
          <w:rFonts w:ascii="Times New Roman" w:hAnsi="Times New Roman" w:cs="Times New Roman"/>
          <w:sz w:val="28"/>
          <w:szCs w:val="28"/>
        </w:rPr>
        <w:t>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CC24C9"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8. Утверждение состава Общественного Совета</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1. Глава </w:t>
      </w:r>
      <w:r w:rsidR="00E9770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w:t>
      </w:r>
      <w:r w:rsidR="00136C03" w:rsidRPr="00755BAD">
        <w:rPr>
          <w:rFonts w:ascii="Times New Roman" w:hAnsi="Times New Roman" w:cs="Times New Roman"/>
          <w:sz w:val="28"/>
          <w:szCs w:val="28"/>
        </w:rPr>
        <w:t>рассматривае</w:t>
      </w:r>
      <w:r w:rsidRPr="00755BAD">
        <w:rPr>
          <w:rFonts w:ascii="Times New Roman" w:hAnsi="Times New Roman" w:cs="Times New Roman"/>
          <w:sz w:val="28"/>
          <w:szCs w:val="28"/>
        </w:rPr>
        <w:t xml:space="preserve">т кандидатов (представителей) в Общественный Совет и не позднее чем в тридцатидневный срок со дня прекращения приема заявлений о включении представителей организаций в состав Общественного Совета </w:t>
      </w:r>
      <w:r w:rsidR="00136C03" w:rsidRPr="00755BAD">
        <w:rPr>
          <w:rFonts w:ascii="Times New Roman" w:hAnsi="Times New Roman" w:cs="Times New Roman"/>
          <w:sz w:val="28"/>
          <w:szCs w:val="28"/>
        </w:rPr>
        <w:t xml:space="preserve"> представляе</w:t>
      </w:r>
      <w:r w:rsidRPr="00755BAD">
        <w:rPr>
          <w:rFonts w:ascii="Times New Roman" w:hAnsi="Times New Roman" w:cs="Times New Roman"/>
          <w:sz w:val="28"/>
          <w:szCs w:val="28"/>
        </w:rPr>
        <w:t xml:space="preserve">т их </w:t>
      </w:r>
      <w:r w:rsidR="00136C03" w:rsidRPr="00755BAD">
        <w:rPr>
          <w:rFonts w:ascii="Times New Roman" w:hAnsi="Times New Roman" w:cs="Times New Roman"/>
          <w:sz w:val="28"/>
          <w:szCs w:val="28"/>
        </w:rPr>
        <w:t xml:space="preserve">кандидатуры на утверждение </w:t>
      </w:r>
      <w:r w:rsidRPr="00755BAD">
        <w:rPr>
          <w:rFonts w:ascii="Times New Roman" w:hAnsi="Times New Roman" w:cs="Times New Roman"/>
          <w:sz w:val="28"/>
          <w:szCs w:val="28"/>
        </w:rPr>
        <w:t xml:space="preserve">в </w:t>
      </w:r>
      <w:r w:rsidR="00E97702" w:rsidRPr="00755BAD">
        <w:rPr>
          <w:rFonts w:ascii="Times New Roman" w:hAnsi="Times New Roman" w:cs="Times New Roman"/>
          <w:sz w:val="28"/>
          <w:szCs w:val="28"/>
        </w:rPr>
        <w:t xml:space="preserve">Совет </w:t>
      </w:r>
      <w:r w:rsidR="00E9770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2. Порядок рассмотрения Главой </w:t>
      </w:r>
      <w:r w:rsidR="005C714A"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кандидатур (представителей) в Общественный Совет для представления их на утверждение в </w:t>
      </w:r>
      <w:r w:rsidR="002F2025" w:rsidRPr="00755BAD">
        <w:rPr>
          <w:rFonts w:ascii="Times New Roman" w:hAnsi="Times New Roman" w:cs="Times New Roman"/>
          <w:sz w:val="28"/>
          <w:szCs w:val="28"/>
        </w:rPr>
        <w:t>Совет Тейковского муниципального района</w:t>
      </w:r>
      <w:r w:rsidRPr="00755BAD">
        <w:rPr>
          <w:rFonts w:ascii="Times New Roman" w:hAnsi="Times New Roman" w:cs="Times New Roman"/>
          <w:sz w:val="28"/>
          <w:szCs w:val="28"/>
        </w:rPr>
        <w:t xml:space="preserve"> определяется </w:t>
      </w:r>
      <w:r w:rsidR="005C714A" w:rsidRPr="00755BAD">
        <w:rPr>
          <w:rFonts w:ascii="Times New Roman" w:hAnsi="Times New Roman" w:cs="Times New Roman"/>
          <w:sz w:val="28"/>
          <w:szCs w:val="28"/>
        </w:rPr>
        <w:t>постановлением</w:t>
      </w:r>
      <w:r w:rsidRPr="00755BAD">
        <w:rPr>
          <w:rFonts w:ascii="Times New Roman" w:hAnsi="Times New Roman" w:cs="Times New Roman"/>
          <w:sz w:val="28"/>
          <w:szCs w:val="28"/>
        </w:rPr>
        <w:t xml:space="preserve"> Главы </w:t>
      </w:r>
      <w:r w:rsidR="005C714A"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136C03"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3</w:t>
      </w:r>
      <w:r w:rsidR="00CC24C9" w:rsidRPr="00755BAD">
        <w:rPr>
          <w:rFonts w:ascii="Times New Roman" w:hAnsi="Times New Roman" w:cs="Times New Roman"/>
          <w:sz w:val="28"/>
          <w:szCs w:val="28"/>
        </w:rPr>
        <w:t xml:space="preserve">. Решение </w:t>
      </w:r>
      <w:r w:rsidR="005C714A" w:rsidRPr="00755BAD">
        <w:rPr>
          <w:rFonts w:ascii="Times New Roman" w:hAnsi="Times New Roman" w:cs="Times New Roman"/>
          <w:sz w:val="28"/>
          <w:szCs w:val="28"/>
        </w:rPr>
        <w:t xml:space="preserve">Совета </w:t>
      </w:r>
      <w:r w:rsidR="005C714A" w:rsidRPr="00755BAD">
        <w:rPr>
          <w:rFonts w:ascii="Times New Roman" w:eastAsia="Times New Roman" w:hAnsi="Times New Roman" w:cs="Times New Roman"/>
          <w:sz w:val="28"/>
          <w:szCs w:val="28"/>
          <w:lang w:eastAsia="ru-RU"/>
        </w:rPr>
        <w:t>Тейковского муниципального района</w:t>
      </w:r>
      <w:r w:rsidR="00CC24C9" w:rsidRPr="00755BAD">
        <w:rPr>
          <w:rFonts w:ascii="Times New Roman" w:hAnsi="Times New Roman" w:cs="Times New Roman"/>
          <w:sz w:val="28"/>
          <w:szCs w:val="28"/>
        </w:rPr>
        <w:t xml:space="preserve"> об утверждении </w:t>
      </w:r>
      <w:r w:rsidRPr="00755BAD">
        <w:rPr>
          <w:rFonts w:ascii="Times New Roman" w:hAnsi="Times New Roman" w:cs="Times New Roman"/>
          <w:sz w:val="28"/>
          <w:szCs w:val="28"/>
        </w:rPr>
        <w:t>состава</w:t>
      </w:r>
      <w:r w:rsidR="00CC24C9" w:rsidRPr="00755BAD">
        <w:rPr>
          <w:rFonts w:ascii="Times New Roman" w:hAnsi="Times New Roman" w:cs="Times New Roman"/>
          <w:sz w:val="28"/>
          <w:szCs w:val="28"/>
        </w:rPr>
        <w:t xml:space="preserve"> Общественного Совета принимается путем открытого голосования, если иное не установлено решением </w:t>
      </w:r>
      <w:r w:rsidR="005C714A" w:rsidRPr="00755BAD">
        <w:rPr>
          <w:rFonts w:ascii="Times New Roman" w:hAnsi="Times New Roman" w:cs="Times New Roman"/>
          <w:sz w:val="28"/>
          <w:szCs w:val="28"/>
        </w:rPr>
        <w:t xml:space="preserve">Совета </w:t>
      </w:r>
      <w:r w:rsidR="005C714A" w:rsidRPr="00755BAD">
        <w:rPr>
          <w:rFonts w:ascii="Times New Roman" w:eastAsia="Times New Roman" w:hAnsi="Times New Roman" w:cs="Times New Roman"/>
          <w:sz w:val="28"/>
          <w:szCs w:val="28"/>
          <w:lang w:eastAsia="ru-RU"/>
        </w:rPr>
        <w:t>Тейковского муниципального района</w:t>
      </w:r>
      <w:r w:rsidR="00CC24C9" w:rsidRPr="00755BAD">
        <w:rPr>
          <w:rFonts w:ascii="Times New Roman" w:hAnsi="Times New Roman" w:cs="Times New Roman"/>
          <w:sz w:val="28"/>
          <w:szCs w:val="28"/>
        </w:rPr>
        <w:t>.</w:t>
      </w:r>
    </w:p>
    <w:p w:rsidR="00CC24C9" w:rsidRPr="00755BAD" w:rsidRDefault="00136C03"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lastRenderedPageBreak/>
        <w:t>4</w:t>
      </w:r>
      <w:r w:rsidR="00CC24C9" w:rsidRPr="00755BAD">
        <w:rPr>
          <w:rFonts w:ascii="Times New Roman" w:hAnsi="Times New Roman" w:cs="Times New Roman"/>
          <w:sz w:val="28"/>
          <w:szCs w:val="28"/>
        </w:rPr>
        <w:t xml:space="preserve">. Решение </w:t>
      </w:r>
      <w:r w:rsidR="005C714A" w:rsidRPr="00755BAD">
        <w:rPr>
          <w:rFonts w:ascii="Times New Roman" w:hAnsi="Times New Roman" w:cs="Times New Roman"/>
          <w:sz w:val="28"/>
          <w:szCs w:val="28"/>
        </w:rPr>
        <w:t xml:space="preserve">Совета </w:t>
      </w:r>
      <w:r w:rsidR="005C714A"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об утверждении состава</w:t>
      </w:r>
      <w:r w:rsidR="00CC24C9" w:rsidRPr="00755BAD">
        <w:rPr>
          <w:rFonts w:ascii="Times New Roman" w:hAnsi="Times New Roman" w:cs="Times New Roman"/>
          <w:sz w:val="28"/>
          <w:szCs w:val="28"/>
        </w:rPr>
        <w:t xml:space="preserve"> Общественного Совета считается принятым, если за него проголосовало большинство от числа присутствующих на заседании депутатов </w:t>
      </w:r>
      <w:r w:rsidR="005C714A" w:rsidRPr="00755BAD">
        <w:rPr>
          <w:rFonts w:ascii="Times New Roman" w:hAnsi="Times New Roman" w:cs="Times New Roman"/>
          <w:sz w:val="28"/>
          <w:szCs w:val="28"/>
        </w:rPr>
        <w:t xml:space="preserve">Совета </w:t>
      </w:r>
      <w:r w:rsidR="005C714A" w:rsidRPr="00755BAD">
        <w:rPr>
          <w:rFonts w:ascii="Times New Roman" w:eastAsia="Times New Roman" w:hAnsi="Times New Roman" w:cs="Times New Roman"/>
          <w:sz w:val="28"/>
          <w:szCs w:val="28"/>
          <w:lang w:eastAsia="ru-RU"/>
        </w:rPr>
        <w:t>Тейковского муниципального района</w:t>
      </w:r>
      <w:r w:rsidR="00CC24C9" w:rsidRPr="00755BAD">
        <w:rPr>
          <w:rFonts w:ascii="Times New Roman" w:hAnsi="Times New Roman" w:cs="Times New Roman"/>
          <w:sz w:val="28"/>
          <w:szCs w:val="28"/>
        </w:rPr>
        <w:t>.</w:t>
      </w:r>
    </w:p>
    <w:p w:rsidR="00CC24C9" w:rsidRPr="00755BAD" w:rsidRDefault="00136C03"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5</w:t>
      </w:r>
      <w:r w:rsidR="00CC24C9" w:rsidRPr="00755BAD">
        <w:rPr>
          <w:rFonts w:ascii="Times New Roman" w:hAnsi="Times New Roman" w:cs="Times New Roman"/>
          <w:sz w:val="28"/>
          <w:szCs w:val="28"/>
        </w:rPr>
        <w:t xml:space="preserve">. В случае досрочного прекращения полномочий члена Общественного Совета утверждение нового члена Общественного Совета вместо выбывшего производится </w:t>
      </w:r>
      <w:r w:rsidR="005C714A" w:rsidRPr="00755BAD">
        <w:rPr>
          <w:rFonts w:ascii="Times New Roman" w:hAnsi="Times New Roman" w:cs="Times New Roman"/>
          <w:sz w:val="28"/>
          <w:szCs w:val="28"/>
        </w:rPr>
        <w:t xml:space="preserve">Советом </w:t>
      </w:r>
      <w:r w:rsidR="005C714A" w:rsidRPr="00755BAD">
        <w:rPr>
          <w:rFonts w:ascii="Times New Roman" w:eastAsia="Times New Roman" w:hAnsi="Times New Roman" w:cs="Times New Roman"/>
          <w:sz w:val="28"/>
          <w:szCs w:val="28"/>
          <w:lang w:eastAsia="ru-RU"/>
        </w:rPr>
        <w:t>Тейковского муниципального района по</w:t>
      </w:r>
      <w:r w:rsidR="00CC24C9" w:rsidRPr="00755BAD">
        <w:rPr>
          <w:rFonts w:ascii="Times New Roman" w:hAnsi="Times New Roman" w:cs="Times New Roman"/>
          <w:sz w:val="28"/>
          <w:szCs w:val="28"/>
        </w:rPr>
        <w:t xml:space="preserve"> представлению </w:t>
      </w:r>
      <w:r w:rsidRPr="00755BAD">
        <w:rPr>
          <w:rFonts w:ascii="Times New Roman" w:hAnsi="Times New Roman" w:cs="Times New Roman"/>
          <w:sz w:val="28"/>
          <w:szCs w:val="28"/>
        </w:rPr>
        <w:t>Главы</w:t>
      </w:r>
      <w:r w:rsidR="00CC24C9" w:rsidRPr="00755BAD">
        <w:rPr>
          <w:rFonts w:ascii="Times New Roman" w:hAnsi="Times New Roman" w:cs="Times New Roman"/>
          <w:sz w:val="28"/>
          <w:szCs w:val="28"/>
        </w:rPr>
        <w:t xml:space="preserve"> </w:t>
      </w:r>
      <w:r w:rsidR="005C714A" w:rsidRPr="00755BAD">
        <w:rPr>
          <w:rFonts w:ascii="Times New Roman" w:eastAsia="Times New Roman" w:hAnsi="Times New Roman" w:cs="Times New Roman"/>
          <w:sz w:val="28"/>
          <w:szCs w:val="28"/>
          <w:lang w:eastAsia="ru-RU"/>
        </w:rPr>
        <w:t>Тейковского муниципального района</w:t>
      </w:r>
      <w:r w:rsidR="00CC24C9" w:rsidRPr="00755BAD">
        <w:rPr>
          <w:rFonts w:ascii="Times New Roman" w:hAnsi="Times New Roman" w:cs="Times New Roman"/>
          <w:sz w:val="28"/>
          <w:szCs w:val="28"/>
        </w:rPr>
        <w:t>.</w:t>
      </w:r>
    </w:p>
    <w:p w:rsidR="005C714A" w:rsidRPr="00755BAD" w:rsidRDefault="005C714A" w:rsidP="00CE3D9F">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CC24C9"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9. Первое заседание Общественного Совета</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Общественный Совет нового состава собирается на свое первое заседание не позднее чем через 30 дней со дня утверждения не менее двух третей от установленного числа членов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Вновь сформированный Общественный Совет правомочен приступить к работе после утверждения не менее двух третей от установленного числа членов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3. Созыв и организацию подготовки проведения первого заседания Общественного Совета осуществляет - Глава </w:t>
      </w:r>
      <w:r w:rsidR="005C714A"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4. 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5. Общественный Совет утверждает регламент Общественного Совета </w:t>
      </w:r>
      <w:r w:rsidR="005C714A" w:rsidRPr="00755BAD">
        <w:rPr>
          <w:rFonts w:ascii="Times New Roman" w:eastAsia="Times New Roman" w:hAnsi="Times New Roman" w:cs="Times New Roman"/>
          <w:sz w:val="28"/>
          <w:szCs w:val="28"/>
          <w:lang w:eastAsia="ru-RU"/>
        </w:rPr>
        <w:t>Тейковского муниципального района</w:t>
      </w:r>
      <w:r w:rsidR="005C714A" w:rsidRPr="00755BAD">
        <w:rPr>
          <w:rFonts w:ascii="Times New Roman" w:hAnsi="Times New Roman" w:cs="Times New Roman"/>
          <w:sz w:val="28"/>
          <w:szCs w:val="28"/>
        </w:rPr>
        <w:t xml:space="preserve"> </w:t>
      </w:r>
      <w:r w:rsidRPr="00755BAD">
        <w:rPr>
          <w:rFonts w:ascii="Times New Roman" w:hAnsi="Times New Roman" w:cs="Times New Roman"/>
          <w:sz w:val="28"/>
          <w:szCs w:val="28"/>
        </w:rPr>
        <w:t>(далее - Регламент).</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6. Регламентом устанавливаются:</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порядок участия членов Общественного Совета в его деятельности;</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сроки и порядок проведения заседаний Общественного Совета;</w:t>
      </w:r>
    </w:p>
    <w:p w:rsidR="00CC24C9" w:rsidRPr="00755BAD" w:rsidRDefault="005C714A"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3</w:t>
      </w:r>
      <w:r w:rsidR="00CC24C9" w:rsidRPr="00755BAD">
        <w:rPr>
          <w:rFonts w:ascii="Times New Roman" w:hAnsi="Times New Roman" w:cs="Times New Roman"/>
          <w:sz w:val="28"/>
          <w:szCs w:val="28"/>
        </w:rPr>
        <w:t xml:space="preserve">) полномочия и порядок деятельности председателя Общественного Совета </w:t>
      </w:r>
      <w:r w:rsidR="005660BE" w:rsidRPr="00755BAD">
        <w:rPr>
          <w:rFonts w:ascii="Times New Roman" w:eastAsia="Times New Roman" w:hAnsi="Times New Roman" w:cs="Times New Roman"/>
          <w:sz w:val="28"/>
          <w:szCs w:val="28"/>
          <w:lang w:eastAsia="ru-RU"/>
        </w:rPr>
        <w:t>Тейковского муниципального района</w:t>
      </w:r>
      <w:r w:rsidR="005660BE" w:rsidRPr="00755BAD">
        <w:rPr>
          <w:rFonts w:ascii="Times New Roman" w:hAnsi="Times New Roman" w:cs="Times New Roman"/>
          <w:sz w:val="28"/>
          <w:szCs w:val="28"/>
        </w:rPr>
        <w:t xml:space="preserve"> </w:t>
      </w:r>
      <w:r w:rsidR="00CC24C9" w:rsidRPr="00755BAD">
        <w:rPr>
          <w:rFonts w:ascii="Times New Roman" w:hAnsi="Times New Roman" w:cs="Times New Roman"/>
          <w:sz w:val="28"/>
          <w:szCs w:val="28"/>
        </w:rPr>
        <w:t>(далее - председатель);</w:t>
      </w:r>
    </w:p>
    <w:p w:rsidR="00CC24C9" w:rsidRPr="00755BAD" w:rsidRDefault="005C714A"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4</w:t>
      </w:r>
      <w:r w:rsidR="00CC24C9" w:rsidRPr="00755BAD">
        <w:rPr>
          <w:rFonts w:ascii="Times New Roman" w:hAnsi="Times New Roman" w:cs="Times New Roman"/>
          <w:sz w:val="28"/>
          <w:szCs w:val="28"/>
        </w:rPr>
        <w:t>) порядок прекращения и приостановления полномочий членов Общественного Совета в соответствии с настоящим Положением;</w:t>
      </w:r>
    </w:p>
    <w:p w:rsidR="00CC24C9" w:rsidRPr="00755BAD" w:rsidRDefault="005C714A"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5</w:t>
      </w:r>
      <w:r w:rsidR="00CC24C9" w:rsidRPr="00755BAD">
        <w:rPr>
          <w:rFonts w:ascii="Times New Roman" w:hAnsi="Times New Roman" w:cs="Times New Roman"/>
          <w:sz w:val="28"/>
          <w:szCs w:val="28"/>
        </w:rPr>
        <w:t>) формы и порядок принятия решений Общественного Совета;</w:t>
      </w:r>
    </w:p>
    <w:p w:rsidR="00CC24C9" w:rsidRPr="00755BAD" w:rsidRDefault="005C714A"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6</w:t>
      </w:r>
      <w:r w:rsidR="00CC24C9" w:rsidRPr="00755BAD">
        <w:rPr>
          <w:rFonts w:ascii="Times New Roman" w:hAnsi="Times New Roman" w:cs="Times New Roman"/>
          <w:sz w:val="28"/>
          <w:szCs w:val="28"/>
        </w:rPr>
        <w:t>) порядок привлечения к работе Общественного Совета общественных объединений, представители которых не вошли в его состав, и формы их взаимодействия с Общественным Советом;</w:t>
      </w:r>
    </w:p>
    <w:p w:rsidR="00CC24C9" w:rsidRPr="00755BAD" w:rsidRDefault="005C714A"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7</w:t>
      </w:r>
      <w:r w:rsidR="00CC24C9" w:rsidRPr="00755BAD">
        <w:rPr>
          <w:rFonts w:ascii="Times New Roman" w:hAnsi="Times New Roman" w:cs="Times New Roman"/>
          <w:sz w:val="28"/>
          <w:szCs w:val="28"/>
        </w:rPr>
        <w:t>) порядок подготовки и проведения мероприятий в Общественном Совете;</w:t>
      </w:r>
    </w:p>
    <w:p w:rsidR="00CC24C9" w:rsidRPr="00755BAD" w:rsidRDefault="005C714A"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8</w:t>
      </w:r>
      <w:r w:rsidR="00CC24C9" w:rsidRPr="00755BAD">
        <w:rPr>
          <w:rFonts w:ascii="Times New Roman" w:hAnsi="Times New Roman" w:cs="Times New Roman"/>
          <w:sz w:val="28"/>
          <w:szCs w:val="28"/>
        </w:rPr>
        <w:t>) порядок подготовки и публикации ежегодного доклада Общественного Совета;</w:t>
      </w:r>
    </w:p>
    <w:p w:rsidR="00CC24C9" w:rsidRPr="00755BAD" w:rsidRDefault="005C714A"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9</w:t>
      </w:r>
      <w:r w:rsidR="00CC24C9" w:rsidRPr="00755BAD">
        <w:rPr>
          <w:rFonts w:ascii="Times New Roman" w:hAnsi="Times New Roman" w:cs="Times New Roman"/>
          <w:sz w:val="28"/>
          <w:szCs w:val="28"/>
        </w:rPr>
        <w:t>) иные вопросы внутренней организации и порядка деятельности Общественного Совета.</w:t>
      </w:r>
    </w:p>
    <w:p w:rsidR="00CC24C9" w:rsidRPr="00755BAD" w:rsidRDefault="005C714A"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7</w:t>
      </w:r>
      <w:r w:rsidR="00CC24C9" w:rsidRPr="00755BAD">
        <w:rPr>
          <w:rFonts w:ascii="Times New Roman" w:hAnsi="Times New Roman" w:cs="Times New Roman"/>
          <w:sz w:val="28"/>
          <w:szCs w:val="28"/>
        </w:rPr>
        <w:t xml:space="preserve">. Выполнение требований, предусмотренных Регламентом Общественного Совета </w:t>
      </w:r>
      <w:r w:rsidRPr="00755BAD">
        <w:rPr>
          <w:rFonts w:ascii="Times New Roman" w:eastAsia="Times New Roman" w:hAnsi="Times New Roman" w:cs="Times New Roman"/>
          <w:sz w:val="28"/>
          <w:szCs w:val="28"/>
          <w:lang w:eastAsia="ru-RU"/>
        </w:rPr>
        <w:t>Тейковского муниципального района</w:t>
      </w:r>
      <w:r w:rsidR="00CC24C9" w:rsidRPr="00755BAD">
        <w:rPr>
          <w:rFonts w:ascii="Times New Roman" w:hAnsi="Times New Roman" w:cs="Times New Roman"/>
          <w:sz w:val="28"/>
          <w:szCs w:val="28"/>
        </w:rPr>
        <w:t>, является обязательным для членов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CC24C9"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10. Срок полномочий Общественного Совета</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Срок полномочий Общ</w:t>
      </w:r>
      <w:r w:rsidR="009B525D" w:rsidRPr="00755BAD">
        <w:rPr>
          <w:rFonts w:ascii="Times New Roman" w:hAnsi="Times New Roman" w:cs="Times New Roman"/>
          <w:sz w:val="28"/>
          <w:szCs w:val="28"/>
        </w:rPr>
        <w:t>ественного Совета составляет</w:t>
      </w:r>
      <w:r w:rsidR="005C714A" w:rsidRPr="00755BAD">
        <w:rPr>
          <w:rFonts w:ascii="Times New Roman" w:hAnsi="Times New Roman" w:cs="Times New Roman"/>
          <w:sz w:val="28"/>
          <w:szCs w:val="28"/>
        </w:rPr>
        <w:t xml:space="preserve"> пять лет</w:t>
      </w:r>
      <w:r w:rsidRPr="00755BAD">
        <w:rPr>
          <w:rFonts w:ascii="Times New Roman" w:hAnsi="Times New Roman" w:cs="Times New Roman"/>
          <w:sz w:val="28"/>
          <w:szCs w:val="28"/>
        </w:rPr>
        <w:t xml:space="preserve"> и исчисляется со дня проведения первого заседания Общественного Совета. Со дня первого заседания Общественного Совета нового состава полномочия Общественного Совета предыдущего состава прекращаются.</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Полномочия Общественного Совета могут быть прекращены досрочно в случае принятия решения о самороспуске по инициативе не менее одной трети от установленного числа членов Общественного Совета в порядке, определяемом Регламентом.</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3. В случае досрочного прекращения полномочий Общественного Совета не позднее чем через семь дней со дня досрочного прекращения полномочий Главой </w:t>
      </w:r>
      <w:r w:rsidR="005C714A" w:rsidRPr="00755BAD">
        <w:rPr>
          <w:rFonts w:ascii="Times New Roman" w:eastAsia="Times New Roman" w:hAnsi="Times New Roman" w:cs="Times New Roman"/>
          <w:sz w:val="28"/>
          <w:szCs w:val="28"/>
          <w:lang w:eastAsia="ru-RU"/>
        </w:rPr>
        <w:t>Тейковского муниципального района</w:t>
      </w:r>
      <w:r w:rsidR="005C714A" w:rsidRPr="00755BAD">
        <w:rPr>
          <w:rFonts w:ascii="Times New Roman" w:hAnsi="Times New Roman" w:cs="Times New Roman"/>
          <w:sz w:val="28"/>
          <w:szCs w:val="28"/>
        </w:rPr>
        <w:t xml:space="preserve"> </w:t>
      </w:r>
      <w:r w:rsidRPr="00755BAD">
        <w:rPr>
          <w:rFonts w:ascii="Times New Roman" w:hAnsi="Times New Roman" w:cs="Times New Roman"/>
          <w:sz w:val="28"/>
          <w:szCs w:val="28"/>
        </w:rPr>
        <w:t>в официальных средствах массовой информации публикуется информационное сообщение о формировании Общественного Совета нового состава.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136C03" w:rsidRPr="00755BAD" w:rsidRDefault="00CC24C9" w:rsidP="00CE3D9F">
      <w:pPr>
        <w:autoSpaceDE w:val="0"/>
        <w:autoSpaceDN w:val="0"/>
        <w:adjustRightInd w:val="0"/>
        <w:spacing w:after="0" w:line="240" w:lineRule="auto"/>
        <w:ind w:firstLine="709"/>
        <w:jc w:val="center"/>
        <w:outlineLvl w:val="1"/>
        <w:rPr>
          <w:rFonts w:ascii="Times New Roman" w:hAnsi="Times New Roman" w:cs="Times New Roman"/>
          <w:b/>
          <w:i/>
          <w:sz w:val="28"/>
          <w:szCs w:val="28"/>
        </w:rPr>
      </w:pPr>
      <w:r w:rsidRPr="00755BAD">
        <w:rPr>
          <w:rFonts w:ascii="Times New Roman" w:hAnsi="Times New Roman" w:cs="Times New Roman"/>
          <w:b/>
          <w:sz w:val="28"/>
          <w:szCs w:val="28"/>
        </w:rPr>
        <w:t xml:space="preserve">Глава III. </w:t>
      </w:r>
      <w:r w:rsidR="00136C03" w:rsidRPr="00755BAD">
        <w:rPr>
          <w:rFonts w:ascii="Times New Roman" w:hAnsi="Times New Roman" w:cs="Times New Roman"/>
          <w:b/>
          <w:sz w:val="28"/>
          <w:szCs w:val="28"/>
        </w:rPr>
        <w:t>Член Общественного Совета</w:t>
      </w:r>
      <w:r w:rsidR="00136C03" w:rsidRPr="00755BAD">
        <w:rPr>
          <w:rFonts w:ascii="Times New Roman" w:hAnsi="Times New Roman" w:cs="Times New Roman"/>
          <w:b/>
          <w:i/>
          <w:sz w:val="28"/>
          <w:szCs w:val="28"/>
        </w:rPr>
        <w:t xml:space="preserve"> </w:t>
      </w:r>
    </w:p>
    <w:p w:rsidR="00136C03" w:rsidRPr="00755BAD" w:rsidRDefault="00136C03" w:rsidP="00CE3D9F">
      <w:pPr>
        <w:autoSpaceDE w:val="0"/>
        <w:autoSpaceDN w:val="0"/>
        <w:adjustRightInd w:val="0"/>
        <w:spacing w:after="0" w:line="240" w:lineRule="auto"/>
        <w:ind w:firstLine="709"/>
        <w:jc w:val="center"/>
        <w:outlineLvl w:val="1"/>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center"/>
        <w:outlineLvl w:val="1"/>
        <w:rPr>
          <w:rFonts w:ascii="Times New Roman" w:hAnsi="Times New Roman" w:cs="Times New Roman"/>
          <w:b/>
          <w:i/>
          <w:sz w:val="28"/>
          <w:szCs w:val="28"/>
        </w:rPr>
      </w:pPr>
      <w:r w:rsidRPr="00755BAD">
        <w:rPr>
          <w:rFonts w:ascii="Times New Roman" w:hAnsi="Times New Roman" w:cs="Times New Roman"/>
          <w:b/>
          <w:i/>
          <w:sz w:val="28"/>
          <w:szCs w:val="28"/>
        </w:rPr>
        <w:t>Статья 11. Член Общественного Совета</w:t>
      </w:r>
    </w:p>
    <w:p w:rsidR="0024400F" w:rsidRPr="00755BAD" w:rsidRDefault="0024400F" w:rsidP="00CE3D9F">
      <w:pPr>
        <w:autoSpaceDE w:val="0"/>
        <w:autoSpaceDN w:val="0"/>
        <w:adjustRightInd w:val="0"/>
        <w:spacing w:after="0" w:line="240" w:lineRule="auto"/>
        <w:ind w:firstLine="709"/>
        <w:jc w:val="center"/>
        <w:outlineLvl w:val="1"/>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1. Членом Общественного Совета может быть гражданин Российской Федерации не моложе восемнадцати лет, постоянно или преимущественно проживающий на территории </w:t>
      </w:r>
      <w:r w:rsidR="005C714A"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Членами Общественного Совета не могут быть:</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1) лица, замещающие государственные должности, должности государственной гражданской службы, лица, замещающие </w:t>
      </w:r>
      <w:r w:rsidR="002F2025" w:rsidRPr="00755BAD">
        <w:rPr>
          <w:rFonts w:ascii="Times New Roman" w:hAnsi="Times New Roman" w:cs="Times New Roman"/>
          <w:sz w:val="28"/>
          <w:szCs w:val="28"/>
        </w:rPr>
        <w:t>муниципальные должности и должности муниципальной службы</w:t>
      </w:r>
      <w:r w:rsidRPr="00755BAD">
        <w:rPr>
          <w:rFonts w:ascii="Times New Roman" w:hAnsi="Times New Roman" w:cs="Times New Roman"/>
          <w:sz w:val="28"/>
          <w:szCs w:val="28"/>
        </w:rPr>
        <w:t>;</w:t>
      </w:r>
    </w:p>
    <w:p w:rsidR="002F2025" w:rsidRPr="00755BAD" w:rsidRDefault="002F2025"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депутаты;</w:t>
      </w:r>
    </w:p>
    <w:p w:rsidR="00CC24C9" w:rsidRPr="00755BAD" w:rsidRDefault="002F2025"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3</w:t>
      </w:r>
      <w:r w:rsidR="00CC24C9" w:rsidRPr="00755BAD">
        <w:rPr>
          <w:rFonts w:ascii="Times New Roman" w:hAnsi="Times New Roman" w:cs="Times New Roman"/>
          <w:sz w:val="28"/>
          <w:szCs w:val="28"/>
        </w:rPr>
        <w:t>) лица, признанные недееспособными на основании решения суда;</w:t>
      </w:r>
    </w:p>
    <w:p w:rsidR="00CC24C9" w:rsidRPr="00755BAD" w:rsidRDefault="002F2025"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4</w:t>
      </w:r>
      <w:r w:rsidR="00CC24C9" w:rsidRPr="00755BAD">
        <w:rPr>
          <w:rFonts w:ascii="Times New Roman" w:hAnsi="Times New Roman" w:cs="Times New Roman"/>
          <w:sz w:val="28"/>
          <w:szCs w:val="28"/>
        </w:rPr>
        <w:t>) лица, имеющие непогашенную или неснятую судимость;</w:t>
      </w:r>
    </w:p>
    <w:p w:rsidR="00CC24C9" w:rsidRPr="00755BAD" w:rsidRDefault="002F2025"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5</w:t>
      </w:r>
      <w:r w:rsidR="00CC24C9" w:rsidRPr="00755BAD">
        <w:rPr>
          <w:rFonts w:ascii="Times New Roman" w:hAnsi="Times New Roman" w:cs="Times New Roman"/>
          <w:sz w:val="28"/>
          <w:szCs w:val="28"/>
        </w:rPr>
        <w:t xml:space="preserve">) лица, членство которых в Общественном Совете ранее было прекращено на основании </w:t>
      </w:r>
      <w:r w:rsidR="00136C03" w:rsidRPr="00755BAD">
        <w:rPr>
          <w:rFonts w:ascii="Times New Roman" w:hAnsi="Times New Roman" w:cs="Times New Roman"/>
          <w:sz w:val="28"/>
          <w:szCs w:val="28"/>
        </w:rPr>
        <w:t xml:space="preserve">пункта 6 части 1 статьи 15 </w:t>
      </w:r>
      <w:r w:rsidR="00CC24C9" w:rsidRPr="00755BAD">
        <w:rPr>
          <w:rFonts w:ascii="Times New Roman" w:hAnsi="Times New Roman" w:cs="Times New Roman"/>
          <w:sz w:val="28"/>
          <w:szCs w:val="28"/>
        </w:rPr>
        <w:t>настоящего Положения (в этом случае запрет на членство в Общественном Совете относится только к работе Общественного Совета следующего состава).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24400F"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12. Ограничения, связанные с членством в Общественном Совете</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Член Общественного Совета не вправе использовать свою деятельность в Общественном Совете в интересах политических партий, общественных объединений и личных интересах.</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Объединение членов Общественного Совета по принципу национальной, религиозной, территориальной или партийной принадлежности не допускается.</w:t>
      </w:r>
    </w:p>
    <w:p w:rsidR="00A30929" w:rsidRPr="00755BAD" w:rsidRDefault="00A30929" w:rsidP="00CE3D9F">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CC24C9"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13. Участие членов Общественного Совета в его работе</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Члены Общественного Совета обязаны принимать личное участие в заседаниях Общественного Совета, в работе комиссий и рабочих групп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Члены Общественного Совета вправе свободно высказывать свое мнение по любому вопросу деятельности Общественного Совета, президиума Общественного Совета, комиссий и рабочих групп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3. Члены Общественного Совета при осуществлении своих полномочий не связаны решениями общественных объединений и политических партий.</w:t>
      </w:r>
    </w:p>
    <w:p w:rsidR="005164DE" w:rsidRPr="00755BAD" w:rsidRDefault="005164DE"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 xml:space="preserve">Статья </w:t>
      </w:r>
      <w:r w:rsidR="001A101D" w:rsidRPr="00755BAD">
        <w:rPr>
          <w:rFonts w:ascii="Times New Roman" w:hAnsi="Times New Roman" w:cs="Times New Roman"/>
          <w:b/>
          <w:i/>
          <w:sz w:val="28"/>
          <w:szCs w:val="28"/>
        </w:rPr>
        <w:t>14</w:t>
      </w:r>
      <w:r w:rsidRPr="00755BAD">
        <w:rPr>
          <w:rFonts w:ascii="Times New Roman" w:hAnsi="Times New Roman" w:cs="Times New Roman"/>
          <w:b/>
          <w:i/>
          <w:sz w:val="28"/>
          <w:szCs w:val="28"/>
        </w:rPr>
        <w:t>. Удостоверение члена Общественного Совета</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Член Общественного Совета имеет удостоверение члена Общественного Совета (далее - удостоверение). Член Общественного Совета пользуется удостоверением в течение срока своих полномочий.</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2. Форма (образец и описание) удостоверения члена Общественного Совета утверждается Главой </w:t>
      </w:r>
      <w:r w:rsidR="00A30929"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Удостоверение выдается за подписью и печатью Главы </w:t>
      </w:r>
      <w:r w:rsidR="00A30929"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CC24C9" w:rsidRPr="00755BAD" w:rsidRDefault="001A101D"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15</w:t>
      </w:r>
      <w:r w:rsidR="00CC24C9" w:rsidRPr="00755BAD">
        <w:rPr>
          <w:rFonts w:ascii="Times New Roman" w:hAnsi="Times New Roman" w:cs="Times New Roman"/>
          <w:b/>
          <w:i/>
          <w:sz w:val="28"/>
          <w:szCs w:val="28"/>
        </w:rPr>
        <w:t>. Прекращение и приостановление полномочий члена Общественного Совета</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Полномочия члена Общественного Совета прекращаются по основаниям, определенным настоящим Положением, в порядке, предусмотренном Регламентом, в случае:</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истечения срока его полномочий;</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подачи им заявления о выходе из состава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3) невозможности его участвовать в работе Общественного Совета по состоянию здоровья;</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4) вступления в законную силу вынесенного в отношении его обвинительного приговора суда;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5) признания его недееспособным, безвестно отсутствующим или умершим на основании решения суда, вступившего в законную силу;</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bookmarkStart w:id="0" w:name="Par188"/>
      <w:bookmarkEnd w:id="0"/>
      <w:r w:rsidRPr="00755BAD">
        <w:rPr>
          <w:rFonts w:ascii="Times New Roman" w:hAnsi="Times New Roman" w:cs="Times New Roman"/>
          <w:sz w:val="28"/>
          <w:szCs w:val="28"/>
        </w:rPr>
        <w:t>6) грубого нарушения им Регламента - по решению не менее половины членов Общественного Совета, принятому на заседании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7) избрания его </w:t>
      </w:r>
      <w:r w:rsidR="002F2025" w:rsidRPr="00755BAD">
        <w:rPr>
          <w:rFonts w:ascii="Times New Roman" w:hAnsi="Times New Roman" w:cs="Times New Roman"/>
          <w:sz w:val="28"/>
          <w:szCs w:val="28"/>
        </w:rPr>
        <w:t>депутатом;</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8)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lastRenderedPageBreak/>
        <w:t>9) истечения полномочий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10) смерти члена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Полномочия члена Общественного Совета приостанавливаются в порядке, предусмотренном Регламентом, в случае:</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назначения ему административного наказания в виде административного ареста;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3) регистрации его в качестве кандидата на должность Президента Российской Федерации, кандидата в депутаты Ивановской областной Думы,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1A101D" w:rsidRPr="00755BAD" w:rsidRDefault="00CC24C9" w:rsidP="00CE3D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755BAD">
        <w:rPr>
          <w:rFonts w:ascii="Times New Roman" w:hAnsi="Times New Roman" w:cs="Times New Roman"/>
          <w:b/>
          <w:sz w:val="28"/>
          <w:szCs w:val="28"/>
        </w:rPr>
        <w:t xml:space="preserve">Глава IV. </w:t>
      </w:r>
      <w:r w:rsidR="001A101D" w:rsidRPr="00755BAD">
        <w:rPr>
          <w:rFonts w:ascii="Times New Roman" w:hAnsi="Times New Roman" w:cs="Times New Roman"/>
          <w:b/>
          <w:sz w:val="28"/>
          <w:szCs w:val="28"/>
        </w:rPr>
        <w:t xml:space="preserve">Органы Общественного Совета </w:t>
      </w:r>
    </w:p>
    <w:p w:rsidR="001A101D" w:rsidRPr="00755BAD" w:rsidRDefault="001A101D" w:rsidP="00CE3D9F">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CC24C9" w:rsidRPr="00755BAD" w:rsidRDefault="001A101D" w:rsidP="00CE3D9F">
      <w:pPr>
        <w:autoSpaceDE w:val="0"/>
        <w:autoSpaceDN w:val="0"/>
        <w:adjustRightInd w:val="0"/>
        <w:spacing w:after="0" w:line="240" w:lineRule="auto"/>
        <w:ind w:firstLine="709"/>
        <w:jc w:val="center"/>
        <w:outlineLvl w:val="1"/>
        <w:rPr>
          <w:rFonts w:ascii="Times New Roman" w:hAnsi="Times New Roman" w:cs="Times New Roman"/>
          <w:b/>
          <w:i/>
          <w:sz w:val="28"/>
          <w:szCs w:val="28"/>
        </w:rPr>
      </w:pPr>
      <w:r w:rsidRPr="00755BAD">
        <w:rPr>
          <w:rFonts w:ascii="Times New Roman" w:hAnsi="Times New Roman" w:cs="Times New Roman"/>
          <w:b/>
          <w:i/>
          <w:sz w:val="28"/>
          <w:szCs w:val="28"/>
        </w:rPr>
        <w:t>Статья 16</w:t>
      </w:r>
      <w:r w:rsidR="00A30929" w:rsidRPr="00755BAD">
        <w:rPr>
          <w:rFonts w:ascii="Times New Roman" w:hAnsi="Times New Roman" w:cs="Times New Roman"/>
          <w:b/>
          <w:i/>
          <w:sz w:val="28"/>
          <w:szCs w:val="28"/>
        </w:rPr>
        <w:t>. П</w:t>
      </w:r>
      <w:r w:rsidR="00CC24C9" w:rsidRPr="00755BAD">
        <w:rPr>
          <w:rFonts w:ascii="Times New Roman" w:hAnsi="Times New Roman" w:cs="Times New Roman"/>
          <w:b/>
          <w:i/>
          <w:sz w:val="28"/>
          <w:szCs w:val="28"/>
        </w:rPr>
        <w:t>редседатель Общественного Совета</w:t>
      </w:r>
    </w:p>
    <w:p w:rsidR="0024400F" w:rsidRPr="00755BAD" w:rsidRDefault="0024400F" w:rsidP="00CE3D9F">
      <w:pPr>
        <w:autoSpaceDE w:val="0"/>
        <w:autoSpaceDN w:val="0"/>
        <w:adjustRightInd w:val="0"/>
        <w:spacing w:after="0" w:line="240" w:lineRule="auto"/>
        <w:ind w:firstLine="709"/>
        <w:jc w:val="center"/>
        <w:outlineLvl w:val="1"/>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1. Члены Общественного Совета на первом </w:t>
      </w:r>
      <w:r w:rsidR="002F2025" w:rsidRPr="00755BAD">
        <w:rPr>
          <w:rFonts w:ascii="Times New Roman" w:hAnsi="Times New Roman" w:cs="Times New Roman"/>
          <w:sz w:val="28"/>
          <w:szCs w:val="28"/>
        </w:rPr>
        <w:t>з</w:t>
      </w:r>
      <w:r w:rsidRPr="00755BAD">
        <w:rPr>
          <w:rFonts w:ascii="Times New Roman" w:hAnsi="Times New Roman" w:cs="Times New Roman"/>
          <w:sz w:val="28"/>
          <w:szCs w:val="28"/>
        </w:rPr>
        <w:t>аседании избирают</w:t>
      </w:r>
      <w:r w:rsidR="002F2025" w:rsidRPr="00755BAD">
        <w:rPr>
          <w:rFonts w:ascii="Times New Roman" w:hAnsi="Times New Roman" w:cs="Times New Roman"/>
          <w:sz w:val="28"/>
          <w:szCs w:val="28"/>
        </w:rPr>
        <w:t>, председателя Общественного Совета</w:t>
      </w:r>
      <w:r w:rsidRPr="00755BAD">
        <w:rPr>
          <w:rFonts w:ascii="Times New Roman" w:hAnsi="Times New Roman" w:cs="Times New Roman"/>
          <w:sz w:val="28"/>
          <w:szCs w:val="28"/>
        </w:rPr>
        <w:t>.</w:t>
      </w:r>
    </w:p>
    <w:p w:rsidR="00CC24C9" w:rsidRPr="00755BAD" w:rsidRDefault="00A3092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w:t>
      </w:r>
      <w:r w:rsidR="00CC24C9" w:rsidRPr="00755BAD">
        <w:rPr>
          <w:rFonts w:ascii="Times New Roman" w:hAnsi="Times New Roman" w:cs="Times New Roman"/>
          <w:sz w:val="28"/>
          <w:szCs w:val="28"/>
        </w:rPr>
        <w:t xml:space="preserve">. Полномочия, порядок деятельности </w:t>
      </w:r>
      <w:r w:rsidRPr="00755BAD">
        <w:rPr>
          <w:rFonts w:ascii="Times New Roman" w:hAnsi="Times New Roman" w:cs="Times New Roman"/>
          <w:sz w:val="28"/>
          <w:szCs w:val="28"/>
        </w:rPr>
        <w:t xml:space="preserve">председателя </w:t>
      </w:r>
      <w:r w:rsidR="00CC24C9" w:rsidRPr="00755BAD">
        <w:rPr>
          <w:rFonts w:ascii="Times New Roman" w:hAnsi="Times New Roman" w:cs="Times New Roman"/>
          <w:sz w:val="28"/>
          <w:szCs w:val="28"/>
        </w:rPr>
        <w:t>Общественного Совета, определяются Регламентом и настоящим Положением.</w:t>
      </w:r>
    </w:p>
    <w:p w:rsidR="00A30929" w:rsidRPr="00755BAD" w:rsidRDefault="00A30929" w:rsidP="00CE3D9F">
      <w:pPr>
        <w:autoSpaceDE w:val="0"/>
        <w:autoSpaceDN w:val="0"/>
        <w:adjustRightInd w:val="0"/>
        <w:spacing w:after="0" w:line="240" w:lineRule="auto"/>
        <w:ind w:firstLine="709"/>
        <w:jc w:val="both"/>
        <w:rPr>
          <w:rFonts w:ascii="Times New Roman" w:hAnsi="Times New Roman" w:cs="Times New Roman"/>
          <w:sz w:val="28"/>
          <w:szCs w:val="28"/>
        </w:rPr>
      </w:pPr>
    </w:p>
    <w:p w:rsidR="00CC24C9" w:rsidRPr="00755BAD" w:rsidRDefault="001A101D"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17</w:t>
      </w:r>
      <w:r w:rsidR="00CC24C9" w:rsidRPr="00755BAD">
        <w:rPr>
          <w:rFonts w:ascii="Times New Roman" w:hAnsi="Times New Roman" w:cs="Times New Roman"/>
          <w:b/>
          <w:i/>
          <w:sz w:val="28"/>
          <w:szCs w:val="28"/>
        </w:rPr>
        <w:t>. Комиссии и рабочие группы Общественного Совета</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Общественный Совет вправе образовывать комиссии и рабочие группы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В состав комиссий Общественного Совета входят члены Общественного Совета. В состав рабочих групп Общественного Совета могут входить члены Общественного Совета, представители общественных объединений и иные граждане, привлеченные к работе Общественного Совета.</w:t>
      </w:r>
    </w:p>
    <w:p w:rsidR="005660BE" w:rsidRPr="00755BAD" w:rsidRDefault="005660BE" w:rsidP="00CE3D9F">
      <w:pPr>
        <w:autoSpaceDE w:val="0"/>
        <w:autoSpaceDN w:val="0"/>
        <w:adjustRightInd w:val="0"/>
        <w:spacing w:after="0" w:line="240" w:lineRule="auto"/>
        <w:ind w:firstLine="709"/>
        <w:outlineLvl w:val="1"/>
        <w:rPr>
          <w:rFonts w:ascii="Times New Roman" w:hAnsi="Times New Roman" w:cs="Times New Roman"/>
          <w:b/>
          <w:sz w:val="28"/>
          <w:szCs w:val="28"/>
        </w:rPr>
      </w:pPr>
    </w:p>
    <w:p w:rsidR="00CC24C9" w:rsidRPr="00755BAD" w:rsidRDefault="00CC24C9" w:rsidP="00CE3D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755BAD">
        <w:rPr>
          <w:rFonts w:ascii="Times New Roman" w:hAnsi="Times New Roman" w:cs="Times New Roman"/>
          <w:b/>
          <w:sz w:val="28"/>
          <w:szCs w:val="28"/>
        </w:rPr>
        <w:t xml:space="preserve">Глава V. </w:t>
      </w:r>
      <w:r w:rsidR="001A101D" w:rsidRPr="00755BAD">
        <w:rPr>
          <w:rFonts w:ascii="Times New Roman" w:hAnsi="Times New Roman" w:cs="Times New Roman"/>
          <w:b/>
          <w:sz w:val="28"/>
          <w:szCs w:val="28"/>
        </w:rPr>
        <w:t>Формы работы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b/>
          <w:sz w:val="28"/>
          <w:szCs w:val="28"/>
        </w:rPr>
      </w:pPr>
    </w:p>
    <w:p w:rsidR="00CC24C9" w:rsidRPr="00755BAD" w:rsidRDefault="001A101D"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18</w:t>
      </w:r>
      <w:r w:rsidR="00CC24C9" w:rsidRPr="00755BAD">
        <w:rPr>
          <w:rFonts w:ascii="Times New Roman" w:hAnsi="Times New Roman" w:cs="Times New Roman"/>
          <w:b/>
          <w:i/>
          <w:sz w:val="28"/>
          <w:szCs w:val="28"/>
        </w:rPr>
        <w:t>. Основные формы работы Общественного Совета</w:t>
      </w:r>
    </w:p>
    <w:p w:rsidR="0024400F" w:rsidRPr="00755BAD" w:rsidRDefault="0024400F"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Основными формами работы Общественного Совета являются заседания Общественного Совета, комиссий и рабочих групп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2. Заседания Общественного Совета проводятся не реже одного раза в </w:t>
      </w:r>
      <w:r w:rsidR="002F2025" w:rsidRPr="00755BAD">
        <w:rPr>
          <w:rFonts w:ascii="Times New Roman" w:hAnsi="Times New Roman" w:cs="Times New Roman"/>
          <w:sz w:val="28"/>
          <w:szCs w:val="28"/>
        </w:rPr>
        <w:t>полугодие</w:t>
      </w:r>
      <w:r w:rsidRPr="00755BAD">
        <w:rPr>
          <w:rFonts w:ascii="Times New Roman" w:hAnsi="Times New Roman" w:cs="Times New Roman"/>
          <w:sz w:val="28"/>
          <w:szCs w:val="28"/>
        </w:rPr>
        <w:t>. По реше</w:t>
      </w:r>
      <w:r w:rsidR="00A30929" w:rsidRPr="00755BAD">
        <w:rPr>
          <w:rFonts w:ascii="Times New Roman" w:hAnsi="Times New Roman" w:cs="Times New Roman"/>
          <w:sz w:val="28"/>
          <w:szCs w:val="28"/>
        </w:rPr>
        <w:t>нию председателя</w:t>
      </w:r>
      <w:r w:rsidRPr="00755BAD">
        <w:rPr>
          <w:rFonts w:ascii="Times New Roman" w:hAnsi="Times New Roman" w:cs="Times New Roman"/>
          <w:sz w:val="28"/>
          <w:szCs w:val="28"/>
        </w:rPr>
        <w:t xml:space="preserve"> Общественного Совета может быть проведено внеочередное заседание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lastRenderedPageBreak/>
        <w:t>3. Заседание Общественного Совета правомочно, если на нем присутствуют не менее двух третей от установленного числа членов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4. В целях реализации функций, возложенных на Общественный Совет настоящим Положением, Общественный Совет вправе:</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проводить слушания, конференции, семинары, "круглые столы", иные обсуждения по общественно значимым проблемам;</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осуществлять общественный контроль за деятельностью органов местного самоуправления в со</w:t>
      </w:r>
      <w:r w:rsidR="001A101D" w:rsidRPr="00755BAD">
        <w:rPr>
          <w:rFonts w:ascii="Times New Roman" w:hAnsi="Times New Roman" w:cs="Times New Roman"/>
          <w:sz w:val="28"/>
          <w:szCs w:val="28"/>
        </w:rPr>
        <w:t>ответствии с законодательство</w:t>
      </w:r>
      <w:r w:rsidRPr="00755BAD">
        <w:rPr>
          <w:rFonts w:ascii="Times New Roman" w:hAnsi="Times New Roman" w:cs="Times New Roman"/>
          <w:sz w:val="28"/>
          <w:szCs w:val="28"/>
        </w:rPr>
        <w:t>м;</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3) проводить общественную экспертизу проектов поправок к </w:t>
      </w:r>
      <w:hyperlink r:id="rId19" w:history="1">
        <w:r w:rsidRPr="00755BAD">
          <w:rPr>
            <w:rFonts w:ascii="Times New Roman" w:hAnsi="Times New Roman" w:cs="Times New Roman"/>
            <w:sz w:val="28"/>
            <w:szCs w:val="28"/>
          </w:rPr>
          <w:t>Уставу</w:t>
        </w:r>
      </w:hyperlink>
      <w:r w:rsidRPr="00755BAD">
        <w:rPr>
          <w:rFonts w:ascii="Times New Roman" w:hAnsi="Times New Roman" w:cs="Times New Roman"/>
          <w:sz w:val="28"/>
          <w:szCs w:val="28"/>
        </w:rPr>
        <w:t xml:space="preserve"> </w:t>
      </w:r>
      <w:r w:rsidR="00A30929"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проектов решений </w:t>
      </w:r>
      <w:r w:rsidR="00A30929" w:rsidRPr="00755BAD">
        <w:rPr>
          <w:rFonts w:ascii="Times New Roman" w:hAnsi="Times New Roman" w:cs="Times New Roman"/>
          <w:sz w:val="28"/>
          <w:szCs w:val="28"/>
        </w:rPr>
        <w:t xml:space="preserve">Совета </w:t>
      </w:r>
      <w:r w:rsidR="00A30929"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проектов иных муниципальных правовых актов </w:t>
      </w:r>
      <w:r w:rsidR="00A30929" w:rsidRPr="00755BAD">
        <w:rPr>
          <w:rFonts w:ascii="Times New Roman" w:hAnsi="Times New Roman" w:cs="Times New Roman"/>
          <w:sz w:val="28"/>
          <w:szCs w:val="28"/>
        </w:rPr>
        <w:t xml:space="preserve">органов местного самоуправления </w:t>
      </w:r>
      <w:r w:rsidR="00A30929"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4) вырабатывать рекомендации органам местного самоуправления </w:t>
      </w:r>
      <w:r w:rsidR="00A30929" w:rsidRPr="00755BAD">
        <w:rPr>
          <w:rFonts w:ascii="Times New Roman" w:eastAsia="Times New Roman" w:hAnsi="Times New Roman" w:cs="Times New Roman"/>
          <w:sz w:val="28"/>
          <w:szCs w:val="28"/>
          <w:lang w:eastAsia="ru-RU"/>
        </w:rPr>
        <w:t>Тейковского муниципального района</w:t>
      </w:r>
      <w:r w:rsidR="00A30929" w:rsidRPr="00755BAD">
        <w:rPr>
          <w:rFonts w:ascii="Times New Roman" w:hAnsi="Times New Roman" w:cs="Times New Roman"/>
          <w:sz w:val="28"/>
          <w:szCs w:val="28"/>
        </w:rPr>
        <w:t xml:space="preserve"> </w:t>
      </w:r>
      <w:r w:rsidRPr="00755BAD">
        <w:rPr>
          <w:rFonts w:ascii="Times New Roman" w:hAnsi="Times New Roman" w:cs="Times New Roman"/>
          <w:sz w:val="28"/>
          <w:szCs w:val="28"/>
        </w:rPr>
        <w:t>по вопросам реализации прав, свобод и законных инте</w:t>
      </w:r>
      <w:r w:rsidR="005660BE" w:rsidRPr="00755BAD">
        <w:rPr>
          <w:rFonts w:ascii="Times New Roman" w:hAnsi="Times New Roman" w:cs="Times New Roman"/>
          <w:sz w:val="28"/>
          <w:szCs w:val="28"/>
        </w:rPr>
        <w:t>ресов жителей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5) приглашать руководителей органов местного самоуправления на заседания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6) направлять членов Общественного Совета для участия в работе постоянных комитетов и временных комиссий </w:t>
      </w:r>
      <w:r w:rsidR="00A30929" w:rsidRPr="00755BAD">
        <w:rPr>
          <w:rFonts w:ascii="Times New Roman" w:hAnsi="Times New Roman" w:cs="Times New Roman"/>
          <w:sz w:val="28"/>
          <w:szCs w:val="28"/>
        </w:rPr>
        <w:t xml:space="preserve">Совета </w:t>
      </w:r>
      <w:r w:rsidR="00A30929"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а также в заседаниях </w:t>
      </w:r>
      <w:r w:rsidR="00A30929" w:rsidRPr="00755BAD">
        <w:rPr>
          <w:rFonts w:ascii="Times New Roman" w:hAnsi="Times New Roman" w:cs="Times New Roman"/>
          <w:sz w:val="28"/>
          <w:szCs w:val="28"/>
        </w:rPr>
        <w:t xml:space="preserve">Совета </w:t>
      </w:r>
      <w:r w:rsidR="00A30929"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7) направлять запросы Общественного Совета (в период между заседаниями Общественного Совета запросы от имени Обществен</w:t>
      </w:r>
      <w:r w:rsidR="00A30929" w:rsidRPr="00755BAD">
        <w:rPr>
          <w:rFonts w:ascii="Times New Roman" w:hAnsi="Times New Roman" w:cs="Times New Roman"/>
          <w:sz w:val="28"/>
          <w:szCs w:val="28"/>
        </w:rPr>
        <w:t>ного Совета направляет председатель</w:t>
      </w:r>
      <w:r w:rsidRPr="00755BAD">
        <w:rPr>
          <w:rFonts w:ascii="Times New Roman" w:hAnsi="Times New Roman" w:cs="Times New Roman"/>
          <w:sz w:val="28"/>
          <w:szCs w:val="28"/>
        </w:rPr>
        <w:t xml:space="preserve"> Общественного Совета);</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CC24C9" w:rsidRPr="00755BAD" w:rsidRDefault="001A101D"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19</w:t>
      </w:r>
      <w:r w:rsidR="00CC24C9" w:rsidRPr="00755BAD">
        <w:rPr>
          <w:rFonts w:ascii="Times New Roman" w:hAnsi="Times New Roman" w:cs="Times New Roman"/>
          <w:b/>
          <w:i/>
          <w:sz w:val="28"/>
          <w:szCs w:val="28"/>
        </w:rPr>
        <w:t>. Решения Общественного Совета</w:t>
      </w:r>
    </w:p>
    <w:p w:rsidR="00E86206" w:rsidRPr="00755BAD" w:rsidRDefault="00E86206"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Решения Общественного Совета носят рекомендательный характер и принимаются в форме заключений, предложений и обращений.</w:t>
      </w:r>
    </w:p>
    <w:p w:rsidR="005660BE" w:rsidRPr="00755BAD" w:rsidRDefault="005660BE"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5660BE" w:rsidRPr="00755BAD" w:rsidRDefault="001A101D"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20</w:t>
      </w:r>
      <w:r w:rsidR="00CC24C9" w:rsidRPr="00755BAD">
        <w:rPr>
          <w:rFonts w:ascii="Times New Roman" w:hAnsi="Times New Roman" w:cs="Times New Roman"/>
          <w:b/>
          <w:i/>
          <w:sz w:val="28"/>
          <w:szCs w:val="28"/>
        </w:rPr>
        <w:t>. Общественная экспертиза</w:t>
      </w:r>
    </w:p>
    <w:p w:rsidR="00E86206" w:rsidRPr="00755BAD" w:rsidRDefault="00E86206"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sz w:val="28"/>
          <w:szCs w:val="28"/>
        </w:rPr>
        <w:t xml:space="preserve">1. Общественный Совет вправе в связи с обращением Главы </w:t>
      </w:r>
      <w:r w:rsidR="00A30929"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r w:rsidR="00A30929" w:rsidRPr="00755BAD">
        <w:rPr>
          <w:rFonts w:ascii="Times New Roman" w:hAnsi="Times New Roman" w:cs="Times New Roman"/>
          <w:sz w:val="28"/>
          <w:szCs w:val="28"/>
        </w:rPr>
        <w:t xml:space="preserve"> Совета </w:t>
      </w:r>
      <w:r w:rsidR="00A30929"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Администрации </w:t>
      </w:r>
      <w:r w:rsidR="00A30929" w:rsidRPr="00755BAD">
        <w:rPr>
          <w:rFonts w:ascii="Times New Roman" w:eastAsia="Times New Roman" w:hAnsi="Times New Roman" w:cs="Times New Roman"/>
          <w:sz w:val="28"/>
          <w:szCs w:val="28"/>
          <w:lang w:eastAsia="ru-RU"/>
        </w:rPr>
        <w:t>Тейковского муниципального района</w:t>
      </w:r>
      <w:r w:rsidR="00A30929" w:rsidRPr="00755BAD">
        <w:rPr>
          <w:rFonts w:ascii="Times New Roman" w:hAnsi="Times New Roman" w:cs="Times New Roman"/>
          <w:sz w:val="28"/>
          <w:szCs w:val="28"/>
        </w:rPr>
        <w:t xml:space="preserve"> </w:t>
      </w:r>
      <w:r w:rsidRPr="00755BAD">
        <w:rPr>
          <w:rFonts w:ascii="Times New Roman" w:hAnsi="Times New Roman" w:cs="Times New Roman"/>
          <w:sz w:val="28"/>
          <w:szCs w:val="28"/>
        </w:rPr>
        <w:t xml:space="preserve">проводить общественную экспертизу проектов муниципальных правовых актов </w:t>
      </w:r>
      <w:r w:rsidR="001F5012" w:rsidRPr="00755BAD">
        <w:rPr>
          <w:rFonts w:ascii="Times New Roman" w:hAnsi="Times New Roman" w:cs="Times New Roman"/>
          <w:sz w:val="28"/>
          <w:szCs w:val="28"/>
        </w:rPr>
        <w:t xml:space="preserve">органов местного самоуправления </w:t>
      </w:r>
      <w:r w:rsidR="001F501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Для проведения общественной экспертизы Общественный Совет создает рабочую группу, которая вправе:</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1) привлекать экспертов;</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2) рекомендовать Общественному Совету направить Главе </w:t>
      </w:r>
      <w:r w:rsidR="001F501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w:t>
      </w:r>
      <w:r w:rsidR="001F5012" w:rsidRPr="00755BAD">
        <w:rPr>
          <w:rFonts w:ascii="Times New Roman" w:hAnsi="Times New Roman" w:cs="Times New Roman"/>
          <w:sz w:val="28"/>
          <w:szCs w:val="28"/>
        </w:rPr>
        <w:t xml:space="preserve">в Совет </w:t>
      </w:r>
      <w:r w:rsidR="001F501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в Администрацию </w:t>
      </w:r>
      <w:r w:rsidR="001F5012" w:rsidRPr="00755BAD">
        <w:rPr>
          <w:rFonts w:ascii="Times New Roman" w:eastAsia="Times New Roman" w:hAnsi="Times New Roman" w:cs="Times New Roman"/>
          <w:sz w:val="28"/>
          <w:szCs w:val="28"/>
          <w:lang w:eastAsia="ru-RU"/>
        </w:rPr>
        <w:t>Тейковского муниципального района</w:t>
      </w:r>
      <w:r w:rsidR="001F5012" w:rsidRPr="00755BAD">
        <w:rPr>
          <w:rFonts w:ascii="Times New Roman" w:hAnsi="Times New Roman" w:cs="Times New Roman"/>
          <w:sz w:val="28"/>
          <w:szCs w:val="28"/>
        </w:rPr>
        <w:t xml:space="preserve"> </w:t>
      </w:r>
      <w:r w:rsidRPr="00755BAD">
        <w:rPr>
          <w:rFonts w:ascii="Times New Roman" w:hAnsi="Times New Roman" w:cs="Times New Roman"/>
          <w:sz w:val="28"/>
          <w:szCs w:val="28"/>
        </w:rPr>
        <w:t>запрос о представлении необходимых документов и материалов для проведения экспертизы;</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lastRenderedPageBreak/>
        <w:t xml:space="preserve">3) предлагать Общественному Совету направить членов Общественного Совета для участия в заседаниях </w:t>
      </w:r>
      <w:r w:rsidR="001F5012" w:rsidRPr="00755BAD">
        <w:rPr>
          <w:rFonts w:ascii="Times New Roman" w:hAnsi="Times New Roman" w:cs="Times New Roman"/>
          <w:sz w:val="28"/>
          <w:szCs w:val="28"/>
        </w:rPr>
        <w:t xml:space="preserve">Совета </w:t>
      </w:r>
      <w:r w:rsidR="001F5012" w:rsidRPr="00755BAD">
        <w:rPr>
          <w:rFonts w:ascii="Times New Roman" w:eastAsia="Times New Roman" w:hAnsi="Times New Roman" w:cs="Times New Roman"/>
          <w:sz w:val="28"/>
          <w:szCs w:val="28"/>
          <w:lang w:eastAsia="ru-RU"/>
        </w:rPr>
        <w:t>Тейковского муниципального района</w:t>
      </w:r>
      <w:r w:rsidR="001F5012" w:rsidRPr="00755BAD">
        <w:rPr>
          <w:rFonts w:ascii="Times New Roman" w:hAnsi="Times New Roman" w:cs="Times New Roman"/>
          <w:sz w:val="28"/>
          <w:szCs w:val="28"/>
        </w:rPr>
        <w:t xml:space="preserve">, комитетов и </w:t>
      </w:r>
      <w:r w:rsidRPr="00755BAD">
        <w:rPr>
          <w:rFonts w:ascii="Times New Roman" w:hAnsi="Times New Roman" w:cs="Times New Roman"/>
          <w:sz w:val="28"/>
          <w:szCs w:val="28"/>
        </w:rPr>
        <w:t xml:space="preserve">комиссий </w:t>
      </w:r>
      <w:r w:rsidR="001F5012" w:rsidRPr="00755BAD">
        <w:rPr>
          <w:rFonts w:ascii="Times New Roman" w:hAnsi="Times New Roman" w:cs="Times New Roman"/>
          <w:sz w:val="28"/>
          <w:szCs w:val="28"/>
        </w:rPr>
        <w:t xml:space="preserve">Совета </w:t>
      </w:r>
      <w:r w:rsidR="001F501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Администрации </w:t>
      </w:r>
      <w:r w:rsidR="001F5012" w:rsidRPr="00755BAD">
        <w:rPr>
          <w:rFonts w:ascii="Times New Roman" w:eastAsia="Times New Roman" w:hAnsi="Times New Roman" w:cs="Times New Roman"/>
          <w:sz w:val="28"/>
          <w:szCs w:val="28"/>
          <w:lang w:eastAsia="ru-RU"/>
        </w:rPr>
        <w:t>Тейковского муниципального района</w:t>
      </w:r>
      <w:r w:rsidR="001F5012" w:rsidRPr="00755BAD">
        <w:rPr>
          <w:rFonts w:ascii="Times New Roman" w:hAnsi="Times New Roman" w:cs="Times New Roman"/>
          <w:sz w:val="28"/>
          <w:szCs w:val="28"/>
        </w:rPr>
        <w:t xml:space="preserve"> </w:t>
      </w:r>
      <w:r w:rsidRPr="00755BAD">
        <w:rPr>
          <w:rFonts w:ascii="Times New Roman" w:hAnsi="Times New Roman" w:cs="Times New Roman"/>
          <w:sz w:val="28"/>
          <w:szCs w:val="28"/>
        </w:rPr>
        <w:t>при рассмотрении проектов, являющихся объектом экспертизы.</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3. При поступлении запроса Общественного Совета Глава </w:t>
      </w:r>
      <w:r w:rsidR="001F501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w:t>
      </w:r>
      <w:r w:rsidR="001F5012" w:rsidRPr="00755BAD">
        <w:rPr>
          <w:rFonts w:ascii="Times New Roman" w:hAnsi="Times New Roman" w:cs="Times New Roman"/>
          <w:sz w:val="28"/>
          <w:szCs w:val="28"/>
        </w:rPr>
        <w:t xml:space="preserve">Совет </w:t>
      </w:r>
      <w:r w:rsidR="001F501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Администрация </w:t>
      </w:r>
      <w:r w:rsidR="001F5012" w:rsidRPr="00755BAD">
        <w:rPr>
          <w:rFonts w:ascii="Times New Roman" w:eastAsia="Times New Roman" w:hAnsi="Times New Roman" w:cs="Times New Roman"/>
          <w:sz w:val="28"/>
          <w:szCs w:val="28"/>
          <w:lang w:eastAsia="ru-RU"/>
        </w:rPr>
        <w:t>Тейковского муниципального района</w:t>
      </w:r>
      <w:r w:rsidR="001F5012" w:rsidRPr="00755BAD">
        <w:rPr>
          <w:rFonts w:ascii="Times New Roman" w:hAnsi="Times New Roman" w:cs="Times New Roman"/>
          <w:sz w:val="28"/>
          <w:szCs w:val="28"/>
        </w:rPr>
        <w:t xml:space="preserve"> </w:t>
      </w:r>
      <w:r w:rsidRPr="00755BAD">
        <w:rPr>
          <w:rFonts w:ascii="Times New Roman" w:hAnsi="Times New Roman" w:cs="Times New Roman"/>
          <w:sz w:val="28"/>
          <w:szCs w:val="28"/>
        </w:rPr>
        <w:t>обязаны в полном объеме представить Общественному Совету информацию, указанную в запросе, со всеми сопутствующими документами и материалами, необходимыми для проведения общественной экспертизы.</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CC24C9" w:rsidRPr="00755BAD" w:rsidRDefault="001A101D"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21</w:t>
      </w:r>
      <w:r w:rsidR="00CC24C9" w:rsidRPr="00755BAD">
        <w:rPr>
          <w:rFonts w:ascii="Times New Roman" w:hAnsi="Times New Roman" w:cs="Times New Roman"/>
          <w:b/>
          <w:i/>
          <w:sz w:val="28"/>
          <w:szCs w:val="28"/>
        </w:rPr>
        <w:t>. Заключение Общественного Совета по результатам экспертизы</w:t>
      </w:r>
    </w:p>
    <w:p w:rsidR="00E86206" w:rsidRPr="00755BAD" w:rsidRDefault="00E86206"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1. Заключение Общественного Совета по результатам экспертизы проектов решений </w:t>
      </w:r>
      <w:r w:rsidR="001F5012" w:rsidRPr="00755BAD">
        <w:rPr>
          <w:rFonts w:ascii="Times New Roman" w:hAnsi="Times New Roman" w:cs="Times New Roman"/>
          <w:sz w:val="28"/>
          <w:szCs w:val="28"/>
        </w:rPr>
        <w:t xml:space="preserve">Совета </w:t>
      </w:r>
      <w:r w:rsidR="001F501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проектов муниципальных правовых актов </w:t>
      </w:r>
      <w:r w:rsidR="001F5012" w:rsidRPr="00755BAD">
        <w:rPr>
          <w:rFonts w:ascii="Times New Roman" w:hAnsi="Times New Roman" w:cs="Times New Roman"/>
          <w:sz w:val="28"/>
          <w:szCs w:val="28"/>
        </w:rPr>
        <w:t xml:space="preserve">органов местного самоуправления </w:t>
      </w:r>
      <w:r w:rsidR="001F501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носит рекомендательный характер и направляется соответственно в </w:t>
      </w:r>
      <w:r w:rsidR="001F5012" w:rsidRPr="00755BAD">
        <w:rPr>
          <w:rFonts w:ascii="Times New Roman" w:hAnsi="Times New Roman" w:cs="Times New Roman"/>
          <w:sz w:val="28"/>
          <w:szCs w:val="28"/>
        </w:rPr>
        <w:t xml:space="preserve">Совет </w:t>
      </w:r>
      <w:r w:rsidR="001F501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Главе </w:t>
      </w:r>
      <w:r w:rsidR="001F501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xml:space="preserve">, в Администрацию </w:t>
      </w:r>
      <w:r w:rsidR="001F501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Члены Общественного Совета могут принимать участие в рассмотрении заключений Общественного Совета по результатам общественной экспертизы.</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CC24C9" w:rsidRPr="00755BAD" w:rsidRDefault="001A101D"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22</w:t>
      </w:r>
      <w:r w:rsidR="00CC24C9" w:rsidRPr="00755BAD">
        <w:rPr>
          <w:rFonts w:ascii="Times New Roman" w:hAnsi="Times New Roman" w:cs="Times New Roman"/>
          <w:b/>
          <w:i/>
          <w:sz w:val="28"/>
          <w:szCs w:val="28"/>
        </w:rPr>
        <w:t>. Привлечение общественных объединений к работе Общественного Совета</w:t>
      </w:r>
    </w:p>
    <w:p w:rsidR="00E86206" w:rsidRPr="00755BAD" w:rsidRDefault="00E86206"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1A101D"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Общественный Совет может привлекать к своей работе общественные объединения, представители которых не вошли в его состав.</w:t>
      </w:r>
    </w:p>
    <w:p w:rsidR="001A101D" w:rsidRPr="00755BAD" w:rsidRDefault="001A101D"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1A101D"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23</w:t>
      </w:r>
      <w:r w:rsidR="00CC24C9" w:rsidRPr="00755BAD">
        <w:rPr>
          <w:rFonts w:ascii="Times New Roman" w:hAnsi="Times New Roman" w:cs="Times New Roman"/>
          <w:b/>
          <w:i/>
          <w:sz w:val="28"/>
          <w:szCs w:val="28"/>
        </w:rPr>
        <w:t>. Информационная функция Общественного Совета</w:t>
      </w:r>
    </w:p>
    <w:p w:rsidR="00E86206" w:rsidRPr="00755BAD" w:rsidRDefault="00E86206"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bookmarkStart w:id="1" w:name="Par255"/>
      <w:bookmarkEnd w:id="1"/>
      <w:r w:rsidRPr="00755BAD">
        <w:rPr>
          <w:rFonts w:ascii="Times New Roman" w:hAnsi="Times New Roman" w:cs="Times New Roman"/>
          <w:sz w:val="28"/>
          <w:szCs w:val="28"/>
        </w:rPr>
        <w:t xml:space="preserve">1. Общественный Совет осуществляет сбор и обработку информации об инициативах населения </w:t>
      </w:r>
      <w:r w:rsidR="001F5012" w:rsidRPr="00755BAD">
        <w:rPr>
          <w:rFonts w:ascii="Times New Roman" w:eastAsia="Times New Roman" w:hAnsi="Times New Roman" w:cs="Times New Roman"/>
          <w:sz w:val="28"/>
          <w:szCs w:val="28"/>
          <w:lang w:eastAsia="ru-RU"/>
        </w:rPr>
        <w:t>Тейковского муниципального района</w:t>
      </w:r>
      <w:r w:rsidR="001F5012" w:rsidRPr="00755BAD">
        <w:rPr>
          <w:rFonts w:ascii="Times New Roman" w:hAnsi="Times New Roman" w:cs="Times New Roman"/>
          <w:sz w:val="28"/>
          <w:szCs w:val="28"/>
        </w:rPr>
        <w:t xml:space="preserve"> </w:t>
      </w:r>
      <w:r w:rsidRPr="00755BAD">
        <w:rPr>
          <w:rFonts w:ascii="Times New Roman" w:hAnsi="Times New Roman" w:cs="Times New Roman"/>
          <w:sz w:val="28"/>
          <w:szCs w:val="28"/>
        </w:rPr>
        <w:t>и общественных объединений.</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2. Общественный Совет организует и проводит гражданские слушания по актуальным вопросам общественной жизни </w:t>
      </w:r>
      <w:r w:rsidR="001F5012" w:rsidRPr="00755BAD">
        <w:rPr>
          <w:rFonts w:ascii="Times New Roman" w:eastAsia="Times New Roman" w:hAnsi="Times New Roman" w:cs="Times New Roman"/>
          <w:sz w:val="28"/>
          <w:szCs w:val="28"/>
          <w:lang w:eastAsia="ru-RU"/>
        </w:rPr>
        <w:t>Те</w:t>
      </w:r>
      <w:r w:rsidR="005660BE" w:rsidRPr="00755BAD">
        <w:rPr>
          <w:rFonts w:ascii="Times New Roman" w:eastAsia="Times New Roman" w:hAnsi="Times New Roman" w:cs="Times New Roman"/>
          <w:sz w:val="28"/>
          <w:szCs w:val="28"/>
          <w:lang w:eastAsia="ru-RU"/>
        </w:rPr>
        <w:t>йковского муниципального района</w:t>
      </w:r>
      <w:r w:rsidRPr="00755BAD">
        <w:rPr>
          <w:rFonts w:ascii="Times New Roman" w:hAnsi="Times New Roman" w:cs="Times New Roman"/>
          <w:sz w:val="28"/>
          <w:szCs w:val="28"/>
        </w:rPr>
        <w:t>.</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3. Общественный Совет доводит до сведения населения </w:t>
      </w:r>
      <w:r w:rsidR="001F5012" w:rsidRPr="00755BAD">
        <w:rPr>
          <w:rFonts w:ascii="Times New Roman" w:eastAsia="Times New Roman" w:hAnsi="Times New Roman" w:cs="Times New Roman"/>
          <w:sz w:val="28"/>
          <w:szCs w:val="28"/>
          <w:lang w:eastAsia="ru-RU"/>
        </w:rPr>
        <w:t>Тейковского муниципального района</w:t>
      </w:r>
      <w:r w:rsidR="001F5012" w:rsidRPr="00755BAD">
        <w:rPr>
          <w:rFonts w:ascii="Times New Roman" w:hAnsi="Times New Roman" w:cs="Times New Roman"/>
          <w:sz w:val="28"/>
          <w:szCs w:val="28"/>
        </w:rPr>
        <w:t xml:space="preserve"> </w:t>
      </w:r>
      <w:r w:rsidRPr="00755BAD">
        <w:rPr>
          <w:rFonts w:ascii="Times New Roman" w:hAnsi="Times New Roman" w:cs="Times New Roman"/>
          <w:sz w:val="28"/>
          <w:szCs w:val="28"/>
        </w:rPr>
        <w:t xml:space="preserve">информацию об инициативах, указанных в </w:t>
      </w:r>
      <w:hyperlink w:anchor="Par255" w:history="1">
        <w:r w:rsidRPr="00755BAD">
          <w:rPr>
            <w:rFonts w:ascii="Times New Roman" w:hAnsi="Times New Roman" w:cs="Times New Roman"/>
            <w:sz w:val="28"/>
            <w:szCs w:val="28"/>
          </w:rPr>
          <w:t>части 1</w:t>
        </w:r>
      </w:hyperlink>
      <w:r w:rsidRPr="00755BAD">
        <w:rPr>
          <w:rFonts w:ascii="Times New Roman" w:hAnsi="Times New Roman" w:cs="Times New Roman"/>
          <w:sz w:val="28"/>
          <w:szCs w:val="28"/>
        </w:rPr>
        <w:t xml:space="preserve"> настоящей статьи.</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4. Общественный Совет вправе ежегодно подготавливать и публиковать доклад о своей деятельности.</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5. Члены Общественного Совета проводят прием граждан в порядке, предусмотренном Регламентом.</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CC24C9" w:rsidRPr="00755BAD" w:rsidRDefault="001A101D"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24</w:t>
      </w:r>
      <w:r w:rsidR="00CC24C9" w:rsidRPr="00755BAD">
        <w:rPr>
          <w:rFonts w:ascii="Times New Roman" w:hAnsi="Times New Roman" w:cs="Times New Roman"/>
          <w:b/>
          <w:i/>
          <w:sz w:val="28"/>
          <w:szCs w:val="28"/>
        </w:rPr>
        <w:t>. Представление информации Общественному Совету</w:t>
      </w:r>
    </w:p>
    <w:p w:rsidR="00E86206" w:rsidRPr="00755BAD" w:rsidRDefault="00E86206"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1. Органы местного самоуправления </w:t>
      </w:r>
      <w:r w:rsidR="001F5012" w:rsidRPr="00755BAD">
        <w:rPr>
          <w:rFonts w:ascii="Times New Roman" w:eastAsia="Times New Roman" w:hAnsi="Times New Roman" w:cs="Times New Roman"/>
          <w:sz w:val="28"/>
          <w:szCs w:val="28"/>
          <w:lang w:eastAsia="ru-RU"/>
        </w:rPr>
        <w:t>Тейковского муниципального района</w:t>
      </w:r>
      <w:r w:rsidR="001F5012" w:rsidRPr="00755BAD">
        <w:rPr>
          <w:rFonts w:ascii="Times New Roman" w:hAnsi="Times New Roman" w:cs="Times New Roman"/>
          <w:sz w:val="28"/>
          <w:szCs w:val="28"/>
        </w:rPr>
        <w:t xml:space="preserve"> </w:t>
      </w:r>
      <w:r w:rsidRPr="00755BAD">
        <w:rPr>
          <w:rFonts w:ascii="Times New Roman" w:hAnsi="Times New Roman" w:cs="Times New Roman"/>
          <w:sz w:val="28"/>
          <w:szCs w:val="28"/>
        </w:rPr>
        <w:t>обязаны представлять по запросам Общественного Совета необходимые ему сведения, за исключением тех, которые составляют государственную, служебную или иную охраняемую законом тайну. Запрос направляется на имя руководителя органа местного самоуправления.</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2. Должностное лицо, которому направлен запрос Общественного Совета, обязано дать на него ответ не позднее чем через тридцать дней со дня регистрации письменного обращения. Ответ должен быть подписан тем должностным лицом, которому направлен запрос, либо лицом, исполняющим его обязанности.</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b/>
          <w:i/>
          <w:sz w:val="28"/>
          <w:szCs w:val="28"/>
        </w:rPr>
      </w:pPr>
    </w:p>
    <w:p w:rsidR="00CC24C9" w:rsidRPr="00755BAD" w:rsidRDefault="001A101D"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25</w:t>
      </w:r>
      <w:r w:rsidR="00CC24C9" w:rsidRPr="00755BAD">
        <w:rPr>
          <w:rFonts w:ascii="Times New Roman" w:hAnsi="Times New Roman" w:cs="Times New Roman"/>
          <w:b/>
          <w:i/>
          <w:sz w:val="28"/>
          <w:szCs w:val="28"/>
        </w:rPr>
        <w:t>. Содействие членам Общественного Совета в исполнении ими своих обязанностей</w:t>
      </w:r>
    </w:p>
    <w:p w:rsidR="00E86206" w:rsidRPr="00755BAD" w:rsidRDefault="00E86206"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Органы местного самоуправления </w:t>
      </w:r>
      <w:r w:rsidR="001F501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 их должностные лица, иные муниципальные служащие обязаны в пределах своей компетенции оказывать содействие членам Общественного Совета в исполнении ими своих обязанностей, установленных настоящим Положением.</w:t>
      </w: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p>
    <w:p w:rsidR="001A101D" w:rsidRPr="00755BAD" w:rsidRDefault="00CC24C9" w:rsidP="00CE3D9F">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755BAD">
        <w:rPr>
          <w:rFonts w:ascii="Times New Roman" w:hAnsi="Times New Roman" w:cs="Times New Roman"/>
          <w:b/>
          <w:sz w:val="28"/>
          <w:szCs w:val="28"/>
        </w:rPr>
        <w:t xml:space="preserve">Глава VI. </w:t>
      </w:r>
      <w:r w:rsidR="001A101D" w:rsidRPr="00755BAD">
        <w:rPr>
          <w:rFonts w:ascii="Times New Roman" w:hAnsi="Times New Roman" w:cs="Times New Roman"/>
          <w:b/>
          <w:sz w:val="28"/>
          <w:szCs w:val="28"/>
        </w:rPr>
        <w:t>Обеспечение деятельности Общественного Совета</w:t>
      </w:r>
    </w:p>
    <w:p w:rsidR="00CC24C9" w:rsidRPr="00755BAD" w:rsidRDefault="00CC24C9" w:rsidP="00CE3D9F">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1A101D" w:rsidRPr="00755BAD" w:rsidRDefault="001A101D"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r w:rsidRPr="00755BAD">
        <w:rPr>
          <w:rFonts w:ascii="Times New Roman" w:hAnsi="Times New Roman" w:cs="Times New Roman"/>
          <w:b/>
          <w:i/>
          <w:sz w:val="28"/>
          <w:szCs w:val="28"/>
        </w:rPr>
        <w:t>Статья 26</w:t>
      </w:r>
      <w:r w:rsidR="00CC24C9" w:rsidRPr="00755BAD">
        <w:rPr>
          <w:rFonts w:ascii="Times New Roman" w:hAnsi="Times New Roman" w:cs="Times New Roman"/>
          <w:b/>
          <w:i/>
          <w:sz w:val="28"/>
          <w:szCs w:val="28"/>
        </w:rPr>
        <w:t xml:space="preserve">. </w:t>
      </w:r>
      <w:r w:rsidRPr="00755BAD">
        <w:rPr>
          <w:rFonts w:ascii="Times New Roman" w:hAnsi="Times New Roman" w:cs="Times New Roman"/>
          <w:b/>
          <w:i/>
          <w:sz w:val="28"/>
          <w:szCs w:val="28"/>
        </w:rPr>
        <w:t>О</w:t>
      </w:r>
      <w:r w:rsidR="00CC24C9" w:rsidRPr="00755BAD">
        <w:rPr>
          <w:rFonts w:ascii="Times New Roman" w:hAnsi="Times New Roman" w:cs="Times New Roman"/>
          <w:b/>
          <w:i/>
          <w:sz w:val="28"/>
          <w:szCs w:val="28"/>
        </w:rPr>
        <w:t>беспечение деятельности Общественного Совета</w:t>
      </w:r>
    </w:p>
    <w:p w:rsidR="00E86206" w:rsidRPr="00755BAD" w:rsidRDefault="00E86206" w:rsidP="00CE3D9F">
      <w:pPr>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CC24C9" w:rsidRPr="00755BAD" w:rsidRDefault="00CC24C9" w:rsidP="00CE3D9F">
      <w:pPr>
        <w:autoSpaceDE w:val="0"/>
        <w:autoSpaceDN w:val="0"/>
        <w:adjustRightInd w:val="0"/>
        <w:spacing w:after="0" w:line="240" w:lineRule="auto"/>
        <w:ind w:firstLine="709"/>
        <w:jc w:val="both"/>
        <w:rPr>
          <w:rFonts w:ascii="Times New Roman" w:hAnsi="Times New Roman" w:cs="Times New Roman"/>
          <w:sz w:val="28"/>
          <w:szCs w:val="28"/>
        </w:rPr>
      </w:pPr>
      <w:r w:rsidRPr="00755BAD">
        <w:rPr>
          <w:rFonts w:ascii="Times New Roman" w:hAnsi="Times New Roman" w:cs="Times New Roman"/>
          <w:sz w:val="28"/>
          <w:szCs w:val="28"/>
        </w:rPr>
        <w:t xml:space="preserve"> Организационное, материально-техническое обеспечение деятельности Общественного Совета осуществляет </w:t>
      </w:r>
      <w:r w:rsidR="001F5012" w:rsidRPr="00755BAD">
        <w:rPr>
          <w:rFonts w:ascii="Times New Roman" w:hAnsi="Times New Roman" w:cs="Times New Roman"/>
          <w:sz w:val="28"/>
          <w:szCs w:val="28"/>
        </w:rPr>
        <w:t xml:space="preserve">Администрация </w:t>
      </w:r>
      <w:r w:rsidR="001F5012" w:rsidRPr="00755BAD">
        <w:rPr>
          <w:rFonts w:ascii="Times New Roman" w:eastAsia="Times New Roman" w:hAnsi="Times New Roman" w:cs="Times New Roman"/>
          <w:sz w:val="28"/>
          <w:szCs w:val="28"/>
          <w:lang w:eastAsia="ru-RU"/>
        </w:rPr>
        <w:t>Тейковского муниципального района</w:t>
      </w:r>
      <w:r w:rsidRPr="00755BAD">
        <w:rPr>
          <w:rFonts w:ascii="Times New Roman" w:hAnsi="Times New Roman" w:cs="Times New Roman"/>
          <w:sz w:val="28"/>
          <w:szCs w:val="28"/>
        </w:rPr>
        <w:t>.</w:t>
      </w:r>
    </w:p>
    <w:p w:rsidR="00E86206" w:rsidRPr="00755BAD" w:rsidRDefault="00E86206" w:rsidP="00A8057C">
      <w:pPr>
        <w:autoSpaceDE w:val="0"/>
        <w:autoSpaceDN w:val="0"/>
        <w:adjustRightInd w:val="0"/>
        <w:spacing w:after="0" w:line="240" w:lineRule="auto"/>
        <w:jc w:val="right"/>
        <w:outlineLvl w:val="0"/>
        <w:rPr>
          <w:rFonts w:ascii="Times New Roman" w:hAnsi="Times New Roman" w:cs="Times New Roman"/>
          <w:sz w:val="28"/>
          <w:szCs w:val="28"/>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755BAD" w:rsidRDefault="00755BAD" w:rsidP="00755BAD">
      <w:pPr>
        <w:autoSpaceDE w:val="0"/>
        <w:autoSpaceDN w:val="0"/>
        <w:adjustRightInd w:val="0"/>
        <w:spacing w:after="0" w:line="240" w:lineRule="auto"/>
        <w:outlineLvl w:val="0"/>
        <w:rPr>
          <w:rFonts w:ascii="Times New Roman" w:hAnsi="Times New Roman" w:cs="Times New Roman"/>
          <w:sz w:val="24"/>
          <w:szCs w:val="24"/>
        </w:rPr>
      </w:pPr>
      <w:bookmarkStart w:id="2" w:name="_GoBack"/>
      <w:bookmarkEnd w:id="2"/>
    </w:p>
    <w:p w:rsidR="00E86206" w:rsidRDefault="00E86206" w:rsidP="00A8057C">
      <w:pPr>
        <w:autoSpaceDE w:val="0"/>
        <w:autoSpaceDN w:val="0"/>
        <w:adjustRightInd w:val="0"/>
        <w:spacing w:after="0" w:line="240" w:lineRule="auto"/>
        <w:jc w:val="right"/>
        <w:outlineLvl w:val="0"/>
        <w:rPr>
          <w:rFonts w:ascii="Times New Roman" w:hAnsi="Times New Roman" w:cs="Times New Roman"/>
          <w:sz w:val="24"/>
          <w:szCs w:val="24"/>
        </w:rPr>
      </w:pPr>
    </w:p>
    <w:p w:rsidR="00A8057C" w:rsidRPr="00410A52" w:rsidRDefault="00A8057C" w:rsidP="00A8057C">
      <w:pPr>
        <w:autoSpaceDE w:val="0"/>
        <w:autoSpaceDN w:val="0"/>
        <w:adjustRightInd w:val="0"/>
        <w:spacing w:after="0" w:line="240" w:lineRule="auto"/>
        <w:jc w:val="right"/>
        <w:outlineLvl w:val="0"/>
        <w:rPr>
          <w:rFonts w:ascii="Times New Roman" w:hAnsi="Times New Roman" w:cs="Times New Roman"/>
          <w:sz w:val="24"/>
          <w:szCs w:val="24"/>
        </w:rPr>
      </w:pPr>
      <w:r w:rsidRPr="00410A52">
        <w:rPr>
          <w:rFonts w:ascii="Times New Roman" w:hAnsi="Times New Roman" w:cs="Times New Roman"/>
          <w:sz w:val="24"/>
          <w:szCs w:val="24"/>
        </w:rPr>
        <w:lastRenderedPageBreak/>
        <w:t>Приложение 1</w:t>
      </w:r>
    </w:p>
    <w:p w:rsidR="00A8057C" w:rsidRPr="00410A52" w:rsidRDefault="00A8057C" w:rsidP="00A8057C">
      <w:pPr>
        <w:autoSpaceDE w:val="0"/>
        <w:autoSpaceDN w:val="0"/>
        <w:adjustRightInd w:val="0"/>
        <w:spacing w:after="0" w:line="240" w:lineRule="auto"/>
        <w:jc w:val="right"/>
        <w:rPr>
          <w:rFonts w:ascii="Times New Roman" w:hAnsi="Times New Roman" w:cs="Times New Roman"/>
          <w:sz w:val="24"/>
          <w:szCs w:val="24"/>
        </w:rPr>
      </w:pPr>
      <w:r w:rsidRPr="00410A52">
        <w:rPr>
          <w:rFonts w:ascii="Times New Roman" w:hAnsi="Times New Roman" w:cs="Times New Roman"/>
          <w:sz w:val="24"/>
          <w:szCs w:val="24"/>
        </w:rPr>
        <w:t>к Положению</w:t>
      </w:r>
    </w:p>
    <w:p w:rsidR="00A8057C" w:rsidRPr="00410A52" w:rsidRDefault="00410A52" w:rsidP="00A8057C">
      <w:pPr>
        <w:autoSpaceDE w:val="0"/>
        <w:autoSpaceDN w:val="0"/>
        <w:adjustRightInd w:val="0"/>
        <w:spacing w:after="0" w:line="240" w:lineRule="auto"/>
        <w:jc w:val="right"/>
        <w:rPr>
          <w:rFonts w:ascii="Times New Roman" w:hAnsi="Times New Roman" w:cs="Times New Roman"/>
          <w:sz w:val="24"/>
          <w:szCs w:val="24"/>
        </w:rPr>
      </w:pPr>
      <w:r w:rsidRPr="00410A52">
        <w:rPr>
          <w:rFonts w:ascii="Times New Roman" w:hAnsi="Times New Roman" w:cs="Times New Roman"/>
          <w:sz w:val="24"/>
          <w:szCs w:val="24"/>
        </w:rPr>
        <w:t>об Общественном С</w:t>
      </w:r>
      <w:r w:rsidR="00A8057C" w:rsidRPr="00410A52">
        <w:rPr>
          <w:rFonts w:ascii="Times New Roman" w:hAnsi="Times New Roman" w:cs="Times New Roman"/>
          <w:sz w:val="24"/>
          <w:szCs w:val="24"/>
        </w:rPr>
        <w:t>овете</w:t>
      </w:r>
    </w:p>
    <w:p w:rsidR="00410A52" w:rsidRDefault="00410A52" w:rsidP="00A8057C">
      <w:pPr>
        <w:autoSpaceDE w:val="0"/>
        <w:autoSpaceDN w:val="0"/>
        <w:adjustRightInd w:val="0"/>
        <w:spacing w:after="0" w:line="240" w:lineRule="auto"/>
        <w:jc w:val="both"/>
        <w:rPr>
          <w:rFonts w:ascii="Courier New" w:hAnsi="Courier New" w:cs="Courier New"/>
          <w:sz w:val="24"/>
          <w:szCs w:val="24"/>
        </w:rPr>
      </w:pPr>
      <w:r w:rsidRPr="00410A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10A52">
        <w:rPr>
          <w:rFonts w:ascii="Times New Roman" w:eastAsia="Times New Roman" w:hAnsi="Times New Roman" w:cs="Times New Roman"/>
          <w:sz w:val="24"/>
          <w:szCs w:val="24"/>
          <w:lang w:eastAsia="ru-RU"/>
        </w:rPr>
        <w:t>Тейковского муниципального района</w:t>
      </w:r>
      <w:r w:rsidR="00A8057C" w:rsidRPr="00410A52">
        <w:rPr>
          <w:rFonts w:ascii="Courier New" w:hAnsi="Courier New" w:cs="Courier New"/>
          <w:sz w:val="24"/>
          <w:szCs w:val="24"/>
        </w:rPr>
        <w:t xml:space="preserve">  </w:t>
      </w:r>
    </w:p>
    <w:p w:rsidR="00410A52" w:rsidRDefault="00410A52" w:rsidP="00A8057C">
      <w:pPr>
        <w:autoSpaceDE w:val="0"/>
        <w:autoSpaceDN w:val="0"/>
        <w:adjustRightInd w:val="0"/>
        <w:spacing w:after="0" w:line="240" w:lineRule="auto"/>
        <w:jc w:val="both"/>
        <w:rPr>
          <w:rFonts w:ascii="Courier New" w:hAnsi="Courier New" w:cs="Courier New"/>
          <w:sz w:val="24"/>
          <w:szCs w:val="24"/>
        </w:rPr>
      </w:pPr>
    </w:p>
    <w:p w:rsidR="00410A52" w:rsidRDefault="00410A52" w:rsidP="00A8057C">
      <w:pPr>
        <w:autoSpaceDE w:val="0"/>
        <w:autoSpaceDN w:val="0"/>
        <w:adjustRightInd w:val="0"/>
        <w:spacing w:after="0" w:line="240" w:lineRule="auto"/>
        <w:jc w:val="both"/>
        <w:rPr>
          <w:rFonts w:ascii="Courier New" w:hAnsi="Courier New" w:cs="Courier New"/>
          <w:sz w:val="24"/>
          <w:szCs w:val="24"/>
        </w:rPr>
      </w:pPr>
    </w:p>
    <w:p w:rsidR="00410A52" w:rsidRPr="00410A52" w:rsidRDefault="00A8057C" w:rsidP="00A8057C">
      <w:pPr>
        <w:autoSpaceDE w:val="0"/>
        <w:autoSpaceDN w:val="0"/>
        <w:adjustRightInd w:val="0"/>
        <w:spacing w:after="0" w:line="240" w:lineRule="auto"/>
        <w:jc w:val="both"/>
        <w:rPr>
          <w:rFonts w:ascii="Courier New" w:hAnsi="Courier New" w:cs="Courier New"/>
          <w:sz w:val="24"/>
          <w:szCs w:val="24"/>
        </w:rPr>
      </w:pPr>
      <w:r w:rsidRPr="00410A52">
        <w:rPr>
          <w:rFonts w:ascii="Courier New" w:hAnsi="Courier New" w:cs="Courier New"/>
          <w:sz w:val="24"/>
          <w:szCs w:val="24"/>
        </w:rPr>
        <w:t xml:space="preserve">                                 </w:t>
      </w:r>
    </w:p>
    <w:p w:rsidR="00410A52" w:rsidRDefault="00410A52" w:rsidP="00A8057C">
      <w:pPr>
        <w:autoSpaceDE w:val="0"/>
        <w:autoSpaceDN w:val="0"/>
        <w:adjustRightInd w:val="0"/>
        <w:spacing w:after="0" w:line="240" w:lineRule="auto"/>
        <w:jc w:val="both"/>
        <w:rPr>
          <w:rFonts w:ascii="Courier New" w:hAnsi="Courier New" w:cs="Courier New"/>
          <w:sz w:val="20"/>
          <w:szCs w:val="20"/>
        </w:rPr>
      </w:pPr>
    </w:p>
    <w:p w:rsidR="00410A52" w:rsidRDefault="00410A52" w:rsidP="00A8057C">
      <w:pPr>
        <w:autoSpaceDE w:val="0"/>
        <w:autoSpaceDN w:val="0"/>
        <w:adjustRightInd w:val="0"/>
        <w:spacing w:after="0" w:line="240" w:lineRule="auto"/>
        <w:jc w:val="both"/>
        <w:rPr>
          <w:rFonts w:ascii="Courier New" w:hAnsi="Courier New" w:cs="Courier New"/>
          <w:sz w:val="20"/>
          <w:szCs w:val="20"/>
        </w:rPr>
      </w:pPr>
    </w:p>
    <w:p w:rsidR="00A8057C" w:rsidRPr="00A8057C" w:rsidRDefault="00410A52" w:rsidP="00A8057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Главе Тейков</w:t>
      </w:r>
      <w:r w:rsidR="00A8057C" w:rsidRPr="00A8057C">
        <w:rPr>
          <w:rFonts w:ascii="Courier New" w:hAnsi="Courier New" w:cs="Courier New"/>
          <w:sz w:val="20"/>
          <w:szCs w:val="20"/>
        </w:rPr>
        <w:t>ского муниципального района</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________________________________________</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w:t>
      </w:r>
      <w:r w:rsidR="00410A52">
        <w:rPr>
          <w:rFonts w:ascii="Courier New" w:hAnsi="Courier New" w:cs="Courier New"/>
          <w:sz w:val="20"/>
          <w:szCs w:val="20"/>
        </w:rPr>
        <w:t xml:space="preserve">                   ФИО Главы Тейков</w:t>
      </w:r>
      <w:r w:rsidRPr="00A8057C">
        <w:rPr>
          <w:rFonts w:ascii="Courier New" w:hAnsi="Courier New" w:cs="Courier New"/>
          <w:sz w:val="20"/>
          <w:szCs w:val="20"/>
        </w:rPr>
        <w:t>ского муниципального района</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p>
    <w:p w:rsidR="00410A52"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w:t>
      </w:r>
    </w:p>
    <w:p w:rsidR="00410A52" w:rsidRDefault="00410A52" w:rsidP="00A8057C">
      <w:pPr>
        <w:autoSpaceDE w:val="0"/>
        <w:autoSpaceDN w:val="0"/>
        <w:adjustRightInd w:val="0"/>
        <w:spacing w:after="0" w:line="240" w:lineRule="auto"/>
        <w:jc w:val="both"/>
        <w:rPr>
          <w:rFonts w:ascii="Courier New" w:hAnsi="Courier New" w:cs="Courier New"/>
          <w:sz w:val="20"/>
          <w:szCs w:val="20"/>
        </w:rPr>
      </w:pPr>
    </w:p>
    <w:p w:rsidR="00410A52" w:rsidRDefault="00410A52" w:rsidP="00A8057C">
      <w:pPr>
        <w:autoSpaceDE w:val="0"/>
        <w:autoSpaceDN w:val="0"/>
        <w:adjustRightInd w:val="0"/>
        <w:spacing w:after="0" w:line="240" w:lineRule="auto"/>
        <w:jc w:val="both"/>
        <w:rPr>
          <w:rFonts w:ascii="Courier New" w:hAnsi="Courier New" w:cs="Courier New"/>
          <w:sz w:val="20"/>
          <w:szCs w:val="20"/>
        </w:rPr>
      </w:pPr>
    </w:p>
    <w:p w:rsidR="00A8057C" w:rsidRPr="00A8057C" w:rsidRDefault="00410A52" w:rsidP="00A8057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A8057C" w:rsidRPr="00A8057C">
        <w:rPr>
          <w:rFonts w:ascii="Courier New" w:hAnsi="Courier New" w:cs="Courier New"/>
          <w:sz w:val="20"/>
          <w:szCs w:val="20"/>
        </w:rPr>
        <w:t xml:space="preserve">       ЗАЯВЛЕНИЕ</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___________________________________________________________________________</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(указывается наименование общественной (иной) организации)</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выдвигает кандидата _______________________________________________________</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(ФИО)</w:t>
      </w:r>
    </w:p>
    <w:p w:rsidR="00A8057C" w:rsidRPr="00A8057C" w:rsidRDefault="00410A52" w:rsidP="00A8057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члены  Общественного  С</w:t>
      </w:r>
      <w:r w:rsidR="00A8057C" w:rsidRPr="00A8057C">
        <w:rPr>
          <w:rFonts w:ascii="Courier New" w:hAnsi="Courier New" w:cs="Courier New"/>
          <w:sz w:val="20"/>
          <w:szCs w:val="20"/>
        </w:rPr>
        <w:t xml:space="preserve">овета  </w:t>
      </w:r>
      <w:r>
        <w:rPr>
          <w:rFonts w:ascii="Courier New" w:hAnsi="Courier New" w:cs="Courier New"/>
          <w:sz w:val="20"/>
          <w:szCs w:val="20"/>
        </w:rPr>
        <w:t>Тейков</w:t>
      </w:r>
      <w:r w:rsidR="00A8057C" w:rsidRPr="00A8057C">
        <w:rPr>
          <w:rFonts w:ascii="Courier New" w:hAnsi="Courier New" w:cs="Courier New"/>
          <w:sz w:val="20"/>
          <w:szCs w:val="20"/>
        </w:rPr>
        <w:t>ского муниципального</w:t>
      </w:r>
      <w:r>
        <w:rPr>
          <w:rFonts w:ascii="Courier New" w:hAnsi="Courier New" w:cs="Courier New"/>
          <w:sz w:val="20"/>
          <w:szCs w:val="20"/>
        </w:rPr>
        <w:t xml:space="preserve"> </w:t>
      </w:r>
      <w:r w:rsidR="00A8057C" w:rsidRPr="00A8057C">
        <w:rPr>
          <w:rFonts w:ascii="Courier New" w:hAnsi="Courier New" w:cs="Courier New"/>
          <w:sz w:val="20"/>
          <w:szCs w:val="20"/>
        </w:rPr>
        <w:t>района.</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(Далее  указываются  дата  рождения  кандидата, сведения о месте работы</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кандидата,  гражданстве,  о  его  соответствии требованиям, предъявляемым к</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кан</w:t>
      </w:r>
      <w:r w:rsidR="00D86261">
        <w:rPr>
          <w:rFonts w:ascii="Courier New" w:hAnsi="Courier New" w:cs="Courier New"/>
          <w:sz w:val="20"/>
          <w:szCs w:val="20"/>
        </w:rPr>
        <w:t>дидатам  в члены Общественного С</w:t>
      </w:r>
      <w:r w:rsidRPr="00A8057C">
        <w:rPr>
          <w:rFonts w:ascii="Courier New" w:hAnsi="Courier New" w:cs="Courier New"/>
          <w:sz w:val="20"/>
          <w:szCs w:val="20"/>
        </w:rPr>
        <w:t>овета, а также об отсутствии ограничений</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для  вхожде</w:t>
      </w:r>
      <w:r w:rsidR="00410A52">
        <w:rPr>
          <w:rFonts w:ascii="Courier New" w:hAnsi="Courier New" w:cs="Courier New"/>
          <w:sz w:val="20"/>
          <w:szCs w:val="20"/>
        </w:rPr>
        <w:t>ния  в  состав  Общественного  С</w:t>
      </w:r>
      <w:r w:rsidRPr="00A8057C">
        <w:rPr>
          <w:rFonts w:ascii="Courier New" w:hAnsi="Courier New" w:cs="Courier New"/>
          <w:sz w:val="20"/>
          <w:szCs w:val="20"/>
        </w:rPr>
        <w:t xml:space="preserve">овета </w:t>
      </w:r>
      <w:r w:rsidR="00410A52">
        <w:rPr>
          <w:rFonts w:ascii="Courier New" w:hAnsi="Courier New" w:cs="Courier New"/>
          <w:sz w:val="20"/>
          <w:szCs w:val="20"/>
        </w:rPr>
        <w:t>Тейков</w:t>
      </w:r>
      <w:r w:rsidRPr="00A8057C">
        <w:rPr>
          <w:rFonts w:ascii="Courier New" w:hAnsi="Courier New" w:cs="Courier New"/>
          <w:sz w:val="20"/>
          <w:szCs w:val="20"/>
        </w:rPr>
        <w:t>ского</w:t>
      </w:r>
      <w:r w:rsidR="00410A52">
        <w:rPr>
          <w:rFonts w:ascii="Courier New" w:hAnsi="Courier New" w:cs="Courier New"/>
          <w:sz w:val="20"/>
          <w:szCs w:val="20"/>
        </w:rPr>
        <w:t xml:space="preserve"> муниципального района).</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Приложение:</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1. Биографическая </w:t>
      </w:r>
      <w:hyperlink w:anchor="Par79" w:history="1">
        <w:r w:rsidRPr="00A8057C">
          <w:rPr>
            <w:rFonts w:ascii="Courier New" w:hAnsi="Courier New" w:cs="Courier New"/>
            <w:color w:val="0000FF"/>
            <w:sz w:val="20"/>
            <w:szCs w:val="20"/>
          </w:rPr>
          <w:t>справка</w:t>
        </w:r>
      </w:hyperlink>
      <w:r w:rsidRPr="00A8057C">
        <w:rPr>
          <w:rFonts w:ascii="Courier New" w:hAnsi="Courier New" w:cs="Courier New"/>
          <w:sz w:val="20"/>
          <w:szCs w:val="20"/>
        </w:rPr>
        <w:t xml:space="preserve"> на ____ л.</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2. </w:t>
      </w:r>
      <w:hyperlink w:anchor="Par43" w:history="1">
        <w:r w:rsidRPr="00A8057C">
          <w:rPr>
            <w:rFonts w:ascii="Courier New" w:hAnsi="Courier New" w:cs="Courier New"/>
            <w:color w:val="0000FF"/>
            <w:sz w:val="20"/>
            <w:szCs w:val="20"/>
          </w:rPr>
          <w:t>Согласие</w:t>
        </w:r>
      </w:hyperlink>
      <w:r w:rsidRPr="00A8057C">
        <w:rPr>
          <w:rFonts w:ascii="Courier New" w:hAnsi="Courier New" w:cs="Courier New"/>
          <w:sz w:val="20"/>
          <w:szCs w:val="20"/>
        </w:rPr>
        <w:t xml:space="preserve"> на _____ л.</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Подпись уполномоченного лица</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общественной (иной) организации</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Дата</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Печать</w:t>
      </w:r>
    </w:p>
    <w:p w:rsidR="00A8057C" w:rsidRPr="00A8057C" w:rsidRDefault="00A8057C" w:rsidP="00A8057C">
      <w:pPr>
        <w:autoSpaceDE w:val="0"/>
        <w:autoSpaceDN w:val="0"/>
        <w:adjustRightInd w:val="0"/>
        <w:spacing w:after="0" w:line="240" w:lineRule="auto"/>
        <w:jc w:val="right"/>
        <w:rPr>
          <w:rFonts w:ascii="Times New Roman" w:hAnsi="Times New Roman" w:cs="Times New Roman"/>
          <w:sz w:val="28"/>
          <w:szCs w:val="28"/>
        </w:rPr>
      </w:pPr>
    </w:p>
    <w:p w:rsidR="00A8057C" w:rsidRPr="00A8057C" w:rsidRDefault="00A8057C" w:rsidP="00A8057C">
      <w:pPr>
        <w:autoSpaceDE w:val="0"/>
        <w:autoSpaceDN w:val="0"/>
        <w:adjustRightInd w:val="0"/>
        <w:spacing w:after="0" w:line="240" w:lineRule="auto"/>
        <w:jc w:val="right"/>
        <w:rPr>
          <w:rFonts w:ascii="Times New Roman" w:hAnsi="Times New Roman" w:cs="Times New Roman"/>
          <w:sz w:val="28"/>
          <w:szCs w:val="28"/>
        </w:rPr>
      </w:pPr>
    </w:p>
    <w:p w:rsidR="00A8057C" w:rsidRPr="00A8057C" w:rsidRDefault="00A8057C" w:rsidP="00A8057C">
      <w:pPr>
        <w:autoSpaceDE w:val="0"/>
        <w:autoSpaceDN w:val="0"/>
        <w:adjustRightInd w:val="0"/>
        <w:spacing w:after="0" w:line="240" w:lineRule="auto"/>
        <w:jc w:val="right"/>
        <w:rPr>
          <w:rFonts w:ascii="Times New Roman" w:hAnsi="Times New Roman" w:cs="Times New Roman"/>
          <w:sz w:val="28"/>
          <w:szCs w:val="28"/>
        </w:rPr>
      </w:pPr>
    </w:p>
    <w:p w:rsidR="00A8057C" w:rsidRPr="00A8057C" w:rsidRDefault="00A8057C" w:rsidP="00A8057C">
      <w:pPr>
        <w:autoSpaceDE w:val="0"/>
        <w:autoSpaceDN w:val="0"/>
        <w:adjustRightInd w:val="0"/>
        <w:spacing w:after="0" w:line="240" w:lineRule="auto"/>
        <w:jc w:val="right"/>
        <w:rPr>
          <w:rFonts w:ascii="Times New Roman" w:hAnsi="Times New Roman" w:cs="Times New Roman"/>
          <w:sz w:val="28"/>
          <w:szCs w:val="28"/>
        </w:rPr>
      </w:pPr>
    </w:p>
    <w:p w:rsidR="00A8057C" w:rsidRDefault="00A8057C" w:rsidP="00A8057C">
      <w:pPr>
        <w:autoSpaceDE w:val="0"/>
        <w:autoSpaceDN w:val="0"/>
        <w:adjustRightInd w:val="0"/>
        <w:spacing w:after="0" w:line="240" w:lineRule="auto"/>
        <w:jc w:val="right"/>
        <w:rPr>
          <w:rFonts w:ascii="Times New Roman" w:hAnsi="Times New Roman" w:cs="Times New Roman"/>
          <w:sz w:val="28"/>
          <w:szCs w:val="28"/>
        </w:rPr>
      </w:pPr>
    </w:p>
    <w:p w:rsidR="00410A52" w:rsidRDefault="00410A52" w:rsidP="00A8057C">
      <w:pPr>
        <w:autoSpaceDE w:val="0"/>
        <w:autoSpaceDN w:val="0"/>
        <w:adjustRightInd w:val="0"/>
        <w:spacing w:after="0" w:line="240" w:lineRule="auto"/>
        <w:jc w:val="right"/>
        <w:rPr>
          <w:rFonts w:ascii="Times New Roman" w:hAnsi="Times New Roman" w:cs="Times New Roman"/>
          <w:sz w:val="28"/>
          <w:szCs w:val="28"/>
        </w:rPr>
      </w:pPr>
    </w:p>
    <w:p w:rsidR="00410A52" w:rsidRDefault="00410A52" w:rsidP="00A8057C">
      <w:pPr>
        <w:autoSpaceDE w:val="0"/>
        <w:autoSpaceDN w:val="0"/>
        <w:adjustRightInd w:val="0"/>
        <w:spacing w:after="0" w:line="240" w:lineRule="auto"/>
        <w:jc w:val="right"/>
        <w:rPr>
          <w:rFonts w:ascii="Times New Roman" w:hAnsi="Times New Roman" w:cs="Times New Roman"/>
          <w:sz w:val="28"/>
          <w:szCs w:val="28"/>
        </w:rPr>
      </w:pPr>
    </w:p>
    <w:p w:rsidR="00410A52" w:rsidRDefault="00410A52" w:rsidP="00A8057C">
      <w:pPr>
        <w:autoSpaceDE w:val="0"/>
        <w:autoSpaceDN w:val="0"/>
        <w:adjustRightInd w:val="0"/>
        <w:spacing w:after="0" w:line="240" w:lineRule="auto"/>
        <w:jc w:val="right"/>
        <w:rPr>
          <w:rFonts w:ascii="Times New Roman" w:hAnsi="Times New Roman" w:cs="Times New Roman"/>
          <w:sz w:val="28"/>
          <w:szCs w:val="28"/>
        </w:rPr>
      </w:pPr>
    </w:p>
    <w:p w:rsidR="00410A52" w:rsidRDefault="00410A52" w:rsidP="00A8057C">
      <w:pPr>
        <w:autoSpaceDE w:val="0"/>
        <w:autoSpaceDN w:val="0"/>
        <w:adjustRightInd w:val="0"/>
        <w:spacing w:after="0" w:line="240" w:lineRule="auto"/>
        <w:jc w:val="right"/>
        <w:rPr>
          <w:rFonts w:ascii="Times New Roman" w:hAnsi="Times New Roman" w:cs="Times New Roman"/>
          <w:sz w:val="28"/>
          <w:szCs w:val="28"/>
        </w:rPr>
      </w:pPr>
    </w:p>
    <w:p w:rsidR="00410A52" w:rsidRDefault="00410A52" w:rsidP="00A8057C">
      <w:pPr>
        <w:autoSpaceDE w:val="0"/>
        <w:autoSpaceDN w:val="0"/>
        <w:adjustRightInd w:val="0"/>
        <w:spacing w:after="0" w:line="240" w:lineRule="auto"/>
        <w:jc w:val="right"/>
        <w:rPr>
          <w:rFonts w:ascii="Times New Roman" w:hAnsi="Times New Roman" w:cs="Times New Roman"/>
          <w:sz w:val="28"/>
          <w:szCs w:val="28"/>
        </w:rPr>
      </w:pPr>
    </w:p>
    <w:p w:rsidR="00410A52" w:rsidRDefault="00410A52" w:rsidP="00A8057C">
      <w:pPr>
        <w:autoSpaceDE w:val="0"/>
        <w:autoSpaceDN w:val="0"/>
        <w:adjustRightInd w:val="0"/>
        <w:spacing w:after="0" w:line="240" w:lineRule="auto"/>
        <w:jc w:val="right"/>
        <w:rPr>
          <w:rFonts w:ascii="Times New Roman" w:hAnsi="Times New Roman" w:cs="Times New Roman"/>
          <w:sz w:val="28"/>
          <w:szCs w:val="28"/>
        </w:rPr>
      </w:pPr>
    </w:p>
    <w:p w:rsidR="00410A52" w:rsidRDefault="00410A52" w:rsidP="00A8057C">
      <w:pPr>
        <w:autoSpaceDE w:val="0"/>
        <w:autoSpaceDN w:val="0"/>
        <w:adjustRightInd w:val="0"/>
        <w:spacing w:after="0" w:line="240" w:lineRule="auto"/>
        <w:jc w:val="right"/>
        <w:rPr>
          <w:rFonts w:ascii="Times New Roman" w:hAnsi="Times New Roman" w:cs="Times New Roman"/>
          <w:sz w:val="28"/>
          <w:szCs w:val="28"/>
        </w:rPr>
      </w:pPr>
    </w:p>
    <w:p w:rsidR="00410A52" w:rsidRDefault="00410A52" w:rsidP="00A8057C">
      <w:pPr>
        <w:autoSpaceDE w:val="0"/>
        <w:autoSpaceDN w:val="0"/>
        <w:adjustRightInd w:val="0"/>
        <w:spacing w:after="0" w:line="240" w:lineRule="auto"/>
        <w:jc w:val="right"/>
        <w:rPr>
          <w:rFonts w:ascii="Times New Roman" w:hAnsi="Times New Roman" w:cs="Times New Roman"/>
          <w:sz w:val="28"/>
          <w:szCs w:val="28"/>
        </w:rPr>
      </w:pPr>
    </w:p>
    <w:p w:rsidR="00410A52" w:rsidRDefault="00410A52" w:rsidP="00A8057C">
      <w:pPr>
        <w:autoSpaceDE w:val="0"/>
        <w:autoSpaceDN w:val="0"/>
        <w:adjustRightInd w:val="0"/>
        <w:spacing w:after="0" w:line="240" w:lineRule="auto"/>
        <w:jc w:val="right"/>
        <w:rPr>
          <w:rFonts w:ascii="Times New Roman" w:hAnsi="Times New Roman" w:cs="Times New Roman"/>
          <w:sz w:val="28"/>
          <w:szCs w:val="28"/>
        </w:rPr>
      </w:pPr>
    </w:p>
    <w:p w:rsidR="00410A52" w:rsidRDefault="00410A52" w:rsidP="00A8057C">
      <w:pPr>
        <w:autoSpaceDE w:val="0"/>
        <w:autoSpaceDN w:val="0"/>
        <w:adjustRightInd w:val="0"/>
        <w:spacing w:after="0" w:line="240" w:lineRule="auto"/>
        <w:jc w:val="right"/>
        <w:rPr>
          <w:rFonts w:ascii="Times New Roman" w:hAnsi="Times New Roman" w:cs="Times New Roman"/>
          <w:sz w:val="28"/>
          <w:szCs w:val="28"/>
        </w:rPr>
      </w:pPr>
    </w:p>
    <w:p w:rsidR="00410A52" w:rsidRDefault="00410A52" w:rsidP="00410A52">
      <w:pPr>
        <w:autoSpaceDE w:val="0"/>
        <w:autoSpaceDN w:val="0"/>
        <w:adjustRightInd w:val="0"/>
        <w:spacing w:after="0" w:line="240" w:lineRule="auto"/>
        <w:rPr>
          <w:rFonts w:ascii="Times New Roman" w:hAnsi="Times New Roman" w:cs="Times New Roman"/>
          <w:sz w:val="28"/>
          <w:szCs w:val="28"/>
        </w:rPr>
      </w:pPr>
    </w:p>
    <w:p w:rsidR="00410A52" w:rsidRDefault="00410A52" w:rsidP="00A8057C">
      <w:pPr>
        <w:autoSpaceDE w:val="0"/>
        <w:autoSpaceDN w:val="0"/>
        <w:adjustRightInd w:val="0"/>
        <w:spacing w:after="0" w:line="240" w:lineRule="auto"/>
        <w:jc w:val="right"/>
        <w:rPr>
          <w:rFonts w:ascii="Times New Roman" w:hAnsi="Times New Roman" w:cs="Times New Roman"/>
          <w:sz w:val="28"/>
          <w:szCs w:val="28"/>
        </w:rPr>
      </w:pPr>
    </w:p>
    <w:p w:rsidR="00410A52" w:rsidRPr="00A8057C" w:rsidRDefault="00410A52" w:rsidP="00A8057C">
      <w:pPr>
        <w:autoSpaceDE w:val="0"/>
        <w:autoSpaceDN w:val="0"/>
        <w:adjustRightInd w:val="0"/>
        <w:spacing w:after="0" w:line="240" w:lineRule="auto"/>
        <w:jc w:val="right"/>
        <w:rPr>
          <w:rFonts w:ascii="Times New Roman" w:hAnsi="Times New Roman" w:cs="Times New Roman"/>
          <w:sz w:val="28"/>
          <w:szCs w:val="28"/>
        </w:rPr>
      </w:pPr>
    </w:p>
    <w:p w:rsidR="00410A52" w:rsidRPr="00410A52" w:rsidRDefault="00410A52" w:rsidP="00410A52">
      <w:pPr>
        <w:autoSpaceDE w:val="0"/>
        <w:autoSpaceDN w:val="0"/>
        <w:adjustRightInd w:val="0"/>
        <w:spacing w:after="0" w:line="240" w:lineRule="auto"/>
        <w:jc w:val="right"/>
        <w:outlineLvl w:val="0"/>
        <w:rPr>
          <w:rFonts w:ascii="Times New Roman" w:hAnsi="Times New Roman" w:cs="Times New Roman"/>
          <w:sz w:val="24"/>
          <w:szCs w:val="24"/>
        </w:rPr>
      </w:pPr>
      <w:r w:rsidRPr="00410A52">
        <w:rPr>
          <w:rFonts w:ascii="Times New Roman" w:hAnsi="Times New Roman" w:cs="Times New Roman"/>
          <w:sz w:val="24"/>
          <w:szCs w:val="24"/>
        </w:rPr>
        <w:lastRenderedPageBreak/>
        <w:t>Приложение 2</w:t>
      </w:r>
    </w:p>
    <w:p w:rsidR="00410A52" w:rsidRPr="00410A52" w:rsidRDefault="00410A52" w:rsidP="00410A52">
      <w:pPr>
        <w:autoSpaceDE w:val="0"/>
        <w:autoSpaceDN w:val="0"/>
        <w:adjustRightInd w:val="0"/>
        <w:spacing w:after="0" w:line="240" w:lineRule="auto"/>
        <w:jc w:val="right"/>
        <w:rPr>
          <w:rFonts w:ascii="Times New Roman" w:hAnsi="Times New Roman" w:cs="Times New Roman"/>
          <w:sz w:val="24"/>
          <w:szCs w:val="24"/>
        </w:rPr>
      </w:pPr>
      <w:r w:rsidRPr="00410A52">
        <w:rPr>
          <w:rFonts w:ascii="Times New Roman" w:hAnsi="Times New Roman" w:cs="Times New Roman"/>
          <w:sz w:val="24"/>
          <w:szCs w:val="24"/>
        </w:rPr>
        <w:t>к Положению</w:t>
      </w:r>
    </w:p>
    <w:p w:rsidR="00410A52" w:rsidRPr="00410A52" w:rsidRDefault="00410A52" w:rsidP="00410A52">
      <w:pPr>
        <w:autoSpaceDE w:val="0"/>
        <w:autoSpaceDN w:val="0"/>
        <w:adjustRightInd w:val="0"/>
        <w:spacing w:after="0" w:line="240" w:lineRule="auto"/>
        <w:jc w:val="right"/>
        <w:rPr>
          <w:rFonts w:ascii="Times New Roman" w:hAnsi="Times New Roman" w:cs="Times New Roman"/>
          <w:sz w:val="24"/>
          <w:szCs w:val="24"/>
        </w:rPr>
      </w:pPr>
      <w:r w:rsidRPr="00410A52">
        <w:rPr>
          <w:rFonts w:ascii="Times New Roman" w:hAnsi="Times New Roman" w:cs="Times New Roman"/>
          <w:sz w:val="24"/>
          <w:szCs w:val="24"/>
        </w:rPr>
        <w:t>об Общественном Совете</w:t>
      </w:r>
    </w:p>
    <w:p w:rsidR="00A8057C" w:rsidRDefault="00410A52" w:rsidP="00410A5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10A52">
        <w:rPr>
          <w:rFonts w:ascii="Times New Roman" w:eastAsia="Times New Roman" w:hAnsi="Times New Roman" w:cs="Times New Roman"/>
          <w:sz w:val="24"/>
          <w:szCs w:val="24"/>
          <w:lang w:eastAsia="ru-RU"/>
        </w:rPr>
        <w:t xml:space="preserve">                                                                         Тейковского муниципального района</w:t>
      </w:r>
    </w:p>
    <w:p w:rsidR="00410A52" w:rsidRPr="00A8057C" w:rsidRDefault="00410A52" w:rsidP="00410A52">
      <w:pPr>
        <w:autoSpaceDE w:val="0"/>
        <w:autoSpaceDN w:val="0"/>
        <w:adjustRightInd w:val="0"/>
        <w:spacing w:after="0" w:line="240" w:lineRule="auto"/>
        <w:jc w:val="right"/>
        <w:rPr>
          <w:rFonts w:ascii="Times New Roman" w:hAnsi="Times New Roman" w:cs="Times New Roman"/>
          <w:sz w:val="28"/>
          <w:szCs w:val="28"/>
        </w:rPr>
      </w:pPr>
    </w:p>
    <w:p w:rsidR="00A8057C" w:rsidRPr="00410A52" w:rsidRDefault="00A8057C" w:rsidP="00A8057C">
      <w:pPr>
        <w:autoSpaceDE w:val="0"/>
        <w:autoSpaceDN w:val="0"/>
        <w:adjustRightInd w:val="0"/>
        <w:spacing w:after="0" w:line="240" w:lineRule="auto"/>
        <w:jc w:val="center"/>
        <w:rPr>
          <w:rFonts w:ascii="Times New Roman" w:hAnsi="Times New Roman" w:cs="Times New Roman"/>
          <w:sz w:val="24"/>
          <w:szCs w:val="24"/>
        </w:rPr>
      </w:pPr>
      <w:bookmarkStart w:id="3" w:name="Par43"/>
      <w:bookmarkEnd w:id="3"/>
      <w:r w:rsidRPr="00410A52">
        <w:rPr>
          <w:rFonts w:ascii="Times New Roman" w:hAnsi="Times New Roman" w:cs="Times New Roman"/>
          <w:sz w:val="24"/>
          <w:szCs w:val="24"/>
        </w:rPr>
        <w:t>СОГЛАСИЕ</w:t>
      </w:r>
    </w:p>
    <w:p w:rsidR="00A8057C" w:rsidRPr="00410A52" w:rsidRDefault="00A8057C" w:rsidP="00A8057C">
      <w:pPr>
        <w:autoSpaceDE w:val="0"/>
        <w:autoSpaceDN w:val="0"/>
        <w:adjustRightInd w:val="0"/>
        <w:spacing w:after="0" w:line="240" w:lineRule="auto"/>
        <w:jc w:val="center"/>
        <w:rPr>
          <w:rFonts w:ascii="Times New Roman" w:hAnsi="Times New Roman" w:cs="Times New Roman"/>
          <w:sz w:val="24"/>
          <w:szCs w:val="24"/>
        </w:rPr>
      </w:pPr>
      <w:r w:rsidRPr="00410A52">
        <w:rPr>
          <w:rFonts w:ascii="Times New Roman" w:hAnsi="Times New Roman" w:cs="Times New Roman"/>
          <w:sz w:val="24"/>
          <w:szCs w:val="24"/>
        </w:rPr>
        <w:t xml:space="preserve">кандидата на выдвижение </w:t>
      </w:r>
      <w:r w:rsidR="00410A52" w:rsidRPr="00410A52">
        <w:rPr>
          <w:rFonts w:ascii="Times New Roman" w:hAnsi="Times New Roman" w:cs="Times New Roman"/>
          <w:sz w:val="24"/>
          <w:szCs w:val="24"/>
        </w:rPr>
        <w:t>его кандидатуры в Общественный С</w:t>
      </w:r>
      <w:r w:rsidRPr="00410A52">
        <w:rPr>
          <w:rFonts w:ascii="Times New Roman" w:hAnsi="Times New Roman" w:cs="Times New Roman"/>
          <w:sz w:val="24"/>
          <w:szCs w:val="24"/>
        </w:rPr>
        <w:t>овет</w:t>
      </w:r>
    </w:p>
    <w:p w:rsidR="00A8057C" w:rsidRPr="00410A52" w:rsidRDefault="00A8057C" w:rsidP="00410A52">
      <w:pPr>
        <w:autoSpaceDE w:val="0"/>
        <w:autoSpaceDN w:val="0"/>
        <w:adjustRightInd w:val="0"/>
        <w:spacing w:after="0" w:line="240" w:lineRule="auto"/>
        <w:jc w:val="center"/>
        <w:rPr>
          <w:rFonts w:ascii="Times New Roman" w:hAnsi="Times New Roman" w:cs="Times New Roman"/>
          <w:sz w:val="24"/>
          <w:szCs w:val="24"/>
        </w:rPr>
      </w:pPr>
      <w:r w:rsidRPr="00410A52">
        <w:rPr>
          <w:rFonts w:ascii="Times New Roman" w:hAnsi="Times New Roman" w:cs="Times New Roman"/>
          <w:sz w:val="24"/>
          <w:szCs w:val="24"/>
        </w:rPr>
        <w:t>и размещение его персональных данных</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Я, _______________________________________, паспорт: серия ___________ номер ______________, кем и когда выдан: ___________________________________, код подразделения __________________________, проживающий по адресу: _________________________________________________________________________.</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1. Даю</w:t>
      </w:r>
      <w:r w:rsidR="00410A52" w:rsidRPr="00410A52">
        <w:rPr>
          <w:rFonts w:ascii="Times New Roman" w:hAnsi="Times New Roman" w:cs="Times New Roman"/>
          <w:sz w:val="24"/>
          <w:szCs w:val="24"/>
        </w:rPr>
        <w:t xml:space="preserve"> свое согласие Администрации Тейков</w:t>
      </w:r>
      <w:r w:rsidRPr="00410A52">
        <w:rPr>
          <w:rFonts w:ascii="Times New Roman" w:hAnsi="Times New Roman" w:cs="Times New Roman"/>
          <w:sz w:val="24"/>
          <w:szCs w:val="24"/>
        </w:rPr>
        <w:t>ского муниципального района на:</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1.1. Обработку моих следующих персональных данных:</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 фамилия, имя, отчество;</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 дата рождения;</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 место рождения;</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 паспортные данные;</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 гражданство;</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 информация об образовании (оконченные учебные заведения, специальность(и) по образованию, ученая степень, ученое звание);</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 владение иностранными языками;</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 семейное положение;</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 контактная информация (адрес регистрации, адрес фактического проживания, контактные телефоны);</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 фотография;</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 информация о трудовой деятельности;</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 информация об общественной деятельности.</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1.2. Размещение моих персональных данных: фамилия, имя, отчество, дата рождения, информация об образовании, трудовой и общественной деятельности на офи</w:t>
      </w:r>
      <w:r w:rsidR="00410A52" w:rsidRPr="00410A52">
        <w:rPr>
          <w:rFonts w:ascii="Times New Roman" w:hAnsi="Times New Roman" w:cs="Times New Roman"/>
          <w:sz w:val="24"/>
          <w:szCs w:val="24"/>
        </w:rPr>
        <w:t>циальном сайте Администрации Тейков</w:t>
      </w:r>
      <w:r w:rsidRPr="00410A52">
        <w:rPr>
          <w:rFonts w:ascii="Times New Roman" w:hAnsi="Times New Roman" w:cs="Times New Roman"/>
          <w:sz w:val="24"/>
          <w:szCs w:val="24"/>
        </w:rPr>
        <w:t>ского муниципального района в информационно-телекоммуникационной сети Интернет.</w:t>
      </w:r>
    </w:p>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 xml:space="preserve">2. Я проинформирован(а), что под обработкой персональных данных понимаются действия (операции) с персональными данными в рамках выполнения требований Федерального </w:t>
      </w:r>
      <w:hyperlink r:id="rId20" w:history="1">
        <w:r w:rsidRPr="00410A52">
          <w:rPr>
            <w:rFonts w:ascii="Times New Roman" w:hAnsi="Times New Roman" w:cs="Times New Roman"/>
            <w:color w:val="0000FF"/>
            <w:sz w:val="24"/>
            <w:szCs w:val="24"/>
          </w:rPr>
          <w:t>закона</w:t>
        </w:r>
      </w:hyperlink>
      <w:r w:rsidRPr="00410A52">
        <w:rPr>
          <w:rFonts w:ascii="Times New Roman" w:hAnsi="Times New Roman" w:cs="Times New Roman"/>
          <w:sz w:val="24"/>
          <w:szCs w:val="24"/>
        </w:rPr>
        <w:t xml:space="preserve"> от 27.07.2006 N 152-ФЗ "О персональных данных", конфиденциальность персональных данных соблюдается в рамках исполнения исполнительными органами государственной власти законодательства Российской Федерации.</w:t>
      </w:r>
    </w:p>
    <w:p w:rsidR="00A8057C"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3</w:t>
      </w:r>
      <w:r w:rsidR="00410A52" w:rsidRPr="00410A52">
        <w:rPr>
          <w:rFonts w:ascii="Times New Roman" w:hAnsi="Times New Roman" w:cs="Times New Roman"/>
          <w:sz w:val="24"/>
          <w:szCs w:val="24"/>
        </w:rPr>
        <w:t>. Войти в состав Общественного С</w:t>
      </w:r>
      <w:r w:rsidRPr="00410A52">
        <w:rPr>
          <w:rFonts w:ascii="Times New Roman" w:hAnsi="Times New Roman" w:cs="Times New Roman"/>
          <w:sz w:val="24"/>
          <w:szCs w:val="24"/>
        </w:rPr>
        <w:t xml:space="preserve">овета </w:t>
      </w:r>
      <w:r w:rsidR="00410A52" w:rsidRPr="00410A52">
        <w:rPr>
          <w:rFonts w:ascii="Times New Roman" w:hAnsi="Times New Roman" w:cs="Times New Roman"/>
          <w:sz w:val="24"/>
          <w:szCs w:val="24"/>
        </w:rPr>
        <w:t>Тейков</w:t>
      </w:r>
      <w:r w:rsidRPr="00410A52">
        <w:rPr>
          <w:rFonts w:ascii="Times New Roman" w:hAnsi="Times New Roman" w:cs="Times New Roman"/>
          <w:sz w:val="24"/>
          <w:szCs w:val="24"/>
        </w:rPr>
        <w:t>ского муниципального района на общественных началах согласен(на).</w:t>
      </w:r>
    </w:p>
    <w:p w:rsidR="00410A52" w:rsidRDefault="00410A52" w:rsidP="00A8057C">
      <w:pPr>
        <w:autoSpaceDE w:val="0"/>
        <w:autoSpaceDN w:val="0"/>
        <w:adjustRightInd w:val="0"/>
        <w:spacing w:after="0" w:line="240" w:lineRule="auto"/>
        <w:ind w:firstLine="540"/>
        <w:jc w:val="both"/>
        <w:rPr>
          <w:rFonts w:ascii="Times New Roman" w:hAnsi="Times New Roman" w:cs="Times New Roman"/>
          <w:sz w:val="24"/>
          <w:szCs w:val="24"/>
        </w:rPr>
      </w:pPr>
    </w:p>
    <w:p w:rsidR="00410A52" w:rsidRDefault="00410A52" w:rsidP="00A8057C">
      <w:pPr>
        <w:autoSpaceDE w:val="0"/>
        <w:autoSpaceDN w:val="0"/>
        <w:adjustRightInd w:val="0"/>
        <w:spacing w:after="0" w:line="240" w:lineRule="auto"/>
        <w:ind w:firstLine="540"/>
        <w:jc w:val="both"/>
        <w:rPr>
          <w:rFonts w:ascii="Times New Roman" w:hAnsi="Times New Roman" w:cs="Times New Roman"/>
          <w:sz w:val="24"/>
          <w:szCs w:val="24"/>
        </w:rPr>
      </w:pPr>
    </w:p>
    <w:p w:rsidR="00410A52" w:rsidRDefault="00410A52" w:rsidP="00A8057C">
      <w:pPr>
        <w:autoSpaceDE w:val="0"/>
        <w:autoSpaceDN w:val="0"/>
        <w:adjustRightInd w:val="0"/>
        <w:spacing w:after="0" w:line="240" w:lineRule="auto"/>
        <w:ind w:firstLine="540"/>
        <w:jc w:val="both"/>
        <w:rPr>
          <w:rFonts w:ascii="Times New Roman" w:hAnsi="Times New Roman" w:cs="Times New Roman"/>
          <w:sz w:val="24"/>
          <w:szCs w:val="24"/>
        </w:rPr>
      </w:pPr>
    </w:p>
    <w:p w:rsidR="00410A52" w:rsidRDefault="00410A52" w:rsidP="00A8057C">
      <w:pPr>
        <w:autoSpaceDE w:val="0"/>
        <w:autoSpaceDN w:val="0"/>
        <w:adjustRightInd w:val="0"/>
        <w:spacing w:after="0" w:line="240" w:lineRule="auto"/>
        <w:ind w:firstLine="540"/>
        <w:jc w:val="both"/>
        <w:rPr>
          <w:rFonts w:ascii="Times New Roman" w:hAnsi="Times New Roman" w:cs="Times New Roman"/>
          <w:sz w:val="24"/>
          <w:szCs w:val="24"/>
        </w:rPr>
      </w:pPr>
    </w:p>
    <w:p w:rsidR="00410A52" w:rsidRPr="00410A52" w:rsidRDefault="00410A52" w:rsidP="00A8057C">
      <w:pPr>
        <w:autoSpaceDE w:val="0"/>
        <w:autoSpaceDN w:val="0"/>
        <w:adjustRightInd w:val="0"/>
        <w:spacing w:after="0" w:line="240" w:lineRule="auto"/>
        <w:ind w:firstLine="540"/>
        <w:jc w:val="both"/>
        <w:rPr>
          <w:rFonts w:ascii="Times New Roman" w:hAnsi="Times New Roman" w:cs="Times New Roman"/>
          <w:sz w:val="24"/>
          <w:szCs w:val="24"/>
        </w:rPr>
      </w:pP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___________________ __________________________________ ___________________</w:t>
      </w:r>
    </w:p>
    <w:p w:rsidR="00A8057C" w:rsidRPr="00410A52" w:rsidRDefault="00A8057C" w:rsidP="00410A52">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дата                    Фамилия</w:t>
      </w:r>
      <w:r w:rsidR="00410A52">
        <w:rPr>
          <w:rFonts w:ascii="Courier New" w:hAnsi="Courier New" w:cs="Courier New"/>
          <w:sz w:val="20"/>
          <w:szCs w:val="20"/>
        </w:rPr>
        <w:t xml:space="preserve"> И.О.                    подпись</w:t>
      </w:r>
    </w:p>
    <w:p w:rsidR="00410A52" w:rsidRDefault="00410A52" w:rsidP="00410A52">
      <w:pPr>
        <w:autoSpaceDE w:val="0"/>
        <w:autoSpaceDN w:val="0"/>
        <w:adjustRightInd w:val="0"/>
        <w:spacing w:after="0" w:line="240" w:lineRule="auto"/>
        <w:jc w:val="right"/>
        <w:outlineLvl w:val="0"/>
        <w:rPr>
          <w:rFonts w:ascii="Times New Roman" w:hAnsi="Times New Roman" w:cs="Times New Roman"/>
          <w:sz w:val="28"/>
          <w:szCs w:val="28"/>
        </w:rPr>
      </w:pPr>
      <w:bookmarkStart w:id="4" w:name="Par79"/>
      <w:bookmarkEnd w:id="4"/>
    </w:p>
    <w:p w:rsidR="00410A52" w:rsidRDefault="00410A52" w:rsidP="00410A52">
      <w:pPr>
        <w:autoSpaceDE w:val="0"/>
        <w:autoSpaceDN w:val="0"/>
        <w:adjustRightInd w:val="0"/>
        <w:spacing w:after="0" w:line="240" w:lineRule="auto"/>
        <w:jc w:val="right"/>
        <w:outlineLvl w:val="0"/>
        <w:rPr>
          <w:rFonts w:ascii="Times New Roman" w:hAnsi="Times New Roman" w:cs="Times New Roman"/>
          <w:sz w:val="28"/>
          <w:szCs w:val="28"/>
        </w:rPr>
      </w:pPr>
    </w:p>
    <w:p w:rsidR="00410A52" w:rsidRDefault="00410A52" w:rsidP="00410A52">
      <w:pPr>
        <w:autoSpaceDE w:val="0"/>
        <w:autoSpaceDN w:val="0"/>
        <w:adjustRightInd w:val="0"/>
        <w:spacing w:after="0" w:line="240" w:lineRule="auto"/>
        <w:jc w:val="right"/>
        <w:outlineLvl w:val="0"/>
        <w:rPr>
          <w:rFonts w:ascii="Times New Roman" w:hAnsi="Times New Roman" w:cs="Times New Roman"/>
          <w:sz w:val="28"/>
          <w:szCs w:val="28"/>
        </w:rPr>
      </w:pPr>
    </w:p>
    <w:p w:rsidR="00410A52" w:rsidRDefault="00410A52" w:rsidP="00410A52">
      <w:pPr>
        <w:autoSpaceDE w:val="0"/>
        <w:autoSpaceDN w:val="0"/>
        <w:adjustRightInd w:val="0"/>
        <w:spacing w:after="0" w:line="240" w:lineRule="auto"/>
        <w:jc w:val="right"/>
        <w:outlineLvl w:val="0"/>
        <w:rPr>
          <w:rFonts w:ascii="Times New Roman" w:hAnsi="Times New Roman" w:cs="Times New Roman"/>
          <w:sz w:val="28"/>
          <w:szCs w:val="28"/>
        </w:rPr>
      </w:pPr>
    </w:p>
    <w:p w:rsidR="00410A52" w:rsidRDefault="00410A52" w:rsidP="00410A52">
      <w:pPr>
        <w:autoSpaceDE w:val="0"/>
        <w:autoSpaceDN w:val="0"/>
        <w:adjustRightInd w:val="0"/>
        <w:spacing w:after="0" w:line="240" w:lineRule="auto"/>
        <w:jc w:val="right"/>
        <w:outlineLvl w:val="0"/>
        <w:rPr>
          <w:rFonts w:ascii="Times New Roman" w:hAnsi="Times New Roman" w:cs="Times New Roman"/>
          <w:sz w:val="28"/>
          <w:szCs w:val="28"/>
        </w:rPr>
      </w:pPr>
    </w:p>
    <w:p w:rsidR="00EF0369" w:rsidRDefault="00EF0369" w:rsidP="00410A52">
      <w:pPr>
        <w:autoSpaceDE w:val="0"/>
        <w:autoSpaceDN w:val="0"/>
        <w:adjustRightInd w:val="0"/>
        <w:spacing w:after="0" w:line="240" w:lineRule="auto"/>
        <w:jc w:val="right"/>
        <w:outlineLvl w:val="0"/>
        <w:rPr>
          <w:rFonts w:ascii="Times New Roman" w:hAnsi="Times New Roman" w:cs="Times New Roman"/>
          <w:sz w:val="24"/>
          <w:szCs w:val="24"/>
        </w:rPr>
      </w:pPr>
    </w:p>
    <w:p w:rsidR="00410A52" w:rsidRPr="00410A52" w:rsidRDefault="00410A52" w:rsidP="00410A52">
      <w:pPr>
        <w:autoSpaceDE w:val="0"/>
        <w:autoSpaceDN w:val="0"/>
        <w:adjustRightInd w:val="0"/>
        <w:spacing w:after="0" w:line="240" w:lineRule="auto"/>
        <w:jc w:val="right"/>
        <w:outlineLvl w:val="0"/>
        <w:rPr>
          <w:rFonts w:ascii="Times New Roman" w:hAnsi="Times New Roman" w:cs="Times New Roman"/>
          <w:sz w:val="24"/>
          <w:szCs w:val="24"/>
        </w:rPr>
      </w:pPr>
      <w:r w:rsidRPr="00410A52">
        <w:rPr>
          <w:rFonts w:ascii="Times New Roman" w:hAnsi="Times New Roman" w:cs="Times New Roman"/>
          <w:sz w:val="24"/>
          <w:szCs w:val="24"/>
        </w:rPr>
        <w:lastRenderedPageBreak/>
        <w:t>Приложение 3</w:t>
      </w:r>
    </w:p>
    <w:p w:rsidR="00410A52" w:rsidRPr="00410A52" w:rsidRDefault="00410A52" w:rsidP="00410A52">
      <w:pPr>
        <w:autoSpaceDE w:val="0"/>
        <w:autoSpaceDN w:val="0"/>
        <w:adjustRightInd w:val="0"/>
        <w:spacing w:after="0" w:line="240" w:lineRule="auto"/>
        <w:jc w:val="right"/>
        <w:rPr>
          <w:rFonts w:ascii="Times New Roman" w:hAnsi="Times New Roman" w:cs="Times New Roman"/>
          <w:sz w:val="24"/>
          <w:szCs w:val="24"/>
        </w:rPr>
      </w:pPr>
      <w:r w:rsidRPr="00410A52">
        <w:rPr>
          <w:rFonts w:ascii="Times New Roman" w:hAnsi="Times New Roman" w:cs="Times New Roman"/>
          <w:sz w:val="24"/>
          <w:szCs w:val="24"/>
        </w:rPr>
        <w:t>к Положению</w:t>
      </w:r>
    </w:p>
    <w:p w:rsidR="00410A52" w:rsidRPr="00410A52" w:rsidRDefault="00410A52" w:rsidP="00410A52">
      <w:pPr>
        <w:autoSpaceDE w:val="0"/>
        <w:autoSpaceDN w:val="0"/>
        <w:adjustRightInd w:val="0"/>
        <w:spacing w:after="0" w:line="240" w:lineRule="auto"/>
        <w:jc w:val="right"/>
        <w:rPr>
          <w:rFonts w:ascii="Times New Roman" w:hAnsi="Times New Roman" w:cs="Times New Roman"/>
          <w:sz w:val="24"/>
          <w:szCs w:val="24"/>
        </w:rPr>
      </w:pPr>
      <w:r w:rsidRPr="00410A52">
        <w:rPr>
          <w:rFonts w:ascii="Times New Roman" w:hAnsi="Times New Roman" w:cs="Times New Roman"/>
          <w:sz w:val="24"/>
          <w:szCs w:val="24"/>
        </w:rPr>
        <w:t>об Общественном Совете</w:t>
      </w:r>
    </w:p>
    <w:p w:rsidR="00410A52" w:rsidRDefault="00410A52" w:rsidP="00410A5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A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10A52">
        <w:rPr>
          <w:rFonts w:ascii="Times New Roman" w:eastAsia="Times New Roman" w:hAnsi="Times New Roman" w:cs="Times New Roman"/>
          <w:sz w:val="24"/>
          <w:szCs w:val="24"/>
          <w:lang w:eastAsia="ru-RU"/>
        </w:rPr>
        <w:t xml:space="preserve">    Т</w:t>
      </w:r>
      <w:r>
        <w:rPr>
          <w:rFonts w:ascii="Times New Roman" w:eastAsia="Times New Roman" w:hAnsi="Times New Roman" w:cs="Times New Roman"/>
          <w:sz w:val="24"/>
          <w:szCs w:val="24"/>
          <w:lang w:eastAsia="ru-RU"/>
        </w:rPr>
        <w:t xml:space="preserve">ейковского муниципального района </w:t>
      </w:r>
    </w:p>
    <w:p w:rsidR="00410A52" w:rsidRDefault="00410A52" w:rsidP="00410A5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057C" w:rsidRPr="00410A52" w:rsidRDefault="00A8057C" w:rsidP="00410A52">
      <w:pPr>
        <w:autoSpaceDE w:val="0"/>
        <w:autoSpaceDN w:val="0"/>
        <w:adjustRightInd w:val="0"/>
        <w:spacing w:after="0" w:line="240" w:lineRule="auto"/>
        <w:jc w:val="center"/>
        <w:rPr>
          <w:rFonts w:ascii="Times New Roman" w:hAnsi="Times New Roman" w:cs="Times New Roman"/>
          <w:sz w:val="24"/>
          <w:szCs w:val="24"/>
        </w:rPr>
      </w:pPr>
      <w:r w:rsidRPr="00410A52">
        <w:rPr>
          <w:rFonts w:ascii="Times New Roman" w:hAnsi="Times New Roman" w:cs="Times New Roman"/>
          <w:sz w:val="24"/>
          <w:szCs w:val="24"/>
        </w:rPr>
        <w:t>БИОГРАФИЧЕСКАЯ СПРАВКА</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Фото</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w:t>
      </w:r>
    </w:p>
    <w:p w:rsidR="00A8057C" w:rsidRPr="00A8057C" w:rsidRDefault="00A8057C" w:rsidP="00A8057C">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___________________________________________________________________________</w:t>
      </w:r>
    </w:p>
    <w:p w:rsidR="00A8057C" w:rsidRPr="00410A52" w:rsidRDefault="00A8057C" w:rsidP="00410A52">
      <w:pPr>
        <w:autoSpaceDE w:val="0"/>
        <w:autoSpaceDN w:val="0"/>
        <w:adjustRightInd w:val="0"/>
        <w:spacing w:after="0" w:line="240" w:lineRule="auto"/>
        <w:jc w:val="both"/>
        <w:rPr>
          <w:rFonts w:ascii="Courier New" w:hAnsi="Courier New" w:cs="Courier New"/>
          <w:sz w:val="20"/>
          <w:szCs w:val="20"/>
        </w:rPr>
      </w:pPr>
      <w:r w:rsidRPr="00A8057C">
        <w:rPr>
          <w:rFonts w:ascii="Courier New" w:hAnsi="Courier New" w:cs="Courier New"/>
          <w:sz w:val="20"/>
          <w:szCs w:val="20"/>
        </w:rPr>
        <w:t xml:space="preserve">                                   (ФИО)</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515"/>
        <w:gridCol w:w="5704"/>
      </w:tblGrid>
      <w:tr w:rsidR="00A8057C" w:rsidRPr="00410A52">
        <w:tc>
          <w:tcPr>
            <w:tcW w:w="3515"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r w:rsidRPr="00410A52">
              <w:rPr>
                <w:rFonts w:ascii="Times New Roman" w:hAnsi="Times New Roman" w:cs="Times New Roman"/>
                <w:sz w:val="24"/>
                <w:szCs w:val="24"/>
              </w:rPr>
              <w:t>Дата, место рождения</w:t>
            </w:r>
          </w:p>
        </w:tc>
        <w:tc>
          <w:tcPr>
            <w:tcW w:w="5704"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p>
        </w:tc>
      </w:tr>
      <w:tr w:rsidR="00A8057C" w:rsidRPr="00410A52">
        <w:tc>
          <w:tcPr>
            <w:tcW w:w="3515"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r w:rsidRPr="00410A52">
              <w:rPr>
                <w:rFonts w:ascii="Times New Roman" w:hAnsi="Times New Roman" w:cs="Times New Roman"/>
                <w:sz w:val="24"/>
                <w:szCs w:val="24"/>
              </w:rPr>
              <w:t>Гражданство</w:t>
            </w:r>
          </w:p>
        </w:tc>
        <w:tc>
          <w:tcPr>
            <w:tcW w:w="5704"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p>
        </w:tc>
      </w:tr>
      <w:tr w:rsidR="00A8057C" w:rsidRPr="00410A52">
        <w:tc>
          <w:tcPr>
            <w:tcW w:w="3515"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r w:rsidRPr="00410A52">
              <w:rPr>
                <w:rFonts w:ascii="Times New Roman" w:hAnsi="Times New Roman" w:cs="Times New Roman"/>
                <w:sz w:val="24"/>
                <w:szCs w:val="24"/>
              </w:rPr>
              <w:t>Образование</w:t>
            </w:r>
          </w:p>
        </w:tc>
        <w:tc>
          <w:tcPr>
            <w:tcW w:w="5704"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r w:rsidRPr="00410A52">
              <w:rPr>
                <w:rFonts w:ascii="Times New Roman" w:hAnsi="Times New Roman" w:cs="Times New Roman"/>
                <w:sz w:val="24"/>
                <w:szCs w:val="24"/>
              </w:rPr>
              <w:t>Окончил (когда, что) с указанием специальности по образованию</w:t>
            </w:r>
          </w:p>
        </w:tc>
      </w:tr>
      <w:tr w:rsidR="00A8057C" w:rsidRPr="00410A52">
        <w:tc>
          <w:tcPr>
            <w:tcW w:w="3515"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r w:rsidRPr="00410A52">
              <w:rPr>
                <w:rFonts w:ascii="Times New Roman" w:hAnsi="Times New Roman" w:cs="Times New Roman"/>
                <w:sz w:val="24"/>
                <w:szCs w:val="24"/>
              </w:rPr>
              <w:t>Ученая степень (при наличии)</w:t>
            </w:r>
          </w:p>
        </w:tc>
        <w:tc>
          <w:tcPr>
            <w:tcW w:w="5704"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r w:rsidRPr="00410A52">
              <w:rPr>
                <w:rFonts w:ascii="Times New Roman" w:hAnsi="Times New Roman" w:cs="Times New Roman"/>
                <w:sz w:val="24"/>
                <w:szCs w:val="24"/>
              </w:rPr>
              <w:t>Ученое звание (при наличии)</w:t>
            </w:r>
          </w:p>
        </w:tc>
      </w:tr>
      <w:tr w:rsidR="00A8057C" w:rsidRPr="00410A52">
        <w:tc>
          <w:tcPr>
            <w:tcW w:w="3515"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r w:rsidRPr="00410A52">
              <w:rPr>
                <w:rFonts w:ascii="Times New Roman" w:hAnsi="Times New Roman" w:cs="Times New Roman"/>
                <w:sz w:val="24"/>
                <w:szCs w:val="24"/>
              </w:rPr>
              <w:t>Какими иностранными языками владеет</w:t>
            </w:r>
          </w:p>
        </w:tc>
        <w:tc>
          <w:tcPr>
            <w:tcW w:w="5704"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p>
        </w:tc>
      </w:tr>
      <w:tr w:rsidR="00A8057C" w:rsidRPr="00410A52">
        <w:tc>
          <w:tcPr>
            <w:tcW w:w="3515"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r w:rsidRPr="00410A52">
              <w:rPr>
                <w:rFonts w:ascii="Times New Roman" w:hAnsi="Times New Roman" w:cs="Times New Roman"/>
                <w:sz w:val="24"/>
                <w:szCs w:val="24"/>
              </w:rPr>
              <w:t>Семейное положение</w:t>
            </w:r>
          </w:p>
        </w:tc>
        <w:tc>
          <w:tcPr>
            <w:tcW w:w="5704"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p>
        </w:tc>
      </w:tr>
      <w:tr w:rsidR="00A8057C" w:rsidRPr="00410A52">
        <w:tc>
          <w:tcPr>
            <w:tcW w:w="3515"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r w:rsidRPr="00410A52">
              <w:rPr>
                <w:rFonts w:ascii="Times New Roman" w:hAnsi="Times New Roman" w:cs="Times New Roman"/>
                <w:sz w:val="24"/>
                <w:szCs w:val="24"/>
              </w:rPr>
              <w:t>Адрес регистрации (паспорт)</w:t>
            </w:r>
          </w:p>
        </w:tc>
        <w:tc>
          <w:tcPr>
            <w:tcW w:w="5704"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p>
        </w:tc>
      </w:tr>
      <w:tr w:rsidR="00A8057C" w:rsidRPr="00410A52">
        <w:tc>
          <w:tcPr>
            <w:tcW w:w="3515"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r w:rsidRPr="00410A52">
              <w:rPr>
                <w:rFonts w:ascii="Times New Roman" w:hAnsi="Times New Roman" w:cs="Times New Roman"/>
                <w:sz w:val="24"/>
                <w:szCs w:val="24"/>
              </w:rPr>
              <w:t>Адрес фактический</w:t>
            </w:r>
          </w:p>
        </w:tc>
        <w:tc>
          <w:tcPr>
            <w:tcW w:w="5704"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p>
        </w:tc>
      </w:tr>
      <w:tr w:rsidR="00A8057C" w:rsidRPr="00410A52">
        <w:tc>
          <w:tcPr>
            <w:tcW w:w="3515"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r w:rsidRPr="00410A52">
              <w:rPr>
                <w:rFonts w:ascii="Times New Roman" w:hAnsi="Times New Roman" w:cs="Times New Roman"/>
                <w:sz w:val="24"/>
                <w:szCs w:val="24"/>
              </w:rPr>
              <w:t>Контактные телефоны</w:t>
            </w:r>
          </w:p>
        </w:tc>
        <w:tc>
          <w:tcPr>
            <w:tcW w:w="5704"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p>
        </w:tc>
      </w:tr>
    </w:tbl>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p>
    <w:p w:rsidR="00A8057C" w:rsidRPr="00410A52" w:rsidRDefault="00A8057C" w:rsidP="00410A52">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Трудовая деятельность (за последние 10 лет)</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44"/>
        <w:gridCol w:w="1474"/>
        <w:gridCol w:w="2711"/>
        <w:gridCol w:w="3373"/>
      </w:tblGrid>
      <w:tr w:rsidR="00A8057C" w:rsidRPr="00410A52">
        <w:tc>
          <w:tcPr>
            <w:tcW w:w="1644"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center"/>
              <w:rPr>
                <w:rFonts w:ascii="Times New Roman" w:hAnsi="Times New Roman" w:cs="Times New Roman"/>
                <w:sz w:val="24"/>
                <w:szCs w:val="24"/>
              </w:rPr>
            </w:pPr>
            <w:r w:rsidRPr="00410A52">
              <w:rPr>
                <w:rFonts w:ascii="Times New Roman" w:hAnsi="Times New Roman" w:cs="Times New Roman"/>
                <w:sz w:val="24"/>
                <w:szCs w:val="24"/>
              </w:rPr>
              <w:t>Дата поступления</w:t>
            </w:r>
          </w:p>
        </w:tc>
        <w:tc>
          <w:tcPr>
            <w:tcW w:w="1474"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center"/>
              <w:rPr>
                <w:rFonts w:ascii="Times New Roman" w:hAnsi="Times New Roman" w:cs="Times New Roman"/>
                <w:sz w:val="24"/>
                <w:szCs w:val="24"/>
              </w:rPr>
            </w:pPr>
            <w:r w:rsidRPr="00410A52">
              <w:rPr>
                <w:rFonts w:ascii="Times New Roman" w:hAnsi="Times New Roman" w:cs="Times New Roman"/>
                <w:sz w:val="24"/>
                <w:szCs w:val="24"/>
              </w:rPr>
              <w:t>Дата увольнения</w:t>
            </w:r>
          </w:p>
        </w:tc>
        <w:tc>
          <w:tcPr>
            <w:tcW w:w="2711"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center"/>
              <w:rPr>
                <w:rFonts w:ascii="Times New Roman" w:hAnsi="Times New Roman" w:cs="Times New Roman"/>
                <w:sz w:val="24"/>
                <w:szCs w:val="24"/>
              </w:rPr>
            </w:pPr>
            <w:r w:rsidRPr="00410A52">
              <w:rPr>
                <w:rFonts w:ascii="Times New Roman" w:hAnsi="Times New Roman" w:cs="Times New Roman"/>
                <w:sz w:val="24"/>
                <w:szCs w:val="24"/>
              </w:rPr>
              <w:t>Место работы (наименование организации), должность</w:t>
            </w:r>
          </w:p>
        </w:tc>
        <w:tc>
          <w:tcPr>
            <w:tcW w:w="3373"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center"/>
              <w:rPr>
                <w:rFonts w:ascii="Times New Roman" w:hAnsi="Times New Roman" w:cs="Times New Roman"/>
                <w:sz w:val="24"/>
                <w:szCs w:val="24"/>
              </w:rPr>
            </w:pPr>
            <w:r w:rsidRPr="00410A52">
              <w:rPr>
                <w:rFonts w:ascii="Times New Roman" w:hAnsi="Times New Roman" w:cs="Times New Roman"/>
                <w:sz w:val="24"/>
                <w:szCs w:val="24"/>
              </w:rPr>
              <w:t>Примечание</w:t>
            </w:r>
          </w:p>
        </w:tc>
      </w:tr>
      <w:tr w:rsidR="00A8057C" w:rsidRPr="00410A52">
        <w:tc>
          <w:tcPr>
            <w:tcW w:w="1644"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center"/>
              <w:rPr>
                <w:rFonts w:ascii="Times New Roman" w:hAnsi="Times New Roman" w:cs="Times New Roman"/>
                <w:sz w:val="24"/>
                <w:szCs w:val="24"/>
              </w:rPr>
            </w:pPr>
          </w:p>
        </w:tc>
        <w:tc>
          <w:tcPr>
            <w:tcW w:w="2711"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center"/>
              <w:rPr>
                <w:rFonts w:ascii="Times New Roman" w:hAnsi="Times New Roman" w:cs="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r w:rsidRPr="00410A52">
              <w:rPr>
                <w:rFonts w:ascii="Times New Roman" w:hAnsi="Times New Roman" w:cs="Times New Roman"/>
                <w:sz w:val="24"/>
                <w:szCs w:val="24"/>
              </w:rPr>
              <w:t>(указываются опыт руководства коллективом, основные достижения, полученные навыки и т.д. - на усмотрение кандидата)</w:t>
            </w:r>
          </w:p>
        </w:tc>
      </w:tr>
    </w:tbl>
    <w:p w:rsidR="00A8057C" w:rsidRPr="00410A52" w:rsidRDefault="00A8057C" w:rsidP="00A8057C">
      <w:pPr>
        <w:autoSpaceDE w:val="0"/>
        <w:autoSpaceDN w:val="0"/>
        <w:adjustRightInd w:val="0"/>
        <w:spacing w:after="0" w:line="240" w:lineRule="auto"/>
        <w:ind w:firstLine="540"/>
        <w:jc w:val="both"/>
        <w:rPr>
          <w:rFonts w:ascii="Times New Roman" w:hAnsi="Times New Roman" w:cs="Times New Roman"/>
          <w:sz w:val="24"/>
          <w:szCs w:val="24"/>
        </w:rPr>
      </w:pPr>
    </w:p>
    <w:p w:rsidR="00A8057C" w:rsidRPr="00410A52" w:rsidRDefault="00A8057C" w:rsidP="00410A52">
      <w:pPr>
        <w:autoSpaceDE w:val="0"/>
        <w:autoSpaceDN w:val="0"/>
        <w:adjustRightInd w:val="0"/>
        <w:spacing w:after="0" w:line="240" w:lineRule="auto"/>
        <w:ind w:firstLine="540"/>
        <w:jc w:val="both"/>
        <w:rPr>
          <w:rFonts w:ascii="Times New Roman" w:hAnsi="Times New Roman" w:cs="Times New Roman"/>
          <w:sz w:val="24"/>
          <w:szCs w:val="24"/>
        </w:rPr>
      </w:pPr>
      <w:r w:rsidRPr="00410A52">
        <w:rPr>
          <w:rFonts w:ascii="Times New Roman" w:hAnsi="Times New Roman" w:cs="Times New Roman"/>
          <w:sz w:val="24"/>
          <w:szCs w:val="24"/>
        </w:rPr>
        <w:t>Общественная деятельность (за последние 10 лет)</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843"/>
        <w:gridCol w:w="1843"/>
        <w:gridCol w:w="2470"/>
        <w:gridCol w:w="2775"/>
      </w:tblGrid>
      <w:tr w:rsidR="00A8057C" w:rsidRPr="00410A52">
        <w:tc>
          <w:tcPr>
            <w:tcW w:w="1843"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center"/>
              <w:rPr>
                <w:rFonts w:ascii="Times New Roman" w:hAnsi="Times New Roman" w:cs="Times New Roman"/>
                <w:sz w:val="24"/>
                <w:szCs w:val="24"/>
              </w:rPr>
            </w:pPr>
            <w:r w:rsidRPr="00410A52">
              <w:rPr>
                <w:rFonts w:ascii="Times New Roman" w:hAnsi="Times New Roman" w:cs="Times New Roman"/>
                <w:sz w:val="24"/>
                <w:szCs w:val="24"/>
              </w:rPr>
              <w:t>Дата начала осуществления</w:t>
            </w:r>
          </w:p>
        </w:tc>
        <w:tc>
          <w:tcPr>
            <w:tcW w:w="1843"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center"/>
              <w:rPr>
                <w:rFonts w:ascii="Times New Roman" w:hAnsi="Times New Roman" w:cs="Times New Roman"/>
                <w:sz w:val="24"/>
                <w:szCs w:val="24"/>
              </w:rPr>
            </w:pPr>
            <w:r w:rsidRPr="00410A52">
              <w:rPr>
                <w:rFonts w:ascii="Times New Roman" w:hAnsi="Times New Roman" w:cs="Times New Roman"/>
                <w:sz w:val="24"/>
                <w:szCs w:val="24"/>
              </w:rPr>
              <w:t>Дата окончания осуществления</w:t>
            </w:r>
          </w:p>
        </w:tc>
        <w:tc>
          <w:tcPr>
            <w:tcW w:w="2470"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center"/>
              <w:rPr>
                <w:rFonts w:ascii="Times New Roman" w:hAnsi="Times New Roman" w:cs="Times New Roman"/>
                <w:sz w:val="24"/>
                <w:szCs w:val="24"/>
              </w:rPr>
            </w:pPr>
            <w:r w:rsidRPr="00410A52">
              <w:rPr>
                <w:rFonts w:ascii="Times New Roman" w:hAnsi="Times New Roman" w:cs="Times New Roman"/>
                <w:sz w:val="24"/>
                <w:szCs w:val="24"/>
              </w:rPr>
              <w:t>Наименование организации</w:t>
            </w:r>
          </w:p>
        </w:tc>
        <w:tc>
          <w:tcPr>
            <w:tcW w:w="2775"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center"/>
              <w:rPr>
                <w:rFonts w:ascii="Times New Roman" w:hAnsi="Times New Roman" w:cs="Times New Roman"/>
                <w:sz w:val="24"/>
                <w:szCs w:val="24"/>
              </w:rPr>
            </w:pPr>
            <w:r w:rsidRPr="00410A52">
              <w:rPr>
                <w:rFonts w:ascii="Times New Roman" w:hAnsi="Times New Roman" w:cs="Times New Roman"/>
                <w:sz w:val="24"/>
                <w:szCs w:val="24"/>
              </w:rPr>
              <w:t>Примечание</w:t>
            </w:r>
          </w:p>
        </w:tc>
      </w:tr>
      <w:tr w:rsidR="00A8057C" w:rsidRPr="00410A52">
        <w:tc>
          <w:tcPr>
            <w:tcW w:w="1843"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p>
        </w:tc>
        <w:tc>
          <w:tcPr>
            <w:tcW w:w="2470"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tcPr>
          <w:p w:rsidR="00A8057C" w:rsidRPr="00410A52" w:rsidRDefault="00A8057C" w:rsidP="00A8057C">
            <w:pPr>
              <w:autoSpaceDE w:val="0"/>
              <w:autoSpaceDN w:val="0"/>
              <w:adjustRightInd w:val="0"/>
              <w:spacing w:after="0" w:line="240" w:lineRule="auto"/>
              <w:jc w:val="both"/>
              <w:rPr>
                <w:rFonts w:ascii="Times New Roman" w:hAnsi="Times New Roman" w:cs="Times New Roman"/>
                <w:sz w:val="24"/>
                <w:szCs w:val="24"/>
              </w:rPr>
            </w:pPr>
            <w:r w:rsidRPr="00410A52">
              <w:rPr>
                <w:rFonts w:ascii="Times New Roman" w:hAnsi="Times New Roman" w:cs="Times New Roman"/>
                <w:sz w:val="24"/>
                <w:szCs w:val="24"/>
              </w:rPr>
              <w:t>(указываются основные направления деятельности, результат и т.д. - на усмотрение кандидата)</w:t>
            </w:r>
          </w:p>
        </w:tc>
      </w:tr>
    </w:tbl>
    <w:p w:rsidR="00CC24C9" w:rsidRPr="00410A52" w:rsidRDefault="00CC24C9" w:rsidP="003103D8">
      <w:pPr>
        <w:spacing w:after="0" w:line="240" w:lineRule="auto"/>
        <w:jc w:val="center"/>
        <w:rPr>
          <w:rFonts w:ascii="Times New Roman" w:eastAsia="Times New Roman" w:hAnsi="Times New Roman" w:cs="Times New Roman"/>
          <w:color w:val="800000"/>
          <w:sz w:val="24"/>
          <w:szCs w:val="24"/>
          <w:lang w:eastAsia="ru-RU"/>
        </w:rPr>
      </w:pPr>
    </w:p>
    <w:p w:rsidR="009B525D" w:rsidRPr="00410A52" w:rsidRDefault="009B525D" w:rsidP="003103D8">
      <w:pPr>
        <w:spacing w:after="0" w:line="240" w:lineRule="auto"/>
        <w:jc w:val="center"/>
        <w:rPr>
          <w:rFonts w:ascii="Times New Roman" w:eastAsia="Times New Roman" w:hAnsi="Times New Roman" w:cs="Times New Roman"/>
          <w:color w:val="800000"/>
          <w:sz w:val="24"/>
          <w:szCs w:val="24"/>
          <w:lang w:eastAsia="ru-RU"/>
        </w:rPr>
      </w:pPr>
    </w:p>
    <w:p w:rsidR="009B525D" w:rsidRPr="00410A52" w:rsidRDefault="009B525D" w:rsidP="003103D8">
      <w:pPr>
        <w:spacing w:after="0" w:line="240" w:lineRule="auto"/>
        <w:jc w:val="center"/>
        <w:rPr>
          <w:rFonts w:ascii="Times New Roman" w:eastAsia="Times New Roman" w:hAnsi="Times New Roman" w:cs="Times New Roman"/>
          <w:color w:val="800000"/>
          <w:sz w:val="24"/>
          <w:szCs w:val="24"/>
          <w:lang w:eastAsia="ru-RU"/>
        </w:rPr>
      </w:pPr>
    </w:p>
    <w:p w:rsidR="009B525D" w:rsidRPr="00410A52" w:rsidRDefault="009B525D" w:rsidP="003103D8">
      <w:pPr>
        <w:spacing w:after="0" w:line="240" w:lineRule="auto"/>
        <w:jc w:val="center"/>
        <w:rPr>
          <w:rFonts w:ascii="Times New Roman" w:eastAsia="Times New Roman" w:hAnsi="Times New Roman" w:cs="Times New Roman"/>
          <w:color w:val="800000"/>
          <w:sz w:val="24"/>
          <w:szCs w:val="24"/>
          <w:lang w:eastAsia="ru-RU"/>
        </w:rPr>
      </w:pPr>
    </w:p>
    <w:p w:rsidR="009B525D" w:rsidRPr="00410A52" w:rsidRDefault="009B525D" w:rsidP="003103D8">
      <w:pPr>
        <w:spacing w:after="0" w:line="240" w:lineRule="auto"/>
        <w:jc w:val="center"/>
        <w:rPr>
          <w:rFonts w:ascii="Times New Roman" w:eastAsia="Times New Roman" w:hAnsi="Times New Roman" w:cs="Times New Roman"/>
          <w:color w:val="800000"/>
          <w:sz w:val="24"/>
          <w:szCs w:val="24"/>
          <w:lang w:eastAsia="ru-RU"/>
        </w:rPr>
      </w:pPr>
    </w:p>
    <w:p w:rsidR="009B525D" w:rsidRPr="00410A52" w:rsidRDefault="009B525D" w:rsidP="003103D8">
      <w:pPr>
        <w:spacing w:after="0" w:line="240" w:lineRule="auto"/>
        <w:jc w:val="center"/>
        <w:rPr>
          <w:rFonts w:ascii="Times New Roman" w:eastAsia="Times New Roman" w:hAnsi="Times New Roman" w:cs="Times New Roman"/>
          <w:color w:val="800000"/>
          <w:sz w:val="24"/>
          <w:szCs w:val="24"/>
          <w:lang w:eastAsia="ru-RU"/>
        </w:rPr>
      </w:pPr>
    </w:p>
    <w:p w:rsidR="009B525D" w:rsidRPr="00410A52" w:rsidRDefault="009B525D" w:rsidP="003103D8">
      <w:pPr>
        <w:spacing w:after="0" w:line="240" w:lineRule="auto"/>
        <w:jc w:val="center"/>
        <w:rPr>
          <w:rFonts w:ascii="Times New Roman" w:eastAsia="Times New Roman" w:hAnsi="Times New Roman" w:cs="Times New Roman"/>
          <w:color w:val="800000"/>
          <w:sz w:val="24"/>
          <w:szCs w:val="24"/>
          <w:lang w:eastAsia="ru-RU"/>
        </w:rPr>
      </w:pPr>
    </w:p>
    <w:p w:rsidR="009B525D" w:rsidRDefault="009B525D" w:rsidP="003103D8">
      <w:pPr>
        <w:spacing w:after="0" w:line="240" w:lineRule="auto"/>
        <w:jc w:val="center"/>
        <w:rPr>
          <w:rFonts w:ascii="Times New Roman" w:eastAsia="Times New Roman" w:hAnsi="Times New Roman" w:cs="Times New Roman"/>
          <w:color w:val="800000"/>
          <w:sz w:val="28"/>
          <w:szCs w:val="28"/>
          <w:lang w:eastAsia="ru-RU"/>
        </w:rPr>
      </w:pPr>
    </w:p>
    <w:p w:rsidR="009B525D" w:rsidRDefault="009B525D" w:rsidP="003103D8">
      <w:pPr>
        <w:spacing w:after="0" w:line="240" w:lineRule="auto"/>
        <w:jc w:val="center"/>
        <w:rPr>
          <w:rFonts w:ascii="Times New Roman" w:eastAsia="Times New Roman" w:hAnsi="Times New Roman" w:cs="Times New Roman"/>
          <w:color w:val="800000"/>
          <w:sz w:val="28"/>
          <w:szCs w:val="28"/>
          <w:lang w:eastAsia="ru-RU"/>
        </w:rPr>
      </w:pPr>
    </w:p>
    <w:p w:rsidR="009B525D" w:rsidRDefault="009B525D" w:rsidP="003103D8">
      <w:pPr>
        <w:spacing w:after="0" w:line="240" w:lineRule="auto"/>
        <w:jc w:val="center"/>
        <w:rPr>
          <w:rFonts w:ascii="Times New Roman" w:eastAsia="Times New Roman" w:hAnsi="Times New Roman" w:cs="Times New Roman"/>
          <w:color w:val="800000"/>
          <w:sz w:val="28"/>
          <w:szCs w:val="28"/>
          <w:lang w:eastAsia="ru-RU"/>
        </w:rPr>
      </w:pPr>
    </w:p>
    <w:p w:rsidR="009B525D" w:rsidRDefault="009B525D" w:rsidP="003103D8">
      <w:pPr>
        <w:spacing w:after="0" w:line="240" w:lineRule="auto"/>
        <w:jc w:val="center"/>
        <w:rPr>
          <w:rFonts w:ascii="Times New Roman" w:eastAsia="Times New Roman" w:hAnsi="Times New Roman" w:cs="Times New Roman"/>
          <w:color w:val="800000"/>
          <w:sz w:val="28"/>
          <w:szCs w:val="28"/>
          <w:lang w:eastAsia="ru-RU"/>
        </w:rPr>
      </w:pPr>
    </w:p>
    <w:p w:rsidR="009B525D" w:rsidRDefault="009B525D" w:rsidP="003103D8">
      <w:pPr>
        <w:spacing w:after="0" w:line="240" w:lineRule="auto"/>
        <w:jc w:val="center"/>
        <w:rPr>
          <w:rFonts w:ascii="Times New Roman" w:eastAsia="Times New Roman" w:hAnsi="Times New Roman" w:cs="Times New Roman"/>
          <w:color w:val="800000"/>
          <w:sz w:val="28"/>
          <w:szCs w:val="28"/>
          <w:lang w:eastAsia="ru-RU"/>
        </w:rPr>
      </w:pPr>
    </w:p>
    <w:p w:rsidR="009B525D" w:rsidRDefault="009B525D" w:rsidP="003103D8">
      <w:pPr>
        <w:spacing w:after="0" w:line="240" w:lineRule="auto"/>
        <w:jc w:val="center"/>
        <w:rPr>
          <w:rFonts w:ascii="Times New Roman" w:eastAsia="Times New Roman" w:hAnsi="Times New Roman" w:cs="Times New Roman"/>
          <w:color w:val="800000"/>
          <w:sz w:val="28"/>
          <w:szCs w:val="28"/>
          <w:lang w:eastAsia="ru-RU"/>
        </w:rPr>
      </w:pPr>
    </w:p>
    <w:p w:rsidR="009B525D" w:rsidRDefault="009B525D" w:rsidP="003103D8">
      <w:pPr>
        <w:spacing w:after="0" w:line="240" w:lineRule="auto"/>
        <w:jc w:val="center"/>
        <w:rPr>
          <w:rFonts w:ascii="Times New Roman" w:eastAsia="Times New Roman" w:hAnsi="Times New Roman" w:cs="Times New Roman"/>
          <w:color w:val="800000"/>
          <w:sz w:val="28"/>
          <w:szCs w:val="28"/>
          <w:lang w:eastAsia="ru-RU"/>
        </w:rPr>
      </w:pPr>
    </w:p>
    <w:p w:rsidR="009B525D" w:rsidRDefault="009B525D" w:rsidP="003103D8">
      <w:pPr>
        <w:spacing w:after="0" w:line="240" w:lineRule="auto"/>
        <w:jc w:val="center"/>
        <w:rPr>
          <w:rFonts w:ascii="Times New Roman" w:eastAsia="Times New Roman" w:hAnsi="Times New Roman" w:cs="Times New Roman"/>
          <w:color w:val="800000"/>
          <w:sz w:val="28"/>
          <w:szCs w:val="28"/>
          <w:lang w:eastAsia="ru-RU"/>
        </w:rPr>
      </w:pPr>
    </w:p>
    <w:p w:rsidR="009B525D" w:rsidRPr="001F5012" w:rsidRDefault="009B525D" w:rsidP="003103D8">
      <w:pPr>
        <w:spacing w:after="0" w:line="240" w:lineRule="auto"/>
        <w:jc w:val="center"/>
        <w:rPr>
          <w:rFonts w:ascii="Times New Roman" w:eastAsia="Times New Roman" w:hAnsi="Times New Roman" w:cs="Times New Roman"/>
          <w:color w:val="800000"/>
          <w:sz w:val="28"/>
          <w:szCs w:val="28"/>
          <w:lang w:eastAsia="ru-RU"/>
        </w:rPr>
      </w:pPr>
    </w:p>
    <w:p w:rsidR="00CC24C9" w:rsidRDefault="00CC24C9" w:rsidP="003103D8">
      <w:pPr>
        <w:spacing w:after="0" w:line="240" w:lineRule="auto"/>
        <w:jc w:val="center"/>
        <w:rPr>
          <w:rFonts w:ascii="Times New Roman" w:eastAsia="Times New Roman" w:hAnsi="Times New Roman" w:cs="Times New Roman"/>
          <w:color w:val="800000"/>
          <w:szCs w:val="24"/>
          <w:lang w:eastAsia="ru-RU"/>
        </w:rPr>
      </w:pPr>
    </w:p>
    <w:p w:rsidR="00D01B4D" w:rsidRDefault="00D01B4D"/>
    <w:sectPr w:rsidR="00D01B4D" w:rsidSect="00CE3D9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A6D" w:rsidRDefault="00465A6D" w:rsidP="00755BAD">
      <w:pPr>
        <w:spacing w:after="0" w:line="240" w:lineRule="auto"/>
      </w:pPr>
      <w:r>
        <w:separator/>
      </w:r>
    </w:p>
  </w:endnote>
  <w:endnote w:type="continuationSeparator" w:id="0">
    <w:p w:rsidR="00465A6D" w:rsidRDefault="00465A6D" w:rsidP="0075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A6D" w:rsidRDefault="00465A6D" w:rsidP="00755BAD">
      <w:pPr>
        <w:spacing w:after="0" w:line="240" w:lineRule="auto"/>
      </w:pPr>
      <w:r>
        <w:separator/>
      </w:r>
    </w:p>
  </w:footnote>
  <w:footnote w:type="continuationSeparator" w:id="0">
    <w:p w:rsidR="00465A6D" w:rsidRDefault="00465A6D" w:rsidP="00755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75451"/>
    <w:multiLevelType w:val="hybridMultilevel"/>
    <w:tmpl w:val="6A42E5F2"/>
    <w:lvl w:ilvl="0" w:tplc="FE64F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B8"/>
    <w:rsid w:val="00136C03"/>
    <w:rsid w:val="001814D0"/>
    <w:rsid w:val="001A101D"/>
    <w:rsid w:val="001F5012"/>
    <w:rsid w:val="002207B8"/>
    <w:rsid w:val="0024400F"/>
    <w:rsid w:val="002F2025"/>
    <w:rsid w:val="003103D8"/>
    <w:rsid w:val="00410A52"/>
    <w:rsid w:val="00465A6D"/>
    <w:rsid w:val="004F06E6"/>
    <w:rsid w:val="00515277"/>
    <w:rsid w:val="005164DE"/>
    <w:rsid w:val="005660BE"/>
    <w:rsid w:val="005C714A"/>
    <w:rsid w:val="00697C57"/>
    <w:rsid w:val="006D757D"/>
    <w:rsid w:val="006F1D6A"/>
    <w:rsid w:val="00755BAD"/>
    <w:rsid w:val="007837B5"/>
    <w:rsid w:val="00800B30"/>
    <w:rsid w:val="008D05AC"/>
    <w:rsid w:val="009B2BDC"/>
    <w:rsid w:val="009B525D"/>
    <w:rsid w:val="00A30929"/>
    <w:rsid w:val="00A8057C"/>
    <w:rsid w:val="00AB1578"/>
    <w:rsid w:val="00C225CF"/>
    <w:rsid w:val="00CC0A29"/>
    <w:rsid w:val="00CC24C9"/>
    <w:rsid w:val="00CE3D9F"/>
    <w:rsid w:val="00D01B4D"/>
    <w:rsid w:val="00D86261"/>
    <w:rsid w:val="00E86206"/>
    <w:rsid w:val="00E97702"/>
    <w:rsid w:val="00EF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A3468-FFBE-4467-9E46-A9CF1AE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C57"/>
    <w:pPr>
      <w:ind w:left="720"/>
      <w:contextualSpacing/>
    </w:pPr>
  </w:style>
  <w:style w:type="paragraph" w:styleId="a4">
    <w:name w:val="Balloon Text"/>
    <w:basedOn w:val="a"/>
    <w:link w:val="a5"/>
    <w:uiPriority w:val="99"/>
    <w:semiHidden/>
    <w:unhideWhenUsed/>
    <w:rsid w:val="00CC0A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0A29"/>
    <w:rPr>
      <w:rFonts w:ascii="Segoe UI" w:hAnsi="Segoe UI" w:cs="Segoe UI"/>
      <w:sz w:val="18"/>
      <w:szCs w:val="18"/>
    </w:rPr>
  </w:style>
  <w:style w:type="paragraph" w:customStyle="1" w:styleId="ConsPlusNormal">
    <w:name w:val="ConsPlusNormal"/>
    <w:rsid w:val="00D01B4D"/>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D01B4D"/>
    <w:pPr>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A8057C"/>
    <w:pPr>
      <w:autoSpaceDE w:val="0"/>
      <w:autoSpaceDN w:val="0"/>
      <w:adjustRightInd w:val="0"/>
      <w:spacing w:after="0" w:line="240" w:lineRule="auto"/>
    </w:pPr>
    <w:rPr>
      <w:rFonts w:ascii="Courier New" w:hAnsi="Courier New" w:cs="Courier New"/>
      <w:sz w:val="20"/>
      <w:szCs w:val="20"/>
    </w:rPr>
  </w:style>
  <w:style w:type="paragraph" w:styleId="a6">
    <w:name w:val="header"/>
    <w:basedOn w:val="a"/>
    <w:link w:val="a7"/>
    <w:uiPriority w:val="99"/>
    <w:unhideWhenUsed/>
    <w:rsid w:val="00755B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5BAD"/>
  </w:style>
  <w:style w:type="paragraph" w:styleId="a8">
    <w:name w:val="footer"/>
    <w:basedOn w:val="a"/>
    <w:link w:val="a9"/>
    <w:uiPriority w:val="99"/>
    <w:unhideWhenUsed/>
    <w:rsid w:val="00755B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5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BB54A6B5C4C1F53024BA9BCAA2280DB4E657D4DF051A6057E4BA63BC6E8B9E6h4U8G" TargetMode="External"/><Relationship Id="rId18" Type="http://schemas.openxmlformats.org/officeDocument/2006/relationships/hyperlink" Target="consultantplus://offline/ref=B257E63D6FF21FAF59AE23C55B2A134B10B361EF93A01797DB5F83084EC273B347FC4FC056C67FC0F99B57CBKAg9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BB54A6B5C4C1F53024BB7B1BC4EDCD448662445FF04F3577A41F3h6U3G" TargetMode="External"/><Relationship Id="rId17" Type="http://schemas.openxmlformats.org/officeDocument/2006/relationships/hyperlink" Target="consultantplus://offline/ref=B257E63D6FF21FAF59AE23C55B2A134B10B361EF93A01797DB5F83084EC273B347FC4FC056C67FC0F99B57C5KAg8N" TargetMode="External"/><Relationship Id="rId2" Type="http://schemas.openxmlformats.org/officeDocument/2006/relationships/numbering" Target="numbering.xml"/><Relationship Id="rId16" Type="http://schemas.openxmlformats.org/officeDocument/2006/relationships/hyperlink" Target="consultantplus://offline/ref=B257E63D6FF21FAF59AE23C55B2A134B10B361EF93A01797DB5F83084EC273B347FC4FC056C67FC0F99B57C4KAgBN" TargetMode="External"/><Relationship Id="rId20" Type="http://schemas.openxmlformats.org/officeDocument/2006/relationships/hyperlink" Target="consultantplus://offline/ref=C9FF657DD2D7DAC941ED010D0C15D34FD897AFE1E7AC231F8A7147BDDFA05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B54A6B5C4C1F53024BA9BCAA2280DB4E657D4DF051A6057E4BA63BC6E8B9E64807FF7EFC130365CD41D1h5UBG" TargetMode="External"/><Relationship Id="rId5" Type="http://schemas.openxmlformats.org/officeDocument/2006/relationships/webSettings" Target="webSettings.xml"/><Relationship Id="rId15" Type="http://schemas.openxmlformats.org/officeDocument/2006/relationships/hyperlink" Target="consultantplus://offline/ref=FBB54A6B5C4C1F53024BB7B1BC4EDCD44D682541F359F95F234DF164h9U6G" TargetMode="External"/><Relationship Id="rId10" Type="http://schemas.openxmlformats.org/officeDocument/2006/relationships/hyperlink" Target="consultantplus://offline/ref=FBB54A6B5C4C1F53024BB7B1BC4EDCD44B6E2041F252A4552B14FD6691hEU1G" TargetMode="External"/><Relationship Id="rId19" Type="http://schemas.openxmlformats.org/officeDocument/2006/relationships/hyperlink" Target="consultantplus://offline/ref=FBB54A6B5C4C1F53024BA9BCAA2280DB4E657D4DF051A6057E4BA63BC6E8B9E6h4U8G" TargetMode="External"/><Relationship Id="rId4" Type="http://schemas.openxmlformats.org/officeDocument/2006/relationships/settings" Target="settings.xml"/><Relationship Id="rId9" Type="http://schemas.openxmlformats.org/officeDocument/2006/relationships/hyperlink" Target="consultantplus://offline/ref=FBB54A6B5C4C1F53024BB7B1BC4EDCD448662445FF04F3577A41F3h6U3G" TargetMode="External"/><Relationship Id="rId14" Type="http://schemas.openxmlformats.org/officeDocument/2006/relationships/hyperlink" Target="consultantplus://offline/ref=FBB54A6B5C4C1F53024BB7B1BC4EDCD44D682541F359F95F234DF164h9U6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6380-007F-46FC-8F3F-86407C1D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16</Pages>
  <Words>4738</Words>
  <Characters>27012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20</cp:revision>
  <cp:lastPrinted>2016-08-03T08:13:00Z</cp:lastPrinted>
  <dcterms:created xsi:type="dcterms:W3CDTF">2015-07-01T08:59:00Z</dcterms:created>
  <dcterms:modified xsi:type="dcterms:W3CDTF">2016-08-05T11:22:00Z</dcterms:modified>
</cp:coreProperties>
</file>