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8" w:rsidRPr="001D3FC4" w:rsidRDefault="00A32288" w:rsidP="00A32288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38200"/>
            <wp:effectExtent l="19050" t="0" r="9525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C4">
        <w:rPr>
          <w:rFonts w:ascii="Times New Roman" w:hAnsi="Times New Roman"/>
          <w:szCs w:val="28"/>
        </w:rPr>
        <w:t xml:space="preserve"> </w:t>
      </w:r>
    </w:p>
    <w:p w:rsidR="00A32288" w:rsidRPr="001D3FC4" w:rsidRDefault="00A32288" w:rsidP="00A32288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A32288" w:rsidRPr="001D3FC4" w:rsidRDefault="00A32288" w:rsidP="00A32288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 w:rsidRPr="001D3FC4"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A32288" w:rsidRPr="001D3FC4" w:rsidRDefault="00A32288" w:rsidP="00A32288">
      <w:pPr>
        <w:ind w:right="180"/>
        <w:jc w:val="center"/>
        <w:rPr>
          <w:b/>
          <w:sz w:val="28"/>
          <w:szCs w:val="28"/>
        </w:rPr>
      </w:pPr>
    </w:p>
    <w:p w:rsidR="00A32288" w:rsidRPr="001D3FC4" w:rsidRDefault="00A32288" w:rsidP="00A32288">
      <w:pPr>
        <w:ind w:right="180"/>
        <w:jc w:val="center"/>
        <w:rPr>
          <w:b/>
          <w:sz w:val="28"/>
          <w:szCs w:val="28"/>
        </w:rPr>
      </w:pPr>
    </w:p>
    <w:p w:rsidR="00A32288" w:rsidRPr="001D3FC4" w:rsidRDefault="00A32288" w:rsidP="00A32288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A32288" w:rsidRPr="001D3FC4" w:rsidRDefault="00A32288" w:rsidP="00A32288">
      <w:pPr>
        <w:ind w:right="180"/>
        <w:jc w:val="center"/>
        <w:rPr>
          <w:b/>
          <w:sz w:val="44"/>
          <w:szCs w:val="44"/>
        </w:rPr>
      </w:pPr>
    </w:p>
    <w:p w:rsidR="00A32288" w:rsidRPr="0000609D" w:rsidRDefault="00A32288" w:rsidP="00A32288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  2</w:t>
      </w:r>
      <w:r w:rsidR="0019582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95824">
        <w:rPr>
          <w:sz w:val="28"/>
          <w:szCs w:val="28"/>
        </w:rPr>
        <w:t>6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0609D">
        <w:rPr>
          <w:sz w:val="28"/>
          <w:szCs w:val="28"/>
        </w:rPr>
        <w:t>г. №</w:t>
      </w:r>
      <w:r w:rsidR="00EB30F3">
        <w:rPr>
          <w:sz w:val="28"/>
          <w:szCs w:val="28"/>
        </w:rPr>
        <w:t xml:space="preserve"> </w:t>
      </w:r>
      <w:r w:rsidR="002F6FF6">
        <w:rPr>
          <w:sz w:val="28"/>
          <w:szCs w:val="28"/>
        </w:rPr>
        <w:t>330-р</w:t>
      </w:r>
      <w:r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 xml:space="preserve"> </w:t>
      </w:r>
    </w:p>
    <w:p w:rsidR="00A32288" w:rsidRPr="0000609D" w:rsidRDefault="00A32288" w:rsidP="00A32288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A32288" w:rsidRPr="0000609D" w:rsidRDefault="00A32288" w:rsidP="00A32288">
      <w:pPr>
        <w:ind w:right="-6" w:firstLine="567"/>
        <w:rPr>
          <w:b/>
          <w:sz w:val="28"/>
          <w:szCs w:val="28"/>
        </w:rPr>
      </w:pPr>
    </w:p>
    <w:p w:rsidR="00A32288" w:rsidRPr="009F6C14" w:rsidRDefault="00A32288" w:rsidP="00A32288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О  внесении   изменений   и   дополнений в   решение Совета Тейковского муниципального района от 19.12.2013г.  № 307-р </w:t>
      </w:r>
    </w:p>
    <w:p w:rsidR="00A32288" w:rsidRPr="0000609D" w:rsidRDefault="00A32288" w:rsidP="00A32288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A32288" w:rsidRPr="0000609D" w:rsidRDefault="00A32288" w:rsidP="00A32288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  год  и  плановый период 2015 – 2016</w:t>
      </w:r>
      <w:r w:rsidRPr="0000609D">
        <w:rPr>
          <w:b/>
          <w:sz w:val="28"/>
          <w:szCs w:val="28"/>
        </w:rPr>
        <w:t xml:space="preserve"> годов»</w:t>
      </w:r>
    </w:p>
    <w:p w:rsidR="00A32288" w:rsidRPr="0000609D" w:rsidRDefault="00A32288" w:rsidP="00A32288">
      <w:pPr>
        <w:rPr>
          <w:b/>
          <w:sz w:val="28"/>
          <w:szCs w:val="28"/>
        </w:rPr>
      </w:pPr>
    </w:p>
    <w:p w:rsidR="00A32288" w:rsidRPr="0000609D" w:rsidRDefault="00A32288" w:rsidP="00A32288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A32288" w:rsidRPr="00A32288" w:rsidRDefault="00A32288" w:rsidP="00A32288">
      <w:pPr>
        <w:ind w:firstLine="57"/>
        <w:jc w:val="center"/>
        <w:rPr>
          <w:b/>
          <w:sz w:val="16"/>
          <w:szCs w:val="16"/>
        </w:rPr>
      </w:pPr>
    </w:p>
    <w:p w:rsidR="00A32288" w:rsidRPr="009F6C14" w:rsidRDefault="00A32288" w:rsidP="00A32288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A32288" w:rsidRPr="00A32288" w:rsidRDefault="00A32288" w:rsidP="00A32288">
      <w:pPr>
        <w:pStyle w:val="a3"/>
        <w:ind w:left="0" w:right="31" w:firstLine="57"/>
        <w:jc w:val="center"/>
        <w:rPr>
          <w:rFonts w:ascii="Times New Roman" w:hAnsi="Times New Roman"/>
          <w:sz w:val="16"/>
          <w:szCs w:val="16"/>
        </w:rPr>
      </w:pPr>
    </w:p>
    <w:p w:rsidR="00A32288" w:rsidRPr="009F6C14" w:rsidRDefault="00A32288" w:rsidP="00A32288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Тейковского муниципального района от 19.12.2013г. № 307-р «О бюджете Тейковского муниципального района на 2014 год и плановый период 2015 – 2016 годов»  следующие изменения и дополнения: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</w:t>
      </w:r>
      <w:r>
        <w:rPr>
          <w:rFonts w:ascii="Times New Roman" w:hAnsi="Times New Roman"/>
          <w:szCs w:val="28"/>
        </w:rPr>
        <w:t xml:space="preserve"> в  абзаце третьем цифры «</w:t>
      </w:r>
      <w:r w:rsidR="00195824">
        <w:rPr>
          <w:rFonts w:ascii="Times New Roman" w:hAnsi="Times New Roman"/>
          <w:szCs w:val="28"/>
        </w:rPr>
        <w:t>157230,1</w:t>
      </w:r>
      <w:r>
        <w:rPr>
          <w:rFonts w:ascii="Times New Roman" w:hAnsi="Times New Roman"/>
          <w:szCs w:val="28"/>
        </w:rPr>
        <w:t>» заменить цифрами «</w:t>
      </w:r>
      <w:r w:rsidR="001E0FED">
        <w:rPr>
          <w:rFonts w:ascii="Times New Roman" w:hAnsi="Times New Roman"/>
          <w:szCs w:val="28"/>
        </w:rPr>
        <w:t>158015,2</w:t>
      </w:r>
      <w:r w:rsidRPr="009F6C14">
        <w:rPr>
          <w:rFonts w:ascii="Times New Roman" w:hAnsi="Times New Roman"/>
          <w:szCs w:val="28"/>
        </w:rPr>
        <w:t>»;</w:t>
      </w:r>
    </w:p>
    <w:p w:rsidR="00A32288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- в  абзаце четвертом цифры «</w:t>
      </w:r>
      <w:r w:rsidR="00195824">
        <w:rPr>
          <w:rFonts w:ascii="Times New Roman" w:hAnsi="Times New Roman"/>
          <w:szCs w:val="28"/>
        </w:rPr>
        <w:t>161494,7</w:t>
      </w:r>
      <w:r w:rsidR="00C76DE6">
        <w:rPr>
          <w:rFonts w:ascii="Times New Roman" w:hAnsi="Times New Roman"/>
          <w:szCs w:val="28"/>
        </w:rPr>
        <w:t>» заменить цифрами «</w:t>
      </w:r>
      <w:r w:rsidR="001E0FED">
        <w:rPr>
          <w:rFonts w:ascii="Times New Roman" w:hAnsi="Times New Roman"/>
          <w:szCs w:val="28"/>
        </w:rPr>
        <w:t>162279,8</w:t>
      </w:r>
      <w:r w:rsidR="00195824">
        <w:rPr>
          <w:rFonts w:ascii="Times New Roman" w:hAnsi="Times New Roman"/>
          <w:szCs w:val="28"/>
        </w:rPr>
        <w:t>».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2. В пункте 4 решения:</w:t>
      </w:r>
    </w:p>
    <w:p w:rsidR="00A32288" w:rsidRPr="009F6C14" w:rsidRDefault="00A32288" w:rsidP="00A3228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в абзаце втором  цифры «</w:t>
      </w:r>
      <w:r w:rsidR="00195824">
        <w:rPr>
          <w:rFonts w:ascii="Times New Roman" w:hAnsi="Times New Roman"/>
          <w:szCs w:val="28"/>
        </w:rPr>
        <w:t>134070,9</w:t>
      </w:r>
      <w:r>
        <w:rPr>
          <w:rFonts w:ascii="Times New Roman" w:hAnsi="Times New Roman"/>
          <w:szCs w:val="28"/>
        </w:rPr>
        <w:t>» заменить цифрами «</w:t>
      </w:r>
      <w:r w:rsidR="001E0FED">
        <w:rPr>
          <w:rFonts w:ascii="Times New Roman" w:hAnsi="Times New Roman"/>
          <w:szCs w:val="28"/>
        </w:rPr>
        <w:t>134578,8</w:t>
      </w:r>
      <w:r w:rsidRPr="009F6C14">
        <w:rPr>
          <w:rFonts w:ascii="Times New Roman" w:hAnsi="Times New Roman"/>
          <w:szCs w:val="28"/>
        </w:rPr>
        <w:t>»;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195824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  Приложение 2 к решению изложить в новой редакции согласно приложению 1.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195824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 Таблица 1 в Приложении 4 к решению  изложить в новой редакции согласно приложению 2.</w:t>
      </w:r>
    </w:p>
    <w:p w:rsidR="00A32288" w:rsidRPr="009F6C14" w:rsidRDefault="00A32288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195824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>
        <w:rPr>
          <w:rFonts w:ascii="Times New Roman" w:hAnsi="Times New Roman"/>
          <w:szCs w:val="28"/>
        </w:rPr>
        <w:t>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A32288" w:rsidRPr="009F6C14" w:rsidRDefault="00195824" w:rsidP="00A32288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6</w:t>
      </w:r>
      <w:r w:rsidR="00A32288" w:rsidRPr="009F6C14">
        <w:rPr>
          <w:rFonts w:ascii="Times New Roman" w:hAnsi="Times New Roman"/>
          <w:szCs w:val="28"/>
        </w:rPr>
        <w:t>. Приложение 12 к решению изложить в ново</w:t>
      </w:r>
      <w:r w:rsidR="00A32288">
        <w:rPr>
          <w:rFonts w:ascii="Times New Roman" w:hAnsi="Times New Roman"/>
          <w:szCs w:val="28"/>
        </w:rPr>
        <w:t>й редакции согласно приложению 6</w:t>
      </w:r>
      <w:r w:rsidR="00A32288" w:rsidRPr="009F6C14">
        <w:rPr>
          <w:rFonts w:ascii="Times New Roman" w:hAnsi="Times New Roman"/>
          <w:szCs w:val="28"/>
        </w:rPr>
        <w:t xml:space="preserve">.          </w:t>
      </w:r>
    </w:p>
    <w:p w:rsidR="00A32288" w:rsidRPr="009F6C14" w:rsidRDefault="00A32288" w:rsidP="00A32288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A32288" w:rsidRPr="009F6C14" w:rsidRDefault="00A32288" w:rsidP="00A32288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A32288" w:rsidRPr="009F6C14" w:rsidRDefault="00A32288" w:rsidP="00A32288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района</w:t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</w:r>
      <w:r w:rsidRPr="009F6C14">
        <w:rPr>
          <w:b/>
          <w:sz w:val="28"/>
          <w:szCs w:val="28"/>
        </w:rPr>
        <w:tab/>
        <w:t xml:space="preserve">                                    Н.С. Смирнов </w:t>
      </w:r>
    </w:p>
    <w:p w:rsidR="004661CC" w:rsidRPr="002E7D74" w:rsidRDefault="00484712" w:rsidP="00484712">
      <w:pPr>
        <w:pStyle w:val="6"/>
        <w:spacing w:before="0" w:after="0"/>
        <w:ind w:left="7800" w:right="-6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4661CC" w:rsidRPr="002E7D74">
        <w:rPr>
          <w:b w:val="0"/>
          <w:sz w:val="28"/>
          <w:szCs w:val="28"/>
        </w:rPr>
        <w:t xml:space="preserve">Приложение </w:t>
      </w:r>
      <w:r w:rsidR="004661CC">
        <w:rPr>
          <w:b w:val="0"/>
          <w:sz w:val="28"/>
          <w:szCs w:val="28"/>
        </w:rPr>
        <w:t>1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FE6B53">
        <w:rPr>
          <w:sz w:val="28"/>
          <w:szCs w:val="28"/>
        </w:rPr>
        <w:t>2</w:t>
      </w:r>
      <w:r w:rsidR="006D50E8">
        <w:rPr>
          <w:sz w:val="28"/>
          <w:szCs w:val="28"/>
        </w:rPr>
        <w:t>5</w:t>
      </w:r>
      <w:r w:rsidR="007C38D5">
        <w:rPr>
          <w:sz w:val="28"/>
          <w:szCs w:val="28"/>
        </w:rPr>
        <w:t>.0</w:t>
      </w:r>
      <w:r w:rsidR="006D50E8">
        <w:rPr>
          <w:sz w:val="28"/>
          <w:szCs w:val="28"/>
        </w:rPr>
        <w:t>6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181F2C">
        <w:rPr>
          <w:sz w:val="28"/>
          <w:szCs w:val="28"/>
        </w:rPr>
        <w:t>330-р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</w:p>
    <w:p w:rsidR="00923D38" w:rsidRPr="00D41FC6" w:rsidRDefault="00923D38" w:rsidP="00702749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FE6B53" w:rsidRPr="00702749" w:rsidRDefault="00FE6B53" w:rsidP="00FE6B53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307-р                  </w:t>
      </w: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Pr="00303BD5" w:rsidRDefault="00E413A7" w:rsidP="00E413A7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ПОСТУПЛЕНИЕ ДОХОДОВ</w:t>
      </w:r>
    </w:p>
    <w:p w:rsidR="00E413A7" w:rsidRDefault="00E413A7" w:rsidP="00E413A7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</w:t>
      </w:r>
      <w:r w:rsidRPr="00303B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джет Тейковского муниципального района на 20</w:t>
      </w:r>
      <w:r w:rsidRPr="005846B7">
        <w:rPr>
          <w:rFonts w:ascii="Times New Roman" w:hAnsi="Times New Roman"/>
          <w:b/>
          <w:sz w:val="24"/>
          <w:szCs w:val="24"/>
        </w:rPr>
        <w:t>1</w:t>
      </w:r>
      <w:r w:rsidR="0081743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413A7" w:rsidRDefault="00411575" w:rsidP="00E413A7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13A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5728"/>
        <w:gridCol w:w="1134"/>
        <w:gridCol w:w="1119"/>
        <w:gridCol w:w="1084"/>
      </w:tblGrid>
      <w:tr w:rsidR="00411575" w:rsidRPr="0018342D" w:rsidTr="007E6B24">
        <w:trPr>
          <w:cantSplit/>
          <w:trHeight w:val="570"/>
        </w:trPr>
        <w:tc>
          <w:tcPr>
            <w:tcW w:w="2211" w:type="dxa"/>
            <w:vAlign w:val="center"/>
          </w:tcPr>
          <w:p w:rsidR="00411575" w:rsidRPr="0018342D" w:rsidRDefault="00411575" w:rsidP="00CE371B">
            <w:pPr>
              <w:pStyle w:val="a3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5728" w:type="dxa"/>
            <w:vAlign w:val="center"/>
          </w:tcPr>
          <w:p w:rsidR="00411575" w:rsidRPr="0018342D" w:rsidRDefault="00411575" w:rsidP="00CE371B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8342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Утверждено по бюджету на 201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80292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1119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Вносимые изменения</w:t>
            </w:r>
          </w:p>
        </w:tc>
        <w:tc>
          <w:tcPr>
            <w:tcW w:w="1084" w:type="dxa"/>
          </w:tcPr>
          <w:p w:rsidR="00411575" w:rsidRPr="00480292" w:rsidRDefault="00411575" w:rsidP="0041157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80292">
              <w:rPr>
                <w:rFonts w:ascii="Times New Roman" w:hAnsi="Times New Roman"/>
                <w:sz w:val="20"/>
              </w:rPr>
              <w:t>Сумма с учетом изменений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23770,7</w:t>
            </w:r>
          </w:p>
        </w:tc>
        <w:tc>
          <w:tcPr>
            <w:tcW w:w="1119" w:type="dxa"/>
          </w:tcPr>
          <w:p w:rsidR="007276D7" w:rsidRDefault="003D7422" w:rsidP="0081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+63,5</w:t>
            </w: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D50E8">
              <w:rPr>
                <w:sz w:val="20"/>
                <w:szCs w:val="20"/>
              </w:rPr>
              <w:t>83</w:t>
            </w:r>
            <w:r w:rsidR="003D7422">
              <w:rPr>
                <w:sz w:val="20"/>
                <w:szCs w:val="20"/>
              </w:rPr>
              <w:t>4,2</w:t>
            </w:r>
          </w:p>
        </w:tc>
      </w:tr>
      <w:tr w:rsidR="007276D7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7276D7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12772,2</w:t>
            </w:r>
          </w:p>
        </w:tc>
      </w:tr>
      <w:tr w:rsidR="007276D7" w:rsidRPr="0018342D" w:rsidTr="00A833E0">
        <w:trPr>
          <w:cantSplit/>
          <w:trHeight w:val="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1010201001 0000 110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12678,7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1010202001 0000 110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1010204001 0000 110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817430" w:rsidRDefault="007276D7" w:rsidP="008174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  <w:tc>
          <w:tcPr>
            <w:tcW w:w="1119" w:type="dxa"/>
          </w:tcPr>
          <w:p w:rsidR="007276D7" w:rsidRDefault="007276D7" w:rsidP="00CE3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4090,2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1030215001 0000 110 </w:t>
            </w:r>
          </w:p>
          <w:p w:rsidR="007276D7" w:rsidRPr="00BA563E" w:rsidRDefault="007276D7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1030216001 0000 110 </w:t>
            </w:r>
          </w:p>
          <w:p w:rsidR="007276D7" w:rsidRPr="00BA563E" w:rsidRDefault="007276D7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1030217001 0000 110 </w:t>
            </w:r>
          </w:p>
          <w:p w:rsidR="007276D7" w:rsidRPr="00BA563E" w:rsidRDefault="007276D7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56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 w:rsidRPr="00BA563E">
              <w:rPr>
                <w:sz w:val="18"/>
                <w:szCs w:val="18"/>
              </w:rPr>
              <w:t xml:space="preserve"> 1030218001 0000 110 </w:t>
            </w:r>
          </w:p>
          <w:p w:rsidR="007276D7" w:rsidRPr="00BA563E" w:rsidRDefault="007276D7" w:rsidP="00374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100 1030223001 0000 110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17430">
              <w:rPr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sz w:val="16"/>
                <w:szCs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7276D7" w:rsidRDefault="007276D7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4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7276D7" w:rsidRDefault="007276D7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5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</w:tcPr>
          <w:p w:rsidR="007276D7" w:rsidRDefault="007276D7" w:rsidP="00A833E0">
            <w:r w:rsidRPr="00CD1CBA">
              <w:rPr>
                <w:sz w:val="18"/>
                <w:szCs w:val="18"/>
              </w:rPr>
              <w:t>100 103022</w:t>
            </w:r>
            <w:r>
              <w:rPr>
                <w:sz w:val="18"/>
                <w:szCs w:val="18"/>
              </w:rPr>
              <w:t>6</w:t>
            </w:r>
            <w:r w:rsidRPr="00CD1CBA">
              <w:rPr>
                <w:sz w:val="18"/>
                <w:szCs w:val="18"/>
              </w:rPr>
              <w:t>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A563E" w:rsidRDefault="007276D7" w:rsidP="00F04E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A563E">
              <w:rPr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rPr>
                <w:sz w:val="16"/>
                <w:szCs w:val="16"/>
              </w:rPr>
              <w:t>зачисляемые</w:t>
            </w:r>
            <w:r w:rsidRPr="00BA563E">
              <w:rPr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  <w:tr w:rsidR="007276D7" w:rsidRPr="0018342D" w:rsidTr="00A833E0">
        <w:trPr>
          <w:trHeight w:val="109"/>
        </w:trPr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1050201002 0000 110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000 1050300001 0000 110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7276D7" w:rsidRPr="0018342D" w:rsidTr="00A833E0"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1050301001 0000 110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000 1070100001 0000 110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7276D7" w:rsidRPr="00815D63" w:rsidRDefault="007276D7" w:rsidP="006D50E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7276D7" w:rsidRPr="00815D63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276D7" w:rsidRPr="00815D63" w:rsidRDefault="007276D7" w:rsidP="006D50E8">
            <w:pPr>
              <w:jc w:val="center"/>
              <w:rPr>
                <w:sz w:val="20"/>
                <w:szCs w:val="20"/>
              </w:rPr>
            </w:pPr>
            <w:r w:rsidRPr="00815D63">
              <w:rPr>
                <w:sz w:val="20"/>
                <w:szCs w:val="20"/>
              </w:rPr>
              <w:t>100,0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1070102001 0000 110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7276D7" w:rsidRPr="001A6EA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276D7" w:rsidRPr="001A6EA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000 1080300001 0000 110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1080301001 0000 110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2099,5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040 1110501310 0000 120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sz w:val="16"/>
                <w:szCs w:val="16"/>
              </w:rPr>
              <w:t xml:space="preserve">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1110503505 0000 120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000 1110700000 0000 120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19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000 1110701000 0000 120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19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000 1110701505 0000 120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19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776954" w:rsidRDefault="007276D7" w:rsidP="006D50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1120101001 0000 120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49,4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1120102001 0000 120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48</w:t>
            </w:r>
            <w:r w:rsidRPr="00B80D87">
              <w:rPr>
                <w:sz w:val="18"/>
                <w:szCs w:val="18"/>
              </w:rPr>
              <w:t xml:space="preserve"> 1120103001 0000 120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48 </w:t>
            </w:r>
            <w:r w:rsidRPr="00B80D87">
              <w:rPr>
                <w:sz w:val="18"/>
                <w:szCs w:val="18"/>
              </w:rPr>
              <w:t>1120104001 0000 120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000 1130100000 0000 130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000 1130199000 0000 130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40</w:t>
            </w:r>
            <w:r w:rsidRPr="00B80D87">
              <w:rPr>
                <w:sz w:val="18"/>
                <w:szCs w:val="18"/>
              </w:rPr>
              <w:t xml:space="preserve"> 1130199505 0000 130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374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042 1130199505 0000 130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Pr="0018342D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0 1140601310 0000 430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182</w:t>
            </w:r>
            <w:r w:rsidRPr="00B80D87">
              <w:rPr>
                <w:sz w:val="18"/>
                <w:szCs w:val="18"/>
              </w:rPr>
              <w:t xml:space="preserve"> 1160301001 0000 140</w:t>
            </w:r>
          </w:p>
        </w:tc>
        <w:tc>
          <w:tcPr>
            <w:tcW w:w="5728" w:type="dxa"/>
            <w:vAlign w:val="bottom"/>
          </w:tcPr>
          <w:p w:rsidR="007276D7" w:rsidRPr="00BA563E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BA563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BA563E">
                <w:rPr>
                  <w:sz w:val="18"/>
                  <w:szCs w:val="18"/>
                </w:rPr>
                <w:t>статьями 116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0" w:history="1">
              <w:r w:rsidRPr="00BA563E">
                <w:rPr>
                  <w:sz w:val="18"/>
                  <w:szCs w:val="18"/>
                </w:rPr>
                <w:t>118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1" w:history="1">
              <w:r w:rsidRPr="00BA563E">
                <w:rPr>
                  <w:sz w:val="18"/>
                  <w:szCs w:val="18"/>
                </w:rPr>
                <w:t>статьей 119.1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2" w:history="1">
              <w:r w:rsidRPr="00BA563E">
                <w:rPr>
                  <w:sz w:val="18"/>
                  <w:szCs w:val="18"/>
                </w:rPr>
                <w:t>пунктами 1</w:t>
              </w:r>
            </w:hyperlink>
            <w:r w:rsidRPr="00BA563E">
              <w:rPr>
                <w:sz w:val="18"/>
                <w:szCs w:val="18"/>
              </w:rPr>
              <w:t xml:space="preserve"> и </w:t>
            </w:r>
            <w:hyperlink r:id="rId13" w:history="1">
              <w:r w:rsidRPr="00BA563E">
                <w:rPr>
                  <w:sz w:val="18"/>
                  <w:szCs w:val="18"/>
                </w:rPr>
                <w:t>2 статьи 120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4" w:history="1">
              <w:r w:rsidRPr="00BA563E">
                <w:rPr>
                  <w:sz w:val="18"/>
                  <w:szCs w:val="18"/>
                </w:rPr>
                <w:t>статьями 125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5" w:history="1">
              <w:r w:rsidRPr="00BA563E">
                <w:rPr>
                  <w:sz w:val="18"/>
                  <w:szCs w:val="18"/>
                </w:rPr>
                <w:t>126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6" w:history="1">
              <w:r w:rsidRPr="00BA563E">
                <w:rPr>
                  <w:sz w:val="18"/>
                  <w:szCs w:val="18"/>
                </w:rPr>
                <w:t>128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7" w:history="1">
              <w:r w:rsidRPr="00BA563E">
                <w:rPr>
                  <w:sz w:val="18"/>
                  <w:szCs w:val="18"/>
                </w:rPr>
                <w:t>129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8" w:history="1">
              <w:r w:rsidRPr="00BA563E">
                <w:rPr>
                  <w:sz w:val="18"/>
                  <w:szCs w:val="18"/>
                </w:rPr>
                <w:t>129.1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19" w:history="1">
              <w:r w:rsidRPr="00BA563E">
                <w:rPr>
                  <w:sz w:val="18"/>
                  <w:szCs w:val="18"/>
                </w:rPr>
                <w:t>132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0" w:history="1">
              <w:r w:rsidRPr="00BA563E">
                <w:rPr>
                  <w:sz w:val="18"/>
                  <w:szCs w:val="18"/>
                </w:rPr>
                <w:t>133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1" w:history="1">
              <w:r w:rsidRPr="00BA563E">
                <w:rPr>
                  <w:sz w:val="18"/>
                  <w:szCs w:val="18"/>
                </w:rPr>
                <w:t>134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2" w:history="1">
              <w:r w:rsidRPr="00BA563E">
                <w:rPr>
                  <w:sz w:val="18"/>
                  <w:szCs w:val="18"/>
                </w:rPr>
                <w:t>135</w:t>
              </w:r>
            </w:hyperlink>
            <w:r w:rsidRPr="00BA563E">
              <w:rPr>
                <w:sz w:val="18"/>
                <w:szCs w:val="18"/>
              </w:rPr>
              <w:t xml:space="preserve">, </w:t>
            </w:r>
            <w:hyperlink r:id="rId23" w:history="1">
              <w:r w:rsidRPr="00BA563E">
                <w:rPr>
                  <w:sz w:val="18"/>
                  <w:szCs w:val="18"/>
                </w:rPr>
                <w:t>135.1</w:t>
              </w:r>
            </w:hyperlink>
            <w:r w:rsidRPr="00BA563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E70A0" w:rsidRDefault="007276D7" w:rsidP="0042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Pr="007E70A0">
              <w:rPr>
                <w:sz w:val="18"/>
                <w:szCs w:val="18"/>
              </w:rPr>
              <w:t xml:space="preserve"> 1160303001 0000 140</w:t>
            </w:r>
          </w:p>
        </w:tc>
        <w:tc>
          <w:tcPr>
            <w:tcW w:w="5728" w:type="dxa"/>
            <w:vAlign w:val="bottom"/>
          </w:tcPr>
          <w:p w:rsidR="007276D7" w:rsidRPr="007E70A0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7E70A0">
              <w:rPr>
                <w:sz w:val="16"/>
                <w:szCs w:val="16"/>
              </w:rPr>
              <w:t xml:space="preserve">Денежные взыскания (штрафы) за административные правонарушения в </w:t>
            </w:r>
            <w:r w:rsidRPr="007E70A0">
              <w:rPr>
                <w:sz w:val="16"/>
                <w:szCs w:val="16"/>
              </w:rPr>
              <w:lastRenderedPageBreak/>
              <w:t>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lastRenderedPageBreak/>
              <w:t xml:space="preserve"> 000 1169000000 0000 140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1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15D63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0 1169005005 0000 140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8354E5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192</w:t>
            </w:r>
            <w:r w:rsidRPr="00B80D87">
              <w:rPr>
                <w:sz w:val="18"/>
                <w:szCs w:val="18"/>
              </w:rPr>
              <w:t xml:space="preserve"> 1169005005 0000 140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527,3</w:t>
            </w:r>
          </w:p>
        </w:tc>
        <w:tc>
          <w:tcPr>
            <w:tcW w:w="1119" w:type="dxa"/>
            <w:vAlign w:val="bottom"/>
          </w:tcPr>
          <w:p w:rsidR="007276D7" w:rsidRDefault="006D50E8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+63,</w:t>
            </w:r>
            <w:r w:rsidR="0040607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4" w:type="dxa"/>
            <w:vAlign w:val="bottom"/>
          </w:tcPr>
          <w:p w:rsidR="007276D7" w:rsidRDefault="007276D7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6D50E8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,</w:t>
            </w:r>
            <w:r w:rsidR="001E0FE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527,3</w:t>
            </w:r>
          </w:p>
        </w:tc>
        <w:tc>
          <w:tcPr>
            <w:tcW w:w="1119" w:type="dxa"/>
            <w:vAlign w:val="bottom"/>
          </w:tcPr>
          <w:p w:rsidR="007276D7" w:rsidRDefault="006D50E8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+63,</w:t>
            </w:r>
            <w:r w:rsidR="0040607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6D50E8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,</w:t>
            </w:r>
            <w:r w:rsidR="001E0FE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0 1170505005 0000 180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527,3</w:t>
            </w:r>
          </w:p>
        </w:tc>
        <w:tc>
          <w:tcPr>
            <w:tcW w:w="1119" w:type="dxa"/>
            <w:vAlign w:val="bottom"/>
          </w:tcPr>
          <w:p w:rsidR="007276D7" w:rsidRDefault="006D50E8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+63,</w:t>
            </w:r>
            <w:r w:rsidR="0040607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6D50E8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,</w:t>
            </w:r>
            <w:r w:rsidR="001E0FE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000 2000000000 0000 000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133459,4</w:t>
            </w:r>
          </w:p>
        </w:tc>
        <w:tc>
          <w:tcPr>
            <w:tcW w:w="1119" w:type="dxa"/>
            <w:vAlign w:val="bottom"/>
          </w:tcPr>
          <w:p w:rsidR="007276D7" w:rsidRDefault="001E0FED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+721,6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134181,0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134516,1</w:t>
            </w:r>
          </w:p>
        </w:tc>
        <w:tc>
          <w:tcPr>
            <w:tcW w:w="1119" w:type="dxa"/>
            <w:vAlign w:val="bottom"/>
          </w:tcPr>
          <w:p w:rsidR="007276D7" w:rsidRDefault="006D50E8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1E0FED">
              <w:rPr>
                <w:rFonts w:ascii="Times New Roman" w:hAnsi="Times New Roman"/>
                <w:sz w:val="20"/>
              </w:rPr>
              <w:t>507,9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135024,0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000 2020100000 0000 151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000 2020100100 0000 151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0 2020100105 0000 151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77674,0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000 2020200000 0000 151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A56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3847,4</w:t>
            </w:r>
          </w:p>
        </w:tc>
        <w:tc>
          <w:tcPr>
            <w:tcW w:w="1119" w:type="dxa"/>
            <w:vAlign w:val="bottom"/>
          </w:tcPr>
          <w:p w:rsidR="007276D7" w:rsidRDefault="006D50E8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1E0FED">
              <w:rPr>
                <w:rFonts w:ascii="Times New Roman" w:hAnsi="Times New Roman"/>
                <w:sz w:val="20"/>
              </w:rPr>
              <w:t>507,9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4355,3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000 2020200800 0000 151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обеспечение жильем молодых семей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  <w:tc>
          <w:tcPr>
            <w:tcW w:w="1119" w:type="dxa"/>
            <w:vAlign w:val="bottom"/>
          </w:tcPr>
          <w:p w:rsidR="007276D7" w:rsidRPr="00776954" w:rsidRDefault="007276D7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8A4F9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040 2020200805 0000 151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8A4F9D">
            <w:pPr>
              <w:ind w:firstLineChars="200" w:firstLine="3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  <w:tc>
          <w:tcPr>
            <w:tcW w:w="1119" w:type="dxa"/>
            <w:vAlign w:val="bottom"/>
          </w:tcPr>
          <w:p w:rsidR="007276D7" w:rsidRPr="00776954" w:rsidRDefault="007276D7" w:rsidP="008A4F9D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7276D7" w:rsidRPr="0018342D" w:rsidTr="001E0FED">
        <w:trPr>
          <w:trHeight w:val="167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000 2020299900 0000 151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3640,3</w:t>
            </w:r>
          </w:p>
        </w:tc>
        <w:tc>
          <w:tcPr>
            <w:tcW w:w="1119" w:type="dxa"/>
            <w:vAlign w:val="bottom"/>
          </w:tcPr>
          <w:p w:rsidR="007276D7" w:rsidRDefault="006D50E8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1E0FED">
              <w:rPr>
                <w:rFonts w:ascii="Times New Roman" w:hAnsi="Times New Roman"/>
                <w:sz w:val="20"/>
              </w:rPr>
              <w:t>507,9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4148,2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0 2020299905 0000 151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3640,3</w:t>
            </w:r>
          </w:p>
        </w:tc>
        <w:tc>
          <w:tcPr>
            <w:tcW w:w="1119" w:type="dxa"/>
            <w:vAlign w:val="bottom"/>
          </w:tcPr>
          <w:p w:rsidR="007276D7" w:rsidRDefault="006D50E8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 w:rsidR="001E0FED">
              <w:rPr>
                <w:rFonts w:ascii="Times New Roman" w:hAnsi="Times New Roman"/>
                <w:sz w:val="20"/>
              </w:rPr>
              <w:t>507,9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4148,2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000 2020300000 0000 151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52549,5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52549,5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000 2020302400 0000 151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0 2020302405 0000 151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  <w:tc>
          <w:tcPr>
            <w:tcW w:w="1119" w:type="dxa"/>
            <w:vAlign w:val="bottom"/>
          </w:tcPr>
          <w:p w:rsidR="007276D7" w:rsidRDefault="007276D7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1156,8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000 2020303300 0000 151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BC6C54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 w:rsidRPr="00B80D8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B80D87">
              <w:rPr>
                <w:sz w:val="18"/>
                <w:szCs w:val="18"/>
              </w:rPr>
              <w:t>0 2020303305 0000 151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 w:rsidRPr="00B80D87">
              <w:rPr>
                <w:sz w:val="16"/>
                <w:szCs w:val="16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000 2020399900 0000 151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9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040 2020399905 0000 151</w:t>
            </w:r>
          </w:p>
        </w:tc>
        <w:tc>
          <w:tcPr>
            <w:tcW w:w="5728" w:type="dxa"/>
            <w:vAlign w:val="bottom"/>
          </w:tcPr>
          <w:p w:rsidR="007276D7" w:rsidRPr="00B80D87" w:rsidRDefault="007276D7" w:rsidP="00425AD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  <w:tc>
          <w:tcPr>
            <w:tcW w:w="1119" w:type="dxa"/>
            <w:vAlign w:val="bottom"/>
          </w:tcPr>
          <w:p w:rsidR="007276D7" w:rsidRDefault="007276D7" w:rsidP="007C38D5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51207,9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000 2020400000 0000 151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7276D7" w:rsidRDefault="007276D7" w:rsidP="00A833E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445,2</w:t>
            </w:r>
          </w:p>
        </w:tc>
      </w:tr>
      <w:tr w:rsidR="007276D7" w:rsidRPr="0018342D" w:rsidTr="007C38D5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1626BF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000 2020401400 0000 151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7276D7" w:rsidRDefault="007276D7" w:rsidP="006D50E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7276D7" w:rsidRPr="00422AEF" w:rsidRDefault="007276D7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7276D7" w:rsidRDefault="007276D7" w:rsidP="006D50E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7276D7" w:rsidRPr="0018342D" w:rsidTr="007C38D5">
        <w:trPr>
          <w:trHeight w:val="90"/>
        </w:trPr>
        <w:tc>
          <w:tcPr>
            <w:tcW w:w="2211" w:type="dxa"/>
            <w:vAlign w:val="bottom"/>
          </w:tcPr>
          <w:p w:rsidR="007276D7" w:rsidRPr="00776954" w:rsidRDefault="007276D7" w:rsidP="00CC79D1">
            <w:pPr>
              <w:contextualSpacing/>
              <w:jc w:val="center"/>
              <w:rPr>
                <w:sz w:val="18"/>
                <w:szCs w:val="18"/>
              </w:rPr>
            </w:pPr>
            <w:r w:rsidRPr="00776954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</w:t>
            </w:r>
            <w:r w:rsidRPr="00776954">
              <w:rPr>
                <w:sz w:val="18"/>
                <w:szCs w:val="18"/>
              </w:rPr>
              <w:t>0 2020401405 0000 151</w:t>
            </w:r>
          </w:p>
        </w:tc>
        <w:tc>
          <w:tcPr>
            <w:tcW w:w="5728" w:type="dxa"/>
            <w:vAlign w:val="bottom"/>
          </w:tcPr>
          <w:p w:rsidR="007276D7" w:rsidRPr="00776954" w:rsidRDefault="007276D7" w:rsidP="001626B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76954">
              <w:rPr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7276D7" w:rsidRDefault="007276D7" w:rsidP="006D50E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  <w:tc>
          <w:tcPr>
            <w:tcW w:w="1119" w:type="dxa"/>
            <w:vAlign w:val="bottom"/>
          </w:tcPr>
          <w:p w:rsidR="007276D7" w:rsidRPr="00422AEF" w:rsidRDefault="007276D7" w:rsidP="00A833E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</w:tcPr>
          <w:p w:rsidR="007276D7" w:rsidRDefault="007276D7" w:rsidP="006D50E8">
            <w:pPr>
              <w:jc w:val="center"/>
            </w:pPr>
            <w:r w:rsidRPr="00422AEF">
              <w:rPr>
                <w:sz w:val="20"/>
              </w:rPr>
              <w:t>445,2</w:t>
            </w:r>
          </w:p>
        </w:tc>
      </w:tr>
      <w:tr w:rsidR="007276D7" w:rsidRPr="0018342D" w:rsidTr="00913128">
        <w:trPr>
          <w:trHeight w:val="90"/>
        </w:trPr>
        <w:tc>
          <w:tcPr>
            <w:tcW w:w="2211" w:type="dxa"/>
            <w:vAlign w:val="bottom"/>
          </w:tcPr>
          <w:p w:rsidR="007276D7" w:rsidRPr="001D3FC4" w:rsidRDefault="007276D7" w:rsidP="007C38D5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000 2190000000 0000 000</w:t>
            </w:r>
          </w:p>
        </w:tc>
        <w:tc>
          <w:tcPr>
            <w:tcW w:w="5728" w:type="dxa"/>
            <w:vAlign w:val="bottom"/>
          </w:tcPr>
          <w:p w:rsidR="007276D7" w:rsidRPr="001D3FC4" w:rsidRDefault="007276D7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422AEF" w:rsidRDefault="007276D7" w:rsidP="006D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119" w:type="dxa"/>
            <w:vAlign w:val="bottom"/>
          </w:tcPr>
          <w:p w:rsidR="007276D7" w:rsidRPr="00422AEF" w:rsidRDefault="006D50E8" w:rsidP="001A16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+213,7</w:t>
            </w:r>
          </w:p>
        </w:tc>
        <w:tc>
          <w:tcPr>
            <w:tcW w:w="1084" w:type="dxa"/>
            <w:vAlign w:val="bottom"/>
          </w:tcPr>
          <w:p w:rsidR="007276D7" w:rsidRPr="00422AEF" w:rsidRDefault="006D50E8" w:rsidP="006D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-843,0</w:t>
            </w:r>
          </w:p>
        </w:tc>
      </w:tr>
      <w:tr w:rsidR="007276D7" w:rsidRPr="0018342D" w:rsidTr="00913128">
        <w:trPr>
          <w:trHeight w:val="90"/>
        </w:trPr>
        <w:tc>
          <w:tcPr>
            <w:tcW w:w="2211" w:type="dxa"/>
            <w:vAlign w:val="bottom"/>
          </w:tcPr>
          <w:p w:rsidR="007276D7" w:rsidRPr="001D3FC4" w:rsidRDefault="007276D7" w:rsidP="001A1689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0 2190500005 0000 151</w:t>
            </w:r>
          </w:p>
        </w:tc>
        <w:tc>
          <w:tcPr>
            <w:tcW w:w="5728" w:type="dxa"/>
            <w:vAlign w:val="bottom"/>
          </w:tcPr>
          <w:p w:rsidR="007276D7" w:rsidRPr="001D3FC4" w:rsidRDefault="007276D7" w:rsidP="007C38D5">
            <w:pPr>
              <w:ind w:firstLineChars="200" w:firstLine="320"/>
              <w:rPr>
                <w:sz w:val="16"/>
                <w:szCs w:val="16"/>
              </w:rPr>
            </w:pPr>
            <w:r w:rsidRPr="001D3FC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Pr="00422AEF" w:rsidRDefault="007276D7" w:rsidP="006D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-1056,7</w:t>
            </w:r>
          </w:p>
        </w:tc>
        <w:tc>
          <w:tcPr>
            <w:tcW w:w="1119" w:type="dxa"/>
            <w:vAlign w:val="bottom"/>
          </w:tcPr>
          <w:p w:rsidR="007276D7" w:rsidRPr="00422AEF" w:rsidRDefault="006D50E8" w:rsidP="007C3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+213,7</w:t>
            </w:r>
          </w:p>
        </w:tc>
        <w:tc>
          <w:tcPr>
            <w:tcW w:w="1084" w:type="dxa"/>
            <w:vAlign w:val="bottom"/>
          </w:tcPr>
          <w:p w:rsidR="007276D7" w:rsidRPr="00422AEF" w:rsidRDefault="006D50E8" w:rsidP="006D5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-843,0</w:t>
            </w:r>
          </w:p>
        </w:tc>
      </w:tr>
      <w:tr w:rsidR="007276D7" w:rsidRPr="0018342D" w:rsidTr="00A833E0">
        <w:trPr>
          <w:trHeight w:val="90"/>
        </w:trPr>
        <w:tc>
          <w:tcPr>
            <w:tcW w:w="2211" w:type="dxa"/>
            <w:vAlign w:val="bottom"/>
          </w:tcPr>
          <w:p w:rsidR="007276D7" w:rsidRPr="00B80D87" w:rsidRDefault="007276D7" w:rsidP="00BC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8" w:type="dxa"/>
            <w:vAlign w:val="bottom"/>
          </w:tcPr>
          <w:p w:rsidR="007276D7" w:rsidRPr="00A96683" w:rsidRDefault="007276D7" w:rsidP="00A96683">
            <w:pPr>
              <w:ind w:firstLineChars="200" w:firstLine="560"/>
              <w:rPr>
                <w:sz w:val="28"/>
                <w:szCs w:val="28"/>
              </w:rPr>
            </w:pPr>
            <w:r w:rsidRPr="00A9668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157230,1</w:t>
            </w:r>
          </w:p>
        </w:tc>
        <w:tc>
          <w:tcPr>
            <w:tcW w:w="1119" w:type="dxa"/>
            <w:vAlign w:val="bottom"/>
          </w:tcPr>
          <w:p w:rsidR="007276D7" w:rsidRDefault="006D50E8" w:rsidP="001E0FED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+</w:t>
            </w:r>
            <w:r w:rsidR="001E0FED">
              <w:rPr>
                <w:rFonts w:ascii="Times New Roman" w:hAnsi="Times New Roman"/>
                <w:b/>
                <w:sz w:val="20"/>
              </w:rPr>
              <w:t>785,1</w:t>
            </w:r>
          </w:p>
        </w:tc>
        <w:tc>
          <w:tcPr>
            <w:tcW w:w="1084" w:type="dxa"/>
            <w:vAlign w:val="bottom"/>
          </w:tcPr>
          <w:p w:rsidR="007276D7" w:rsidRDefault="001E0FED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158015,2</w:t>
            </w:r>
          </w:p>
        </w:tc>
      </w:tr>
    </w:tbl>
    <w:p w:rsidR="00E413A7" w:rsidRDefault="00E413A7" w:rsidP="00E413A7">
      <w:pPr>
        <w:pStyle w:val="a3"/>
        <w:ind w:left="0" w:right="-2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413A7" w:rsidRDefault="00E413A7" w:rsidP="00E76C38">
      <w:pPr>
        <w:pStyle w:val="6"/>
        <w:ind w:left="4578" w:right="-6"/>
        <w:rPr>
          <w:b w:val="0"/>
          <w:sz w:val="28"/>
          <w:szCs w:val="28"/>
        </w:rPr>
      </w:pPr>
    </w:p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B2562F" w:rsidRDefault="00B2562F" w:rsidP="00B2562F"/>
    <w:p w:rsidR="00851215" w:rsidRDefault="00851215" w:rsidP="00B2562F"/>
    <w:p w:rsidR="00851215" w:rsidRDefault="00851215" w:rsidP="00B2562F"/>
    <w:p w:rsidR="00851215" w:rsidRDefault="00851215" w:rsidP="00B2562F"/>
    <w:p w:rsidR="00851215" w:rsidRDefault="00851215" w:rsidP="00B2562F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A022F9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4E20B2">
        <w:rPr>
          <w:sz w:val="28"/>
          <w:szCs w:val="28"/>
        </w:rPr>
        <w:t>2</w:t>
      </w:r>
      <w:r w:rsidR="006D50E8">
        <w:rPr>
          <w:sz w:val="28"/>
          <w:szCs w:val="28"/>
        </w:rPr>
        <w:t>5</w:t>
      </w:r>
      <w:r w:rsidR="007C38D5">
        <w:rPr>
          <w:sz w:val="28"/>
          <w:szCs w:val="28"/>
        </w:rPr>
        <w:t>.0</w:t>
      </w:r>
      <w:r w:rsidR="006D50E8">
        <w:rPr>
          <w:sz w:val="28"/>
          <w:szCs w:val="28"/>
        </w:rPr>
        <w:t>6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</w:t>
      </w:r>
      <w:r w:rsidR="00A022F9" w:rsidRPr="002E7D74">
        <w:rPr>
          <w:sz w:val="28"/>
          <w:szCs w:val="28"/>
        </w:rPr>
        <w:t xml:space="preserve">№ </w:t>
      </w:r>
      <w:r w:rsidR="00EB30F3">
        <w:rPr>
          <w:sz w:val="28"/>
          <w:szCs w:val="28"/>
        </w:rPr>
        <w:t>3</w:t>
      </w:r>
      <w:r w:rsidR="00181F2C">
        <w:rPr>
          <w:sz w:val="28"/>
          <w:szCs w:val="28"/>
        </w:rPr>
        <w:t>30</w:t>
      </w:r>
      <w:r w:rsidR="00EB30F3">
        <w:rPr>
          <w:sz w:val="28"/>
          <w:szCs w:val="28"/>
        </w:rPr>
        <w:t>-р</w:t>
      </w:r>
    </w:p>
    <w:p w:rsidR="002F28A3" w:rsidRPr="00D41FC6" w:rsidRDefault="002F28A3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4</w:t>
      </w:r>
    </w:p>
    <w:p w:rsidR="002F28A3" w:rsidRPr="00D41FC6" w:rsidRDefault="002F28A3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2F28A3" w:rsidRDefault="002F28A3" w:rsidP="002F28A3">
      <w:pPr>
        <w:rPr>
          <w:b/>
        </w:rPr>
      </w:pPr>
    </w:p>
    <w:p w:rsidR="007F31B5" w:rsidRDefault="007F31B5" w:rsidP="002F28A3">
      <w:pPr>
        <w:rPr>
          <w:b/>
        </w:rPr>
      </w:pPr>
    </w:p>
    <w:p w:rsidR="002F28A3" w:rsidRPr="00804A58" w:rsidRDefault="002F28A3" w:rsidP="007F31B5">
      <w:pPr>
        <w:jc w:val="center"/>
        <w:rPr>
          <w:b/>
        </w:rPr>
      </w:pPr>
      <w:r>
        <w:rPr>
          <w:b/>
        </w:rPr>
        <w:t xml:space="preserve">Перечень и коды </w:t>
      </w:r>
      <w:r w:rsidRPr="00804A58">
        <w:rPr>
          <w:b/>
        </w:rPr>
        <w:t>главны</w:t>
      </w:r>
      <w:r>
        <w:rPr>
          <w:b/>
        </w:rPr>
        <w:t>х</w:t>
      </w:r>
      <w:r w:rsidRPr="00804A58">
        <w:rPr>
          <w:b/>
        </w:rPr>
        <w:t xml:space="preserve"> администратор</w:t>
      </w:r>
      <w:r>
        <w:rPr>
          <w:b/>
        </w:rPr>
        <w:t>ов</w:t>
      </w:r>
      <w:r w:rsidRPr="00804A58">
        <w:rPr>
          <w:b/>
        </w:rPr>
        <w:t xml:space="preserve"> доходов</w:t>
      </w:r>
    </w:p>
    <w:p w:rsidR="002F28A3" w:rsidRDefault="002F28A3" w:rsidP="007F31B5">
      <w:pPr>
        <w:jc w:val="center"/>
        <w:rPr>
          <w:b/>
        </w:rPr>
      </w:pPr>
      <w:r>
        <w:rPr>
          <w:b/>
        </w:rPr>
        <w:t>районного бюджета и закрепляемые за ними виды доходов районного бюджета на 201</w:t>
      </w:r>
      <w:r w:rsidR="002A1905">
        <w:rPr>
          <w:b/>
        </w:rPr>
        <w:t>4</w:t>
      </w:r>
      <w:r w:rsidRPr="00804A58">
        <w:rPr>
          <w:b/>
        </w:rPr>
        <w:t xml:space="preserve"> год</w:t>
      </w:r>
      <w:r>
        <w:rPr>
          <w:b/>
        </w:rPr>
        <w:t xml:space="preserve"> и на плановый период</w:t>
      </w:r>
      <w:r w:rsidR="007F31B5">
        <w:rPr>
          <w:b/>
        </w:rPr>
        <w:t xml:space="preserve"> </w:t>
      </w:r>
      <w:r>
        <w:rPr>
          <w:b/>
        </w:rPr>
        <w:t>201</w:t>
      </w:r>
      <w:r w:rsidR="002A1905">
        <w:rPr>
          <w:b/>
        </w:rPr>
        <w:t>5</w:t>
      </w:r>
      <w:r>
        <w:rPr>
          <w:b/>
        </w:rPr>
        <w:t>– 201</w:t>
      </w:r>
      <w:r w:rsidR="002A1905">
        <w:rPr>
          <w:b/>
        </w:rPr>
        <w:t>6</w:t>
      </w:r>
      <w:r>
        <w:rPr>
          <w:b/>
        </w:rPr>
        <w:t xml:space="preserve"> годов</w:t>
      </w:r>
    </w:p>
    <w:p w:rsidR="002F28A3" w:rsidRPr="00091E89" w:rsidRDefault="002F28A3" w:rsidP="002F28A3">
      <w:pPr>
        <w:tabs>
          <w:tab w:val="center" w:pos="4677"/>
          <w:tab w:val="left" w:pos="8370"/>
        </w:tabs>
        <w:jc w:val="right"/>
      </w:pPr>
      <w:r w:rsidRPr="00091E89">
        <w:t>таблица 1</w:t>
      </w:r>
    </w:p>
    <w:p w:rsidR="002F28A3" w:rsidRPr="00091E89" w:rsidRDefault="002F28A3" w:rsidP="002F28A3">
      <w:pPr>
        <w:jc w:val="right"/>
      </w:pPr>
      <w:r w:rsidRPr="00091E89">
        <w:t>( тыс.руб.)</w:t>
      </w:r>
    </w:p>
    <w:tbl>
      <w:tblPr>
        <w:tblW w:w="11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961"/>
        <w:gridCol w:w="984"/>
        <w:gridCol w:w="992"/>
        <w:gridCol w:w="992"/>
      </w:tblGrid>
      <w:tr w:rsidR="001C02F3" w:rsidRPr="00766C98" w:rsidTr="007E6B24">
        <w:trPr>
          <w:trHeight w:val="972"/>
        </w:trPr>
        <w:tc>
          <w:tcPr>
            <w:tcW w:w="851" w:type="dxa"/>
          </w:tcPr>
          <w:p w:rsidR="001C02F3" w:rsidRPr="00766C98" w:rsidRDefault="001C02F3" w:rsidP="00901A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Код </w:t>
            </w:r>
            <w:r w:rsidRPr="00EC39F4">
              <w:rPr>
                <w:sz w:val="16"/>
                <w:szCs w:val="16"/>
              </w:rPr>
              <w:t xml:space="preserve">главного администратора </w:t>
            </w:r>
            <w:r>
              <w:rPr>
                <w:sz w:val="16"/>
                <w:szCs w:val="16"/>
              </w:rPr>
              <w:t>доходов</w:t>
            </w:r>
          </w:p>
        </w:tc>
        <w:tc>
          <w:tcPr>
            <w:tcW w:w="2268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DC76FC">
              <w:t xml:space="preserve">Код классификации </w:t>
            </w:r>
            <w:r>
              <w:t>доходов районного бюджета</w:t>
            </w:r>
          </w:p>
        </w:tc>
        <w:tc>
          <w:tcPr>
            <w:tcW w:w="4961" w:type="dxa"/>
          </w:tcPr>
          <w:p w:rsidR="001C02F3" w:rsidRPr="00B80BF0" w:rsidRDefault="001C02F3" w:rsidP="00901AB2">
            <w:pPr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Наименование главного администратора </w:t>
            </w:r>
            <w:r>
              <w:rPr>
                <w:sz w:val="22"/>
                <w:szCs w:val="22"/>
              </w:rPr>
              <w:t>доходов районного бюджета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 xml:space="preserve">Утверждено по бюджетну на </w:t>
            </w:r>
          </w:p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1D3FC4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Вносимые изменения</w:t>
            </w:r>
          </w:p>
        </w:tc>
        <w:tc>
          <w:tcPr>
            <w:tcW w:w="992" w:type="dxa"/>
          </w:tcPr>
          <w:p w:rsidR="001C02F3" w:rsidRPr="001D3FC4" w:rsidRDefault="001C02F3" w:rsidP="001C02F3">
            <w:pPr>
              <w:jc w:val="center"/>
              <w:rPr>
                <w:sz w:val="18"/>
                <w:szCs w:val="18"/>
              </w:rPr>
            </w:pPr>
            <w:r w:rsidRPr="001D3FC4">
              <w:rPr>
                <w:sz w:val="18"/>
                <w:szCs w:val="18"/>
              </w:rPr>
              <w:t>Сумма с учетом внесенных изменений</w:t>
            </w:r>
          </w:p>
        </w:tc>
      </w:tr>
      <w:tr w:rsidR="007276D7" w:rsidRPr="00766C98" w:rsidTr="007E6B24">
        <w:trPr>
          <w:trHeight w:val="483"/>
        </w:trPr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136867,0</w:t>
            </w:r>
          </w:p>
        </w:tc>
        <w:tc>
          <w:tcPr>
            <w:tcW w:w="992" w:type="dxa"/>
          </w:tcPr>
          <w:p w:rsidR="007276D7" w:rsidRPr="001C02F3" w:rsidRDefault="006D50E8" w:rsidP="001E0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E0FED">
              <w:rPr>
                <w:sz w:val="20"/>
                <w:szCs w:val="20"/>
              </w:rPr>
              <w:t>785,1</w:t>
            </w:r>
          </w:p>
        </w:tc>
        <w:tc>
          <w:tcPr>
            <w:tcW w:w="992" w:type="dxa"/>
          </w:tcPr>
          <w:p w:rsidR="007276D7" w:rsidRPr="001C02F3" w:rsidRDefault="001E0FED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137652,1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1 11 03050 05 0000 120</w:t>
            </w:r>
          </w:p>
        </w:tc>
        <w:tc>
          <w:tcPr>
            <w:tcW w:w="4961" w:type="dxa"/>
          </w:tcPr>
          <w:p w:rsidR="007276D7" w:rsidRPr="001C02F3" w:rsidRDefault="007276D7" w:rsidP="002A1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1 11 05013 10 0000 120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1940,0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1 11 05035 05 0000 120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1 11 07015 05 0000 120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1 11 08050 05 0000 120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 казенных), в залог, в доверительное управление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1 11 09045 05 0000 120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1 130199505 0000 130</w:t>
            </w:r>
          </w:p>
        </w:tc>
        <w:tc>
          <w:tcPr>
            <w:tcW w:w="4961" w:type="dxa"/>
          </w:tcPr>
          <w:p w:rsidR="007276D7" w:rsidRPr="001C02F3" w:rsidRDefault="007276D7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45,0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1 14 01050 05 0000 410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квартир, находящихся в </w:t>
            </w:r>
            <w:r w:rsidRPr="001C02F3">
              <w:rPr>
                <w:sz w:val="20"/>
                <w:szCs w:val="20"/>
              </w:rPr>
              <w:lastRenderedPageBreak/>
              <w:t>собственности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1 14 02052 05 0000 440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1 14 02053 05 0000 410</w:t>
            </w:r>
          </w:p>
        </w:tc>
        <w:tc>
          <w:tcPr>
            <w:tcW w:w="4961" w:type="dxa"/>
          </w:tcPr>
          <w:p w:rsidR="007276D7" w:rsidRPr="001C02F3" w:rsidRDefault="007276D7" w:rsidP="00C638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1 14 02053 05 0000 440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1 14 03050 05 0000 440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1 14 06013 10 0000 430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665,0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1 16 18050 05 0000 140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1 16 32000 05 0000 140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70,8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1 17 01050 05 0000 180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1 17 05050 05 0000 180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  <w:r w:rsidRPr="001C02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76D7" w:rsidRPr="001C02F3" w:rsidRDefault="006D50E8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</w:t>
            </w:r>
            <w:r w:rsidR="0040607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276D7" w:rsidRPr="001C02F3" w:rsidRDefault="006D50E8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  <w:r w:rsidR="007276D7" w:rsidRPr="001C02F3">
              <w:rPr>
                <w:sz w:val="20"/>
                <w:szCs w:val="20"/>
              </w:rPr>
              <w:t>,</w:t>
            </w:r>
            <w:r w:rsidR="00406074">
              <w:rPr>
                <w:sz w:val="20"/>
                <w:szCs w:val="20"/>
              </w:rPr>
              <w:t>8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1 16 23050 05 0000 140</w:t>
            </w:r>
          </w:p>
        </w:tc>
        <w:tc>
          <w:tcPr>
            <w:tcW w:w="4961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B276EB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1 17 02020 05 0000 180</w:t>
            </w:r>
          </w:p>
        </w:tc>
        <w:tc>
          <w:tcPr>
            <w:tcW w:w="4961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2 02 01001 05 0000 151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Дотации бюджетам муниципальных районов на </w:t>
            </w:r>
            <w:r w:rsidRPr="001C02F3">
              <w:rPr>
                <w:sz w:val="20"/>
                <w:szCs w:val="20"/>
              </w:rPr>
              <w:lastRenderedPageBreak/>
              <w:t xml:space="preserve">выравнивание бюджетной обеспеченности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77674,0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77674,0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2 02 01003 05 0000 151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2 02 01999 05 0000 151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2 02 02003 05 0000 151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2 02 02051 05 0000 151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2 02 02087 05 0000 151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Субсидии бюджетам муниципальных районов из бюджетов поселений на решение вопросов местного значения межмуниципального характера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C76DE6">
        <w:tc>
          <w:tcPr>
            <w:tcW w:w="851" w:type="dxa"/>
            <w:vAlign w:val="bottom"/>
          </w:tcPr>
          <w:p w:rsidR="007276D7" w:rsidRPr="00776954" w:rsidRDefault="007276D7" w:rsidP="00C76D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268" w:type="dxa"/>
            <w:vAlign w:val="bottom"/>
          </w:tcPr>
          <w:p w:rsidR="007276D7" w:rsidRPr="00046127" w:rsidRDefault="007276D7" w:rsidP="00C76DE6">
            <w:pPr>
              <w:contextualSpacing/>
              <w:jc w:val="center"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2 02 02008 00 0000 151</w:t>
            </w:r>
          </w:p>
        </w:tc>
        <w:tc>
          <w:tcPr>
            <w:tcW w:w="4961" w:type="dxa"/>
            <w:vAlign w:val="bottom"/>
          </w:tcPr>
          <w:p w:rsidR="007276D7" w:rsidRPr="00046127" w:rsidRDefault="007276D7" w:rsidP="00046127">
            <w:pPr>
              <w:contextualSpacing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Субсидии бюджетам на обеспечение жильем молодых семей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  <w:tc>
          <w:tcPr>
            <w:tcW w:w="992" w:type="dxa"/>
            <w:vAlign w:val="bottom"/>
          </w:tcPr>
          <w:p w:rsidR="007276D7" w:rsidRPr="00776954" w:rsidRDefault="007276D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7276D7" w:rsidRPr="00766C98" w:rsidTr="00C76DE6">
        <w:tc>
          <w:tcPr>
            <w:tcW w:w="851" w:type="dxa"/>
            <w:vAlign w:val="bottom"/>
          </w:tcPr>
          <w:p w:rsidR="007276D7" w:rsidRPr="00776954" w:rsidRDefault="007276D7" w:rsidP="00C76D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268" w:type="dxa"/>
            <w:vAlign w:val="bottom"/>
          </w:tcPr>
          <w:p w:rsidR="007276D7" w:rsidRPr="00046127" w:rsidRDefault="007276D7" w:rsidP="00C76DE6">
            <w:pPr>
              <w:contextualSpacing/>
              <w:jc w:val="center"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  <w:vAlign w:val="bottom"/>
          </w:tcPr>
          <w:p w:rsidR="007276D7" w:rsidRPr="00046127" w:rsidRDefault="007276D7" w:rsidP="00046127">
            <w:pPr>
              <w:contextualSpacing/>
              <w:rPr>
                <w:sz w:val="20"/>
                <w:szCs w:val="20"/>
              </w:rPr>
            </w:pPr>
            <w:r w:rsidRPr="00046127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  <w:tc>
          <w:tcPr>
            <w:tcW w:w="992" w:type="dxa"/>
            <w:vAlign w:val="bottom"/>
          </w:tcPr>
          <w:p w:rsidR="007276D7" w:rsidRPr="00776954" w:rsidRDefault="007276D7" w:rsidP="00C76DE6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207,1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2 02 02999 05 0000 151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3640,3</w:t>
            </w:r>
          </w:p>
        </w:tc>
        <w:tc>
          <w:tcPr>
            <w:tcW w:w="992" w:type="dxa"/>
          </w:tcPr>
          <w:p w:rsidR="007276D7" w:rsidRPr="001C02F3" w:rsidRDefault="006D50E8" w:rsidP="001E0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E0FED">
              <w:rPr>
                <w:sz w:val="20"/>
                <w:szCs w:val="20"/>
              </w:rPr>
              <w:t>507,9</w:t>
            </w:r>
          </w:p>
        </w:tc>
        <w:tc>
          <w:tcPr>
            <w:tcW w:w="992" w:type="dxa"/>
          </w:tcPr>
          <w:p w:rsidR="007276D7" w:rsidRPr="001C02F3" w:rsidRDefault="001E0FED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2 02 03033 05 0000 151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Субвенции бюджетам муниципальных районов на оздоровление детей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184,8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2 02 02008 05 0000 151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Субсидии бюджетам муниципальных  районов на обеспечение жильем молодых семей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2 02 03007 05 0000 151</w:t>
            </w:r>
          </w:p>
        </w:tc>
        <w:tc>
          <w:tcPr>
            <w:tcW w:w="4961" w:type="dxa"/>
          </w:tcPr>
          <w:p w:rsidR="007276D7" w:rsidRPr="001C02F3" w:rsidRDefault="007276D7" w:rsidP="00C638B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2 02 03021 05 0000 151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2 02 03024 05 0000 151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2 02 03999 05 0000 151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51207,9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51207,9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2 02 04012 05 0000 151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040 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2 02 04014 05 0000 151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445,2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2 02 04999 05 0000 151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C638B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2 07 05030 05 0000 180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2 08 05000 05 0000 180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2 18 05010 050000 151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2 19 05000 050000 151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-1056,7</w:t>
            </w:r>
          </w:p>
        </w:tc>
        <w:tc>
          <w:tcPr>
            <w:tcW w:w="992" w:type="dxa"/>
          </w:tcPr>
          <w:p w:rsidR="007276D7" w:rsidRPr="001C02F3" w:rsidRDefault="006D50E8" w:rsidP="005E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+213,7</w:t>
            </w: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D50E8">
              <w:rPr>
                <w:sz w:val="20"/>
                <w:szCs w:val="20"/>
              </w:rPr>
              <w:t>843,0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1725,0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1 13 0199505 0000 130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1C02F3">
              <w:rPr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1725,0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1725,0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1 17 0105005 0000 180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1 16 90050 05 0000 140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4,5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14179,2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1 06 01030 05 0000 110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1010201001 0000 110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12678,7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1010202001 0000 110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13,0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7276D7" w:rsidRPr="001C02F3" w:rsidRDefault="007276D7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1010203001 0000 110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46,5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CF5B38">
            <w:pPr>
              <w:ind w:left="-432" w:hanging="142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182</w:t>
            </w:r>
          </w:p>
        </w:tc>
        <w:tc>
          <w:tcPr>
            <w:tcW w:w="2268" w:type="dxa"/>
          </w:tcPr>
          <w:p w:rsidR="007276D7" w:rsidRPr="001C02F3" w:rsidRDefault="007276D7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1010204001 0000 110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C02F3">
            <w:pPr>
              <w:ind w:firstLineChars="200" w:firstLine="400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34,0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1187,0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1 05 02020 02 0000 110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1F36D0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1 09 04053 05 0000 110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B276EB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1 09 07013 05 0000 110</w:t>
            </w:r>
          </w:p>
        </w:tc>
        <w:tc>
          <w:tcPr>
            <w:tcW w:w="4961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рекламу, мобилизуемый на территориях муниципального района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1 09 07033 05 0000 110</w:t>
            </w:r>
          </w:p>
        </w:tc>
        <w:tc>
          <w:tcPr>
            <w:tcW w:w="4961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1 09 07053 05 0000 110</w:t>
            </w:r>
          </w:p>
        </w:tc>
        <w:tc>
          <w:tcPr>
            <w:tcW w:w="4961" w:type="dxa"/>
          </w:tcPr>
          <w:p w:rsidR="007276D7" w:rsidRPr="001C02F3" w:rsidRDefault="007276D7" w:rsidP="00B276EB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1 16 03010 01 0000 140</w:t>
            </w:r>
          </w:p>
        </w:tc>
        <w:tc>
          <w:tcPr>
            <w:tcW w:w="4961" w:type="dxa"/>
          </w:tcPr>
          <w:p w:rsidR="007276D7" w:rsidRPr="001C02F3" w:rsidRDefault="007276D7" w:rsidP="001F36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4" w:history="1">
              <w:r w:rsidRPr="001C02F3">
                <w:rPr>
                  <w:sz w:val="20"/>
                  <w:szCs w:val="20"/>
                </w:rPr>
                <w:t>статьями 116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5" w:history="1">
              <w:r w:rsidRPr="001C02F3">
                <w:rPr>
                  <w:sz w:val="20"/>
                  <w:szCs w:val="20"/>
                </w:rPr>
                <w:t>118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6" w:history="1">
              <w:r w:rsidRPr="001C02F3">
                <w:rPr>
                  <w:sz w:val="20"/>
                  <w:szCs w:val="20"/>
                </w:rPr>
                <w:t>статьей 119.1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7" w:history="1">
              <w:r w:rsidRPr="001C02F3">
                <w:rPr>
                  <w:sz w:val="20"/>
                  <w:szCs w:val="20"/>
                </w:rPr>
                <w:t>пунктами 1</w:t>
              </w:r>
            </w:hyperlink>
            <w:r w:rsidRPr="001C02F3">
              <w:rPr>
                <w:sz w:val="20"/>
                <w:szCs w:val="20"/>
              </w:rPr>
              <w:t xml:space="preserve"> и </w:t>
            </w:r>
            <w:hyperlink r:id="rId28" w:history="1">
              <w:r w:rsidRPr="001C02F3">
                <w:rPr>
                  <w:sz w:val="20"/>
                  <w:szCs w:val="20"/>
                </w:rPr>
                <w:t>2 статьи 120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29" w:history="1">
              <w:r w:rsidRPr="001C02F3">
                <w:rPr>
                  <w:sz w:val="20"/>
                  <w:szCs w:val="20"/>
                </w:rPr>
                <w:t>статьями 125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0" w:history="1">
              <w:r w:rsidRPr="001C02F3">
                <w:rPr>
                  <w:sz w:val="20"/>
                  <w:szCs w:val="20"/>
                </w:rPr>
                <w:t>126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1" w:history="1">
              <w:r w:rsidRPr="001C02F3">
                <w:rPr>
                  <w:sz w:val="20"/>
                  <w:szCs w:val="20"/>
                </w:rPr>
                <w:t>128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2" w:history="1">
              <w:r w:rsidRPr="001C02F3">
                <w:rPr>
                  <w:sz w:val="20"/>
                  <w:szCs w:val="20"/>
                </w:rPr>
                <w:t>129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3" w:history="1">
              <w:r w:rsidRPr="001C02F3">
                <w:rPr>
                  <w:sz w:val="20"/>
                  <w:szCs w:val="20"/>
                </w:rPr>
                <w:t>129.1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4" w:history="1">
              <w:r w:rsidRPr="001C02F3">
                <w:rPr>
                  <w:sz w:val="20"/>
                  <w:szCs w:val="20"/>
                </w:rPr>
                <w:t>132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5" w:history="1">
              <w:r w:rsidRPr="001C02F3">
                <w:rPr>
                  <w:sz w:val="20"/>
                  <w:szCs w:val="20"/>
                </w:rPr>
                <w:t>133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6" w:history="1">
              <w:r w:rsidRPr="001C02F3">
                <w:rPr>
                  <w:sz w:val="20"/>
                  <w:szCs w:val="20"/>
                </w:rPr>
                <w:t>134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7" w:history="1">
              <w:r w:rsidRPr="001C02F3">
                <w:rPr>
                  <w:sz w:val="20"/>
                  <w:szCs w:val="20"/>
                </w:rPr>
                <w:t>135</w:t>
              </w:r>
            </w:hyperlink>
            <w:r w:rsidRPr="001C02F3">
              <w:rPr>
                <w:sz w:val="20"/>
                <w:szCs w:val="20"/>
              </w:rPr>
              <w:t xml:space="preserve">, </w:t>
            </w:r>
            <w:hyperlink r:id="rId38" w:history="1">
              <w:r w:rsidRPr="001C02F3">
                <w:rPr>
                  <w:sz w:val="20"/>
                  <w:szCs w:val="20"/>
                </w:rPr>
                <w:t>135.1</w:t>
              </w:r>
            </w:hyperlink>
            <w:r w:rsidRPr="001C02F3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16,0</w:t>
            </w:r>
          </w:p>
        </w:tc>
      </w:tr>
      <w:tr w:rsidR="007276D7" w:rsidRPr="00766C98" w:rsidTr="007C38D5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7069C9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1160600001 0000 140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7E70A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Денежные взыскания (штрафы) за нарушение  законодательства о применении контрольно-кассовой техники при осуществлении наличных денежных </w:t>
            </w:r>
            <w:r w:rsidRPr="001C02F3">
              <w:rPr>
                <w:sz w:val="20"/>
                <w:szCs w:val="20"/>
              </w:rPr>
              <w:lastRenderedPageBreak/>
              <w:t>расчетов и (или) расчетов с использованием платежных карт</w:t>
            </w:r>
          </w:p>
        </w:tc>
        <w:tc>
          <w:tcPr>
            <w:tcW w:w="984" w:type="dxa"/>
            <w:vAlign w:val="bottom"/>
          </w:tcPr>
          <w:p w:rsidR="007276D7" w:rsidRPr="001C02F3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276D7" w:rsidRPr="001C02F3" w:rsidRDefault="007276D7" w:rsidP="006D50E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1C02F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1 07 01020 01 0000 110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31,0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1 16 03030 01 0000 140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154,2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49,4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1 12 01020 01 0000 120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6,2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19,7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1F36D0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1 12 01040 01 0000 120</w:t>
            </w:r>
          </w:p>
        </w:tc>
        <w:tc>
          <w:tcPr>
            <w:tcW w:w="4961" w:type="dxa"/>
            <w:vAlign w:val="bottom"/>
          </w:tcPr>
          <w:p w:rsidR="007276D7" w:rsidRPr="001C02F3" w:rsidRDefault="007276D7" w:rsidP="001F36D0">
            <w:pPr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78,9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 xml:space="preserve">Управление Федеральной миграционной службы по Ивановской обл.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1 16 90050 05 0000 140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210,0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321</w:t>
            </w:r>
          </w:p>
        </w:tc>
        <w:tc>
          <w:tcPr>
            <w:tcW w:w="2268" w:type="dxa"/>
          </w:tcPr>
          <w:p w:rsidR="007276D7" w:rsidRPr="001C02F3" w:rsidRDefault="007276D7" w:rsidP="00901AB2">
            <w:pPr>
              <w:tabs>
                <w:tab w:val="left" w:pos="2520"/>
              </w:tabs>
              <w:ind w:left="-180" w:right="-216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1 16 25060 01 0000 140</w:t>
            </w:r>
          </w:p>
        </w:tc>
        <w:tc>
          <w:tcPr>
            <w:tcW w:w="4961" w:type="dxa"/>
          </w:tcPr>
          <w:p w:rsidR="007276D7" w:rsidRPr="001C02F3" w:rsidRDefault="007276D7" w:rsidP="00901AB2">
            <w:pPr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b/>
                <w:sz w:val="20"/>
                <w:szCs w:val="20"/>
              </w:rPr>
            </w:pPr>
            <w:r w:rsidRPr="001C02F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276D7" w:rsidRPr="001C02F3" w:rsidRDefault="007276D7" w:rsidP="00A3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7276D7" w:rsidRPr="001C02F3" w:rsidRDefault="007276D7" w:rsidP="00A36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C02F3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Смоленской области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4090,2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1 03 02150 01 0000 110 </w:t>
            </w:r>
          </w:p>
          <w:p w:rsidR="007276D7" w:rsidRPr="001C02F3" w:rsidRDefault="007276D7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1 03 02160 01 0000 110 </w:t>
            </w:r>
          </w:p>
          <w:p w:rsidR="007276D7" w:rsidRPr="001C02F3" w:rsidRDefault="007276D7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1 03 02170 01 0000 110 </w:t>
            </w:r>
          </w:p>
          <w:p w:rsidR="007276D7" w:rsidRPr="001C02F3" w:rsidRDefault="007276D7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7E6B24">
        <w:tc>
          <w:tcPr>
            <w:tcW w:w="851" w:type="dxa"/>
          </w:tcPr>
          <w:p w:rsidR="007276D7" w:rsidRPr="001C02F3" w:rsidRDefault="007276D7" w:rsidP="00901AB2">
            <w:pPr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1 03 02180 01 0000 110 </w:t>
            </w:r>
          </w:p>
          <w:p w:rsidR="007276D7" w:rsidRPr="001C02F3" w:rsidRDefault="007276D7" w:rsidP="00A3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7276D7" w:rsidRPr="001C02F3" w:rsidRDefault="007276D7" w:rsidP="00A36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2F3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984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6D7" w:rsidRPr="001C02F3" w:rsidRDefault="007276D7" w:rsidP="005E6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1C02F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766C98" w:rsidTr="00913128">
        <w:tc>
          <w:tcPr>
            <w:tcW w:w="851" w:type="dxa"/>
          </w:tcPr>
          <w:p w:rsidR="007276D7" w:rsidRDefault="007276D7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bottom"/>
          </w:tcPr>
          <w:p w:rsidR="007276D7" w:rsidRPr="00F04ECE" w:rsidRDefault="007276D7" w:rsidP="00F0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02230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7276D7" w:rsidRPr="00F04ECE" w:rsidRDefault="007276D7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992" w:type="dxa"/>
            <w:vAlign w:val="bottom"/>
          </w:tcPr>
          <w:p w:rsidR="007276D7" w:rsidRDefault="007276D7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</w:tr>
      <w:tr w:rsidR="007276D7" w:rsidRPr="00766C98" w:rsidTr="00913128">
        <w:tc>
          <w:tcPr>
            <w:tcW w:w="851" w:type="dxa"/>
          </w:tcPr>
          <w:p w:rsidR="007276D7" w:rsidRDefault="007276D7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276D7" w:rsidRPr="00F04ECE" w:rsidRDefault="007276D7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02240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01 0000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7276D7" w:rsidRPr="00F04ECE" w:rsidRDefault="007276D7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vAlign w:val="bottom"/>
          </w:tcPr>
          <w:p w:rsidR="007276D7" w:rsidRDefault="007276D7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276D7" w:rsidRPr="00766C98" w:rsidTr="00913128">
        <w:tc>
          <w:tcPr>
            <w:tcW w:w="851" w:type="dxa"/>
          </w:tcPr>
          <w:p w:rsidR="007276D7" w:rsidRDefault="007276D7" w:rsidP="00E81A0C">
            <w:pPr>
              <w:jc w:val="center"/>
            </w:pPr>
            <w:r w:rsidRPr="0048305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276D7" w:rsidRPr="00F04ECE" w:rsidRDefault="007276D7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0225001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7276D7" w:rsidRPr="00F04ECE" w:rsidRDefault="007276D7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  <w:tc>
          <w:tcPr>
            <w:tcW w:w="992" w:type="dxa"/>
            <w:vAlign w:val="bottom"/>
          </w:tcPr>
          <w:p w:rsidR="007276D7" w:rsidRDefault="007276D7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2423,7</w:t>
            </w:r>
          </w:p>
        </w:tc>
      </w:tr>
      <w:tr w:rsidR="007276D7" w:rsidRPr="00766C98" w:rsidTr="00913128">
        <w:tc>
          <w:tcPr>
            <w:tcW w:w="851" w:type="dxa"/>
          </w:tcPr>
          <w:p w:rsidR="007276D7" w:rsidRDefault="007276D7" w:rsidP="00E81A0C">
            <w:pPr>
              <w:jc w:val="center"/>
            </w:pPr>
            <w:r w:rsidRPr="0048305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</w:tcPr>
          <w:p w:rsidR="007276D7" w:rsidRPr="00F04ECE" w:rsidRDefault="007276D7" w:rsidP="00F04ECE">
            <w:pPr>
              <w:jc w:val="center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0226001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 xml:space="preserve"> </w:t>
            </w:r>
            <w:r w:rsidRPr="00F04ECE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vAlign w:val="bottom"/>
          </w:tcPr>
          <w:p w:rsidR="007276D7" w:rsidRPr="00F04ECE" w:rsidRDefault="007276D7" w:rsidP="007C38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ECE">
              <w:rPr>
                <w:sz w:val="20"/>
                <w:szCs w:val="20"/>
              </w:rPr>
              <w:t xml:space="preserve">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  <w:tc>
          <w:tcPr>
            <w:tcW w:w="992" w:type="dxa"/>
            <w:vAlign w:val="bottom"/>
          </w:tcPr>
          <w:p w:rsidR="007276D7" w:rsidRDefault="007276D7" w:rsidP="007C3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</w:tbl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046127" w:rsidRDefault="0004612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3</w:t>
      </w:r>
    </w:p>
    <w:p w:rsidR="004661CC" w:rsidRPr="002E7D74" w:rsidRDefault="004661CC" w:rsidP="004661CC">
      <w:pPr>
        <w:ind w:left="7082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2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от </w:t>
      </w:r>
      <w:r w:rsidR="004E20B2">
        <w:rPr>
          <w:sz w:val="28"/>
          <w:szCs w:val="28"/>
        </w:rPr>
        <w:t xml:space="preserve"> 2</w:t>
      </w:r>
      <w:r w:rsidR="000C0B7D">
        <w:rPr>
          <w:sz w:val="28"/>
          <w:szCs w:val="28"/>
        </w:rPr>
        <w:t>5</w:t>
      </w:r>
      <w:r w:rsidR="007C38D5">
        <w:rPr>
          <w:sz w:val="28"/>
          <w:szCs w:val="28"/>
        </w:rPr>
        <w:t>.0</w:t>
      </w:r>
      <w:r w:rsidR="000C0B7D">
        <w:rPr>
          <w:sz w:val="28"/>
          <w:szCs w:val="28"/>
        </w:rPr>
        <w:t>6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>№</w:t>
      </w:r>
      <w:r w:rsidR="00021248">
        <w:rPr>
          <w:sz w:val="28"/>
          <w:szCs w:val="28"/>
        </w:rPr>
        <w:t xml:space="preserve"> </w:t>
      </w:r>
      <w:r w:rsidR="00181F2C">
        <w:rPr>
          <w:sz w:val="28"/>
          <w:szCs w:val="28"/>
        </w:rPr>
        <w:t>330-р</w:t>
      </w:r>
    </w:p>
    <w:p w:rsidR="00923D38" w:rsidRPr="00D41FC6" w:rsidRDefault="00923D38" w:rsidP="004661CC">
      <w:pPr>
        <w:pStyle w:val="6"/>
        <w:spacing w:before="0" w:after="0"/>
        <w:ind w:left="7082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6</w:t>
      </w:r>
    </w:p>
    <w:p w:rsidR="00923D38" w:rsidRPr="00D41FC6" w:rsidRDefault="00923D38" w:rsidP="004661CC">
      <w:pPr>
        <w:ind w:left="7082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</w:t>
      </w:r>
    </w:p>
    <w:p w:rsidR="002F28A3" w:rsidRPr="00E24CB9" w:rsidRDefault="002F28A3" w:rsidP="00E24CB9">
      <w:pPr>
        <w:pStyle w:val="a3"/>
        <w:ind w:left="0" w:right="639" w:firstLine="709"/>
        <w:jc w:val="center"/>
        <w:rPr>
          <w:rFonts w:ascii="Times New Roman" w:hAnsi="Times New Roman"/>
          <w:b/>
          <w:i/>
          <w:szCs w:val="28"/>
        </w:rPr>
      </w:pPr>
    </w:p>
    <w:p w:rsidR="002F28A3" w:rsidRPr="00F855A9" w:rsidRDefault="002F28A3" w:rsidP="002F28A3">
      <w:pPr>
        <w:pStyle w:val="a3"/>
        <w:ind w:left="0" w:right="639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2F28A3" w:rsidRPr="00F855A9" w:rsidRDefault="002F28A3" w:rsidP="002F28A3">
      <w:pPr>
        <w:pStyle w:val="a3"/>
        <w:ind w:left="0" w:right="639" w:firstLine="709"/>
        <w:jc w:val="center"/>
        <w:rPr>
          <w:rFonts w:ascii="Times New Roman" w:hAnsi="Times New Roman"/>
          <w:b/>
          <w:sz w:val="24"/>
          <w:szCs w:val="24"/>
        </w:rPr>
      </w:pPr>
      <w:r w:rsidRPr="00F855A9">
        <w:rPr>
          <w:rFonts w:ascii="Times New Roman" w:hAnsi="Times New Roman"/>
          <w:b/>
          <w:sz w:val="24"/>
          <w:szCs w:val="24"/>
        </w:rPr>
        <w:t>бюджета</w:t>
      </w:r>
      <w:r w:rsidR="00B60365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</w:t>
      </w:r>
      <w:r w:rsidRPr="00F855A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1</w:t>
      </w:r>
      <w:r w:rsidR="0011068A">
        <w:rPr>
          <w:rFonts w:ascii="Times New Roman" w:hAnsi="Times New Roman"/>
          <w:b/>
          <w:sz w:val="24"/>
          <w:szCs w:val="24"/>
        </w:rPr>
        <w:t>4</w:t>
      </w:r>
      <w:r w:rsidR="007F31B5">
        <w:rPr>
          <w:rFonts w:ascii="Times New Roman" w:hAnsi="Times New Roman"/>
          <w:b/>
          <w:sz w:val="24"/>
          <w:szCs w:val="24"/>
        </w:rPr>
        <w:t xml:space="preserve"> год и плановый период </w:t>
      </w:r>
      <w:r w:rsidRPr="00F855A9">
        <w:rPr>
          <w:rFonts w:ascii="Times New Roman" w:hAnsi="Times New Roman"/>
          <w:b/>
          <w:sz w:val="24"/>
          <w:szCs w:val="24"/>
        </w:rPr>
        <w:t>201</w:t>
      </w:r>
      <w:r w:rsidR="0011068A">
        <w:rPr>
          <w:rFonts w:ascii="Times New Roman" w:hAnsi="Times New Roman"/>
          <w:b/>
          <w:sz w:val="24"/>
          <w:szCs w:val="24"/>
        </w:rPr>
        <w:t>5</w:t>
      </w:r>
      <w:r w:rsidRPr="00F855A9">
        <w:rPr>
          <w:rFonts w:ascii="Times New Roman" w:hAnsi="Times New Roman"/>
          <w:b/>
          <w:sz w:val="24"/>
          <w:szCs w:val="24"/>
        </w:rPr>
        <w:t xml:space="preserve"> – 201</w:t>
      </w:r>
      <w:r w:rsidR="0011068A">
        <w:rPr>
          <w:rFonts w:ascii="Times New Roman" w:hAnsi="Times New Roman"/>
          <w:b/>
          <w:sz w:val="24"/>
          <w:szCs w:val="24"/>
        </w:rPr>
        <w:t>6</w:t>
      </w:r>
      <w:r w:rsidRPr="00F855A9">
        <w:rPr>
          <w:rFonts w:ascii="Times New Roman" w:hAnsi="Times New Roman"/>
          <w:b/>
          <w:sz w:val="24"/>
          <w:szCs w:val="24"/>
        </w:rPr>
        <w:t xml:space="preserve"> г.г.</w:t>
      </w:r>
    </w:p>
    <w:p w:rsidR="002F28A3" w:rsidRPr="00F855A9" w:rsidRDefault="002F28A3" w:rsidP="002F28A3">
      <w:pPr>
        <w:pStyle w:val="a3"/>
        <w:ind w:left="0" w:right="639" w:firstLine="709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28A3" w:rsidRDefault="002F28A3" w:rsidP="002F28A3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855A9">
        <w:rPr>
          <w:rFonts w:ascii="Times New Roman" w:hAnsi="Times New Roman"/>
          <w:sz w:val="24"/>
          <w:szCs w:val="24"/>
        </w:rPr>
        <w:t xml:space="preserve">           (тыс. руб.)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004"/>
        <w:gridCol w:w="1116"/>
        <w:gridCol w:w="1259"/>
        <w:gridCol w:w="1276"/>
      </w:tblGrid>
      <w:tr w:rsidR="002F28A3" w:rsidTr="003E5967">
        <w:trPr>
          <w:trHeight w:val="588"/>
        </w:trPr>
        <w:tc>
          <w:tcPr>
            <w:tcW w:w="2835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Код классификации источников финансирования дефицитов бюджетов</w:t>
            </w:r>
          </w:p>
        </w:tc>
        <w:tc>
          <w:tcPr>
            <w:tcW w:w="4004" w:type="dxa"/>
            <w:vMerge w:val="restart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  <w:r w:rsidRPr="00DC76FC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651" w:type="dxa"/>
            <w:gridSpan w:val="3"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Сумма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4004" w:type="dxa"/>
            <w:vMerge/>
          </w:tcPr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4</w:t>
            </w:r>
            <w:r>
              <w:t xml:space="preserve"> г.</w:t>
            </w:r>
          </w:p>
        </w:tc>
        <w:tc>
          <w:tcPr>
            <w:tcW w:w="1259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5</w:t>
            </w:r>
            <w:r>
              <w:t xml:space="preserve"> г.</w:t>
            </w:r>
          </w:p>
        </w:tc>
        <w:tc>
          <w:tcPr>
            <w:tcW w:w="1276" w:type="dxa"/>
          </w:tcPr>
          <w:p w:rsidR="002F28A3" w:rsidRPr="00DC76FC" w:rsidRDefault="002F28A3" w:rsidP="0011068A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201</w:t>
            </w:r>
            <w:r w:rsidR="0011068A">
              <w:t>6</w:t>
            </w:r>
            <w:r>
              <w:t xml:space="preserve"> г.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01 00 00 00 00 0000 000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Источники внутреннего финансирования дефицитов бюджетов – всего:</w:t>
            </w:r>
          </w:p>
          <w:p w:rsidR="002F28A3" w:rsidRPr="00DC76FC" w:rsidRDefault="002F28A3" w:rsidP="00901AB2">
            <w:pPr>
              <w:tabs>
                <w:tab w:val="left" w:pos="540"/>
              </w:tabs>
              <w:spacing w:after="120"/>
              <w:jc w:val="center"/>
            </w:pPr>
          </w:p>
        </w:tc>
        <w:tc>
          <w:tcPr>
            <w:tcW w:w="1116" w:type="dxa"/>
          </w:tcPr>
          <w:p w:rsidR="002F28A3" w:rsidRDefault="00E33F58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4264,6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F28A3" w:rsidTr="003E5967">
        <w:trPr>
          <w:trHeight w:val="645"/>
        </w:trPr>
        <w:tc>
          <w:tcPr>
            <w:tcW w:w="2835" w:type="dxa"/>
          </w:tcPr>
          <w:p w:rsidR="002F28A3" w:rsidRPr="00AF5AF5" w:rsidRDefault="00AF5AF5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AF5AF5">
              <w:rPr>
                <w:b/>
                <w:sz w:val="22"/>
                <w:szCs w:val="22"/>
              </w:rPr>
              <w:t xml:space="preserve">000 </w:t>
            </w:r>
            <w:r w:rsidR="002F28A3" w:rsidRPr="00AF5AF5">
              <w:rPr>
                <w:b/>
                <w:sz w:val="22"/>
                <w:szCs w:val="22"/>
              </w:rPr>
              <w:t>01 05 00 00 00 0000 000</w:t>
            </w:r>
          </w:p>
          <w:p w:rsidR="002F28A3" w:rsidRPr="00AF5AF5" w:rsidRDefault="002F28A3" w:rsidP="00901A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4" w:type="dxa"/>
          </w:tcPr>
          <w:p w:rsidR="002F28A3" w:rsidRPr="0038543B" w:rsidRDefault="002F28A3" w:rsidP="00901AB2">
            <w:pPr>
              <w:tabs>
                <w:tab w:val="left" w:pos="540"/>
              </w:tabs>
              <w:jc w:val="both"/>
              <w:rPr>
                <w:b/>
              </w:rPr>
            </w:pPr>
            <w:r w:rsidRPr="0038543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16" w:type="dxa"/>
          </w:tcPr>
          <w:p w:rsidR="002F28A3" w:rsidRDefault="00E33F58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4264,6</w:t>
            </w:r>
          </w:p>
        </w:tc>
        <w:tc>
          <w:tcPr>
            <w:tcW w:w="1259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F28A3" w:rsidRDefault="002F28A3" w:rsidP="00901AB2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0,0</w:t>
            </w:r>
          </w:p>
        </w:tc>
      </w:tr>
      <w:tr w:rsidR="002515EB" w:rsidTr="003E5967">
        <w:trPr>
          <w:trHeight w:val="645"/>
        </w:trPr>
        <w:tc>
          <w:tcPr>
            <w:tcW w:w="2835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4004" w:type="dxa"/>
          </w:tcPr>
          <w:p w:rsidR="002515EB" w:rsidRPr="002515EB" w:rsidRDefault="002515EB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16" w:type="dxa"/>
          </w:tcPr>
          <w:p w:rsidR="002515EB" w:rsidRDefault="00E33F58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</w:t>
            </w:r>
            <w:r w:rsidR="001E0FED">
              <w:t>158265,2</w:t>
            </w:r>
          </w:p>
        </w:tc>
        <w:tc>
          <w:tcPr>
            <w:tcW w:w="1259" w:type="dxa"/>
          </w:tcPr>
          <w:p w:rsidR="002515EB" w:rsidRPr="003E5967" w:rsidRDefault="002515EB" w:rsidP="00DA245F">
            <w:pPr>
              <w:jc w:val="center"/>
            </w:pPr>
            <w:r>
              <w:t>-</w:t>
            </w:r>
            <w:r w:rsidR="00DA245F">
              <w:t>152212,7</w:t>
            </w:r>
          </w:p>
        </w:tc>
        <w:tc>
          <w:tcPr>
            <w:tcW w:w="1276" w:type="dxa"/>
          </w:tcPr>
          <w:p w:rsidR="002515EB" w:rsidRPr="003E5967" w:rsidRDefault="002515EB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45F"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E33F58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</w:t>
            </w:r>
            <w:r w:rsidR="001E0FED">
              <w:t>158265,2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E33F58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</w:t>
            </w:r>
            <w:r w:rsidR="001E0FED">
              <w:t>158265,2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0 01 05 02 01 05 0000 510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E33F58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-</w:t>
            </w:r>
            <w:r w:rsidR="001E0FED">
              <w:t>158265,2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-152212,7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16" w:type="dxa"/>
          </w:tcPr>
          <w:p w:rsidR="00DA245F" w:rsidRDefault="000C0B7D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162</w:t>
            </w:r>
            <w:r w:rsidR="001E0FED">
              <w:t>529,8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16" w:type="dxa"/>
          </w:tcPr>
          <w:p w:rsidR="00DA245F" w:rsidRDefault="000C0B7D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162</w:t>
            </w:r>
            <w:r w:rsidR="001E0FED">
              <w:t>529,8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EB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4004" w:type="dxa"/>
          </w:tcPr>
          <w:p w:rsidR="00DA245F" w:rsidRPr="002515EB" w:rsidRDefault="00DA245F" w:rsidP="00251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15E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</w:tcPr>
          <w:p w:rsidR="00DA245F" w:rsidRDefault="000C0B7D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162</w:t>
            </w:r>
            <w:r w:rsidR="001E0FED">
              <w:t>529,8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F5AF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F5AF5">
              <w:rPr>
                <w:sz w:val="22"/>
                <w:szCs w:val="22"/>
              </w:rPr>
              <w:t>0 01 05 02 01 05 0000 610</w:t>
            </w:r>
          </w:p>
          <w:p w:rsidR="00DA245F" w:rsidRPr="00AF5AF5" w:rsidRDefault="00DA245F" w:rsidP="002515EB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DC76FC" w:rsidRDefault="00DA245F" w:rsidP="002515EB">
            <w:pPr>
              <w:tabs>
                <w:tab w:val="left" w:pos="540"/>
              </w:tabs>
              <w:jc w:val="both"/>
            </w:pPr>
            <w:r w:rsidRPr="00DC76FC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16" w:type="dxa"/>
          </w:tcPr>
          <w:p w:rsidR="00DA245F" w:rsidRDefault="00E33F58" w:rsidP="001E0FED">
            <w:pPr>
              <w:tabs>
                <w:tab w:val="left" w:pos="540"/>
              </w:tabs>
              <w:spacing w:after="120"/>
              <w:ind w:left="-166" w:right="-108"/>
              <w:jc w:val="center"/>
            </w:pPr>
            <w:r>
              <w:t>16</w:t>
            </w:r>
            <w:r w:rsidR="001E0FED">
              <w:t>2529,8</w:t>
            </w:r>
          </w:p>
        </w:tc>
        <w:tc>
          <w:tcPr>
            <w:tcW w:w="1259" w:type="dxa"/>
          </w:tcPr>
          <w:p w:rsidR="00DA245F" w:rsidRPr="003E5967" w:rsidRDefault="00DA245F" w:rsidP="00DA245F">
            <w:pPr>
              <w:jc w:val="center"/>
            </w:pPr>
            <w:r>
              <w:t>152212,7</w:t>
            </w:r>
          </w:p>
        </w:tc>
        <w:tc>
          <w:tcPr>
            <w:tcW w:w="1276" w:type="dxa"/>
          </w:tcPr>
          <w:p w:rsidR="00DA245F" w:rsidRPr="003E5967" w:rsidRDefault="00DA245F" w:rsidP="00DA245F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145800,5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b/>
                <w:sz w:val="22"/>
                <w:szCs w:val="22"/>
              </w:rPr>
              <w:t>000 01 06 05 00 00 0000 000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1D3FC4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lastRenderedPageBreak/>
              <w:t>000 01 06 05 00 00 0000 000</w:t>
            </w:r>
          </w:p>
        </w:tc>
        <w:tc>
          <w:tcPr>
            <w:tcW w:w="4004" w:type="dxa"/>
          </w:tcPr>
          <w:p w:rsidR="00DA245F" w:rsidRPr="00BA54F1" w:rsidRDefault="00DA245F" w:rsidP="00DA245F">
            <w:pPr>
              <w:tabs>
                <w:tab w:val="left" w:pos="540"/>
              </w:tabs>
              <w:jc w:val="both"/>
            </w:pPr>
            <w:r w:rsidRPr="00BA54F1">
              <w:t>Предоставление бюджетных кредитов</w:t>
            </w:r>
            <w:r>
              <w:t xml:space="preserve">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000 01 06 05 02 00 0000 500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000 01 06 05 02 05 0000 540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EF742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0 01 06 05 02 05 0000 540</w:t>
            </w: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jc w:val="both"/>
              <w:rPr>
                <w:b/>
              </w:rPr>
            </w:pPr>
            <w:r w:rsidRPr="00BA54F1">
              <w:t>Предоставление бюджетных кредитов</w:t>
            </w:r>
            <w:r>
              <w:t xml:space="preserve">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>
              <w:t>-250,0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000 01 06 05 02 00 0000 640</w:t>
            </w: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DA245F" w:rsidTr="003E5967">
        <w:trPr>
          <w:trHeight w:val="645"/>
        </w:trPr>
        <w:tc>
          <w:tcPr>
            <w:tcW w:w="2835" w:type="dxa"/>
          </w:tcPr>
          <w:p w:rsidR="00DA245F" w:rsidRPr="00EF7429" w:rsidRDefault="00DA245F" w:rsidP="00DA245F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000 01 06 05 02 05 0000 640</w:t>
            </w:r>
          </w:p>
          <w:p w:rsidR="00DA245F" w:rsidRPr="00EF7429" w:rsidRDefault="00DA245F" w:rsidP="00DA24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A245F" w:rsidRPr="001D3FC4" w:rsidRDefault="00DA245F" w:rsidP="00DA245F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DA245F" w:rsidRPr="001D3FC4" w:rsidRDefault="00EF7429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</w:t>
            </w:r>
            <w:r w:rsidR="00DA245F">
              <w:t>0,0</w:t>
            </w:r>
          </w:p>
        </w:tc>
        <w:tc>
          <w:tcPr>
            <w:tcW w:w="1259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DA245F" w:rsidRPr="001D3FC4" w:rsidRDefault="00DA245F" w:rsidP="00DA245F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  <w:tr w:rsidR="00EF7429" w:rsidTr="003E5967">
        <w:trPr>
          <w:trHeight w:val="645"/>
        </w:trPr>
        <w:tc>
          <w:tcPr>
            <w:tcW w:w="2835" w:type="dxa"/>
          </w:tcPr>
          <w:p w:rsidR="00EF7429" w:rsidRPr="00EF7429" w:rsidRDefault="00EF7429" w:rsidP="00400E3E">
            <w:pPr>
              <w:tabs>
                <w:tab w:val="left" w:pos="540"/>
              </w:tabs>
              <w:contextualSpacing/>
              <w:jc w:val="both"/>
              <w:rPr>
                <w:sz w:val="22"/>
                <w:szCs w:val="22"/>
              </w:rPr>
            </w:pPr>
            <w:r w:rsidRPr="00EF74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EF7429">
              <w:rPr>
                <w:sz w:val="22"/>
                <w:szCs w:val="22"/>
              </w:rPr>
              <w:t>0 01 06 05 02 05 0000 640</w:t>
            </w:r>
          </w:p>
          <w:p w:rsidR="00EF7429" w:rsidRPr="00EF7429" w:rsidRDefault="00EF7429" w:rsidP="00400E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EF7429" w:rsidRPr="001D3FC4" w:rsidRDefault="00EF7429" w:rsidP="00400E3E">
            <w:pPr>
              <w:tabs>
                <w:tab w:val="left" w:pos="540"/>
              </w:tabs>
              <w:contextualSpacing/>
              <w:jc w:val="both"/>
            </w:pPr>
            <w:r w:rsidRPr="001D3FC4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1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>
              <w:t>250,0</w:t>
            </w:r>
          </w:p>
        </w:tc>
        <w:tc>
          <w:tcPr>
            <w:tcW w:w="1259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  <w:tc>
          <w:tcPr>
            <w:tcW w:w="1276" w:type="dxa"/>
          </w:tcPr>
          <w:p w:rsidR="00EF7429" w:rsidRPr="001D3FC4" w:rsidRDefault="00EF7429" w:rsidP="00400E3E">
            <w:pPr>
              <w:tabs>
                <w:tab w:val="left" w:pos="540"/>
              </w:tabs>
              <w:ind w:left="-166" w:right="-108"/>
              <w:contextualSpacing/>
              <w:jc w:val="center"/>
            </w:pPr>
            <w:r w:rsidRPr="001D3FC4">
              <w:t>0,0</w:t>
            </w:r>
          </w:p>
        </w:tc>
      </w:tr>
    </w:tbl>
    <w:p w:rsidR="002F28A3" w:rsidRDefault="002F28A3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EF7429" w:rsidRDefault="00EF7429" w:rsidP="002F28A3"/>
    <w:p w:rsidR="002F4CA5" w:rsidRDefault="002F4CA5" w:rsidP="002F28A3"/>
    <w:p w:rsidR="002F4CA5" w:rsidRDefault="002F4CA5" w:rsidP="002F28A3"/>
    <w:p w:rsidR="002F4CA5" w:rsidRDefault="002F4CA5" w:rsidP="002F28A3"/>
    <w:p w:rsidR="00EF7429" w:rsidRDefault="00EF7429" w:rsidP="002F28A3"/>
    <w:p w:rsidR="007C38D5" w:rsidRDefault="007C38D5" w:rsidP="007C38D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31426C">
        <w:rPr>
          <w:b w:val="0"/>
          <w:sz w:val="28"/>
          <w:szCs w:val="28"/>
        </w:rPr>
        <w:t>4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4661CC" w:rsidP="004661CC">
      <w:pPr>
        <w:ind w:left="7080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>от</w:t>
      </w:r>
      <w:r w:rsidR="004E20B2">
        <w:rPr>
          <w:sz w:val="28"/>
          <w:szCs w:val="28"/>
        </w:rPr>
        <w:t xml:space="preserve"> </w:t>
      </w:r>
      <w:r w:rsidRPr="002E7D74">
        <w:rPr>
          <w:sz w:val="28"/>
          <w:szCs w:val="28"/>
        </w:rPr>
        <w:t xml:space="preserve"> </w:t>
      </w:r>
      <w:r w:rsidR="004E20B2">
        <w:rPr>
          <w:sz w:val="28"/>
          <w:szCs w:val="28"/>
        </w:rPr>
        <w:t>2</w:t>
      </w:r>
      <w:r w:rsidR="000C0B7D">
        <w:rPr>
          <w:sz w:val="28"/>
          <w:szCs w:val="28"/>
        </w:rPr>
        <w:t>5</w:t>
      </w:r>
      <w:r w:rsidR="007C38D5">
        <w:rPr>
          <w:sz w:val="28"/>
          <w:szCs w:val="28"/>
        </w:rPr>
        <w:t>.0</w:t>
      </w:r>
      <w:r w:rsidR="000C0B7D">
        <w:rPr>
          <w:sz w:val="28"/>
          <w:szCs w:val="28"/>
        </w:rPr>
        <w:t>6</w:t>
      </w:r>
      <w:r w:rsidR="007C38D5">
        <w:rPr>
          <w:sz w:val="28"/>
          <w:szCs w:val="28"/>
        </w:rPr>
        <w:t>.2014 г.</w:t>
      </w:r>
      <w:r w:rsidR="00EB30F3">
        <w:rPr>
          <w:sz w:val="28"/>
          <w:szCs w:val="28"/>
        </w:rPr>
        <w:t xml:space="preserve"> </w:t>
      </w:r>
      <w:r w:rsidRPr="002E7D74">
        <w:rPr>
          <w:sz w:val="28"/>
          <w:szCs w:val="28"/>
        </w:rPr>
        <w:t xml:space="preserve">№ </w:t>
      </w:r>
      <w:r w:rsidR="00181F2C">
        <w:rPr>
          <w:sz w:val="28"/>
          <w:szCs w:val="28"/>
        </w:rPr>
        <w:t>330-р</w:t>
      </w:r>
    </w:p>
    <w:p w:rsidR="00370245" w:rsidRPr="00D41FC6" w:rsidRDefault="00370245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DA7A05">
        <w:rPr>
          <w:b w:val="0"/>
          <w:sz w:val="28"/>
          <w:szCs w:val="28"/>
        </w:rPr>
        <w:t>8</w:t>
      </w:r>
    </w:p>
    <w:p w:rsidR="00370245" w:rsidRPr="00D41FC6" w:rsidRDefault="00370245" w:rsidP="00370245">
      <w:pPr>
        <w:ind w:left="7080" w:right="-6"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370245" w:rsidRDefault="00370245" w:rsidP="007F3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ind w:left="10206"/>
        <w:jc w:val="right"/>
        <w:rPr>
          <w:rFonts w:ascii="Arial" w:hAnsi="Arial" w:cs="Arial"/>
        </w:rPr>
      </w:pPr>
    </w:p>
    <w:p w:rsidR="00370245" w:rsidRPr="007F31B5" w:rsidRDefault="0037024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370245" w:rsidRPr="007F31B5" w:rsidRDefault="00B60365" w:rsidP="00370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F31B5">
        <w:rPr>
          <w:b/>
          <w:bCs/>
          <w:color w:val="000000"/>
        </w:rPr>
        <w:t>(</w:t>
      </w:r>
      <w:r w:rsidR="00370245" w:rsidRPr="007F31B5">
        <w:rPr>
          <w:b/>
          <w:bCs/>
          <w:color w:val="000000"/>
        </w:rPr>
        <w:t>муниципальным 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</w:t>
      </w:r>
      <w:r w:rsidRPr="007F31B5">
        <w:rPr>
          <w:b/>
          <w:bCs/>
          <w:color w:val="000000"/>
        </w:rPr>
        <w:t>)</w:t>
      </w:r>
      <w:r w:rsidR="00370245" w:rsidRPr="007F31B5">
        <w:rPr>
          <w:b/>
          <w:bCs/>
          <w:color w:val="000000"/>
        </w:rPr>
        <w:t>, группам видов расходов классификации расходов бюджета Тейковского муниципального района на 2014 год</w:t>
      </w:r>
    </w:p>
    <w:p w:rsidR="00370245" w:rsidRDefault="00370245" w:rsidP="00370245"/>
    <w:tbl>
      <w:tblPr>
        <w:tblW w:w="10774" w:type="dxa"/>
        <w:tblInd w:w="-416" w:type="dxa"/>
        <w:tblLayout w:type="fixed"/>
        <w:tblLook w:val="0000"/>
      </w:tblPr>
      <w:tblGrid>
        <w:gridCol w:w="5388"/>
        <w:gridCol w:w="1134"/>
        <w:gridCol w:w="1059"/>
        <w:gridCol w:w="1067"/>
        <w:gridCol w:w="992"/>
        <w:gridCol w:w="1134"/>
      </w:tblGrid>
      <w:tr w:rsidR="001C02F3" w:rsidRPr="00866D3C" w:rsidTr="002F4CA5">
        <w:trPr>
          <w:trHeight w:val="69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Целевая статья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7F31B5" w:rsidRDefault="001C02F3" w:rsidP="001C02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31B5">
              <w:rPr>
                <w:b/>
                <w:color w:val="000000"/>
              </w:rPr>
              <w:t>Вид расходов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F3" w:rsidRPr="00046127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Утверждено по бюджету на 2014г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046127" w:rsidRDefault="001C02F3" w:rsidP="001C02F3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Вноси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мые измене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02F3" w:rsidRPr="00046127" w:rsidRDefault="001C02F3" w:rsidP="002F4CA5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Сумма с учетом измене</w:t>
            </w:r>
            <w:r w:rsidR="002F4CA5" w:rsidRPr="0004612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46127">
              <w:rPr>
                <w:rFonts w:ascii="Times New Roman" w:hAnsi="Times New Roman"/>
                <w:b/>
                <w:sz w:val="22"/>
                <w:szCs w:val="22"/>
              </w:rPr>
              <w:t>ний</w:t>
            </w:r>
          </w:p>
        </w:tc>
      </w:tr>
      <w:tr w:rsidR="007276D7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A7156">
              <w:rPr>
                <w:b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E6B24" w:rsidRDefault="007276D7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44620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113619,4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44620" w:rsidRDefault="001E0FED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+477,9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44620" w:rsidRDefault="001E0FE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114097,3</w:t>
            </w:r>
          </w:p>
        </w:tc>
      </w:tr>
      <w:tr w:rsidR="007276D7" w:rsidRPr="00866D3C" w:rsidTr="002F4CA5">
        <w:trPr>
          <w:trHeight w:val="288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D740B7" w:rsidRDefault="007276D7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86A96">
              <w:rPr>
                <w:sz w:val="20"/>
                <w:szCs w:val="20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E6B24" w:rsidRDefault="007276D7" w:rsidP="00833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24">
              <w:rPr>
                <w:color w:val="000000"/>
                <w:sz w:val="20"/>
                <w:szCs w:val="20"/>
              </w:rPr>
              <w:t>0110000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1E0FED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+451,4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1E0FE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6795,3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833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7276D7" w:rsidRPr="00D740B7" w:rsidRDefault="007276D7" w:rsidP="00833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E6B24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0110001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728E">
              <w:rPr>
                <w:sz w:val="20"/>
                <w:szCs w:val="20"/>
              </w:rPr>
              <w:t>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728E">
              <w:rPr>
                <w:sz w:val="20"/>
                <w:szCs w:val="20"/>
              </w:rPr>
              <w:t>246,6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CF1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526BB4">
              <w:rPr>
                <w:sz w:val="20"/>
                <w:szCs w:val="20"/>
              </w:rPr>
              <w:t xml:space="preserve">образовательных </w:t>
            </w:r>
            <w:r>
              <w:rPr>
                <w:sz w:val="20"/>
                <w:szCs w:val="20"/>
              </w:rPr>
              <w:t>организаций Ивановской области</w:t>
            </w:r>
            <w:r w:rsidRPr="00526BB4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 Ивановской областной Думы </w:t>
            </w:r>
            <w:r w:rsidRPr="00526BB4">
              <w:rPr>
                <w:sz w:val="20"/>
                <w:szCs w:val="20"/>
              </w:rPr>
              <w:t>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BB51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406074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406074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1648,3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406074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406074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в рамках подпрограммы «Развитие общего образования» </w:t>
            </w:r>
            <w:r w:rsidRPr="00526BB4">
              <w:rPr>
                <w:sz w:val="20"/>
                <w:szCs w:val="20"/>
              </w:rPr>
              <w:lastRenderedPageBreak/>
              <w:t>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7F5D5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F5D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7F5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70ED9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ED9" w:rsidRPr="00526BB4" w:rsidRDefault="00570ED9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ED9" w:rsidRDefault="00570ED9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ED9" w:rsidRDefault="00570ED9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ED9" w:rsidRDefault="00570ED9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D9" w:rsidRDefault="00570ED9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ED9" w:rsidRDefault="00570ED9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573" w:rsidRDefault="007276D7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«</w:t>
            </w:r>
            <w:r w:rsidRPr="00750573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573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573">
              <w:rPr>
                <w:b/>
                <w:sz w:val="20"/>
                <w:szCs w:val="20"/>
              </w:rPr>
              <w:t>0120000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36DD7" w:rsidRDefault="007276D7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814FE7"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814FE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814FE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547F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36DD7">
              <w:rPr>
                <w:rFonts w:ascii="Times New Roman" w:hAnsi="Times New Roman"/>
                <w:b w:val="0"/>
                <w:color w:val="auto"/>
                <w:sz w:val="20"/>
              </w:rPr>
              <w:t>Софинансирование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6025F5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A36DD7">
              <w:rPr>
                <w:rFonts w:ascii="Times New Roman" w:hAnsi="Times New Roman"/>
                <w:b w:val="0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A36DD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14FE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814FE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814FE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573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7505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573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750573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Pr="00750573">
              <w:rPr>
                <w:sz w:val="20"/>
                <w:szCs w:val="20"/>
              </w:rPr>
              <w:t xml:space="preserve">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>
              <w:rPr>
                <w:sz w:val="20"/>
              </w:rPr>
              <w:t>«</w:t>
            </w:r>
            <w:r w:rsidRPr="00750573">
              <w:rPr>
                <w:sz w:val="20"/>
              </w:rPr>
      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 «</w:t>
            </w:r>
            <w:r w:rsidRPr="00771DDC">
              <w:rPr>
                <w:b/>
                <w:sz w:val="20"/>
                <w:szCs w:val="20"/>
              </w:rPr>
              <w:t>Выявление и поддержка одаренных детей»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476,4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71DDC">
              <w:rPr>
                <w:b/>
                <w:sz w:val="20"/>
                <w:szCs w:val="20"/>
              </w:rPr>
              <w:t>одпрограмм</w:t>
            </w:r>
            <w:r>
              <w:rPr>
                <w:b/>
                <w:sz w:val="20"/>
                <w:szCs w:val="20"/>
              </w:rPr>
              <w:t>а</w:t>
            </w:r>
            <w:r w:rsidRPr="00771DDC">
              <w:rPr>
                <w:b/>
                <w:sz w:val="20"/>
                <w:szCs w:val="20"/>
              </w:rPr>
              <w:t xml:space="preserve"> “Реализация основных общеобразовательных программ»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DDC">
              <w:rPr>
                <w:b/>
                <w:sz w:val="20"/>
                <w:szCs w:val="20"/>
              </w:rPr>
              <w:t>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71DDC">
              <w:rPr>
                <w:b/>
                <w:sz w:val="20"/>
                <w:szCs w:val="20"/>
              </w:rPr>
              <w:t>0140000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57B86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48243,6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557B86" w:rsidRDefault="00EC31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557B86" w:rsidRDefault="00EC31DD" w:rsidP="00EC3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48285</w:t>
            </w:r>
            <w:r w:rsidR="007276D7">
              <w:rPr>
                <w:b/>
                <w:sz w:val="20"/>
                <w:szCs w:val="20"/>
              </w:rPr>
              <w:t>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C245D5"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EC31D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76D7">
              <w:rPr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245D5" w:rsidRDefault="007276D7" w:rsidP="0098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 xml:space="preserve">» муниципальной программы </w:t>
            </w:r>
            <w:r w:rsidRPr="00526BB4">
              <w:rPr>
                <w:sz w:val="20"/>
                <w:szCs w:val="20"/>
              </w:rPr>
              <w:lastRenderedPageBreak/>
              <w:t>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C245D5">
              <w:rPr>
                <w:sz w:val="20"/>
                <w:szCs w:val="20"/>
              </w:rPr>
              <w:lastRenderedPageBreak/>
              <w:t>0140008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 w:rsidR="00EC31DD">
              <w:rPr>
                <w:sz w:val="20"/>
                <w:szCs w:val="20"/>
              </w:rPr>
              <w:t>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EA12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15199,3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13829,9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13838,4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E56D3E">
              <w:rPr>
                <w:sz w:val="20"/>
                <w:szCs w:val="20"/>
              </w:rPr>
              <w:t>0140009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EC31DD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EC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31DD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856A8">
            <w:pPr>
              <w:jc w:val="center"/>
            </w:pPr>
            <w:r w:rsidRPr="00876C41">
              <w:rPr>
                <w:sz w:val="20"/>
                <w:szCs w:val="20"/>
              </w:rPr>
              <w:t>0140010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B407E" w:rsidRDefault="007276D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П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одпрограмм</w:t>
            </w:r>
            <w:r>
              <w:rPr>
                <w:rFonts w:ascii="Times New Roman" w:hAnsi="Times New Roman"/>
                <w:color w:val="auto"/>
                <w:sz w:val="20"/>
              </w:rPr>
              <w:t>а «</w:t>
            </w:r>
            <w:r w:rsidRPr="00771DDC">
              <w:rPr>
                <w:rFonts w:ascii="Times New Roman" w:hAnsi="Times New Roman"/>
                <w:color w:val="auto"/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B407E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B407E">
              <w:rPr>
                <w:b/>
                <w:sz w:val="20"/>
                <w:szCs w:val="20"/>
              </w:rPr>
              <w:t>0150000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51207,9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51207,9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F38E8" w:rsidRDefault="007276D7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F38E8" w:rsidRDefault="007276D7" w:rsidP="000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</w:t>
            </w:r>
            <w:r w:rsidRPr="00AB407E">
              <w:rPr>
                <w:sz w:val="20"/>
                <w:szCs w:val="20"/>
              </w:rPr>
              <w:lastRenderedPageBreak/>
              <w:t xml:space="preserve">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771DDC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0158017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C7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B407E" w:rsidRDefault="007276D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B407E">
              <w:rPr>
                <w:rFonts w:ascii="Times New Roman" w:hAnsi="Times New Roman"/>
                <w:color w:val="auto"/>
                <w:sz w:val="20"/>
              </w:rPr>
              <w:t>Подпрограмма «Реализация дополнительных общеобразовательных программ»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535CF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535CF">
              <w:rPr>
                <w:b/>
                <w:sz w:val="20"/>
                <w:szCs w:val="20"/>
              </w:rPr>
              <w:t>0160000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728E">
              <w:rPr>
                <w:b/>
                <w:sz w:val="20"/>
                <w:szCs w:val="20"/>
              </w:rPr>
              <w:t>4548,6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8D2D4F" w:rsidP="005F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F0553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8D2D4F" w:rsidP="005F0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5F0553">
              <w:rPr>
                <w:b/>
                <w:sz w:val="20"/>
                <w:szCs w:val="20"/>
              </w:rPr>
              <w:t>33,1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D2D4F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D2D4F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D2D4F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8D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D2D4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71DDC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D2D4F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D2D4F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5F0553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553" w:rsidRPr="00771DDC" w:rsidRDefault="00BE76A1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«Реализация дополнительных общеобразовательных программ» муниципальной программы «Развитие образования Тейковского муниципального района»</w:t>
            </w:r>
            <w:r w:rsidR="000A3CA1">
              <w:rPr>
                <w:sz w:val="20"/>
              </w:rPr>
              <w:t xml:space="preserve"> </w:t>
            </w:r>
            <w:r w:rsidR="000A3CA1"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553" w:rsidRDefault="005F0553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0168012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553" w:rsidRDefault="005F055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553" w:rsidRDefault="005F0553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553" w:rsidRDefault="005F0553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553" w:rsidRDefault="005F0553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8D2D4F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D4F" w:rsidRPr="00771DDC" w:rsidRDefault="00D44046" w:rsidP="00D4404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</w:t>
            </w:r>
            <w:r w:rsidRPr="00602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повышение</w:t>
            </w:r>
            <w:r w:rsidRPr="006025F5">
              <w:rPr>
                <w:sz w:val="20"/>
                <w:szCs w:val="20"/>
              </w:rPr>
              <w:t xml:space="preserve">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«Реализация дополнительных общеобразовательных программ» муниципальной программы «Развитие образования Тейковского муниципального района»</w:t>
            </w:r>
            <w:r w:rsidR="000A3CA1">
              <w:rPr>
                <w:sz w:val="20"/>
              </w:rPr>
              <w:t xml:space="preserve"> </w:t>
            </w:r>
            <w:r w:rsidR="000A3CA1"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D4F" w:rsidRDefault="008D2D4F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0160032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D4F" w:rsidRDefault="008D2D4F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D4F" w:rsidRDefault="008D2D4F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D4F" w:rsidRDefault="008D2D4F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D4F" w:rsidRDefault="008D2D4F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535CF" w:rsidRDefault="007276D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746D2">
              <w:rPr>
                <w:rFonts w:ascii="Times New Roman" w:hAnsi="Times New Roman"/>
                <w:color w:val="auto"/>
                <w:sz w:val="20"/>
              </w:rPr>
              <w:t>Подпрограмма «Организация отдыха и оздоровления детей»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0170000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C728E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 xml:space="preserve">«Организация отдыха и оздоровления детей» </w:t>
            </w:r>
            <w:r w:rsidRPr="006025F5">
              <w:rPr>
                <w:sz w:val="20"/>
              </w:rPr>
              <w:lastRenderedPageBreak/>
              <w:t>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C728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0178019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5132D" w:rsidRDefault="007276D7" w:rsidP="00E06172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5132D">
              <w:rPr>
                <w:rFonts w:ascii="Times New Roman" w:hAnsi="Times New Roman"/>
                <w:color w:val="auto"/>
                <w:sz w:val="20"/>
              </w:rPr>
              <w:lastRenderedPageBreak/>
              <w:t>Подпрограмма 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района»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AB407E">
              <w:rPr>
                <w:rFonts w:ascii="Times New Roman" w:hAnsi="Times New Roman"/>
                <w:color w:val="auto"/>
                <w:sz w:val="20"/>
              </w:rPr>
              <w:t>программы «Развитие образования Тейковского муниципального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2746D2" w:rsidRDefault="007276D7" w:rsidP="004A7156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746D2">
              <w:rPr>
                <w:b/>
                <w:sz w:val="20"/>
                <w:szCs w:val="20"/>
              </w:rPr>
              <w:t>0180000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7156"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4A7156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4A7156" w:rsidRDefault="00BE76A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276D7" w:rsidRPr="004A7156">
              <w:rPr>
                <w:b/>
                <w:sz w:val="20"/>
                <w:szCs w:val="20"/>
              </w:rPr>
              <w:t>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5132D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BE76A1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BE7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76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5,0</w:t>
            </w:r>
          </w:p>
        </w:tc>
      </w:tr>
      <w:tr w:rsidR="00AB1DC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DC7" w:rsidRPr="0005132D" w:rsidRDefault="00D44046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DC7" w:rsidRDefault="00D44046" w:rsidP="00D4404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DC7" w:rsidRDefault="00AB1DC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DC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DC7" w:rsidRDefault="00AB1DC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DC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011F2" w:rsidRDefault="007276D7" w:rsidP="0001226B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011F2">
              <w:rPr>
                <w:rFonts w:ascii="Times New Roman" w:hAnsi="Times New Roman"/>
                <w:color w:val="auto"/>
                <w:sz w:val="20"/>
              </w:rPr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011F2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E011F2">
              <w:rPr>
                <w:b/>
                <w:sz w:val="20"/>
                <w:szCs w:val="20"/>
              </w:rPr>
              <w:t>0190000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F771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FF7713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FF771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7713">
              <w:rPr>
                <w:b/>
                <w:sz w:val="20"/>
                <w:szCs w:val="20"/>
              </w:rPr>
              <w:t>170,0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45130" w:rsidRDefault="007276D7" w:rsidP="00F45130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F45130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F45130">
              <w:rPr>
                <w:rFonts w:ascii="Times New Roman" w:hAnsi="Times New Roman"/>
                <w:b w:val="0"/>
                <w:color w:val="auto"/>
                <w:sz w:val="20"/>
              </w:rPr>
              <w:t xml:space="preserve"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 </w:t>
            </w:r>
            <w:r w:rsidRPr="00F45130">
              <w:rPr>
                <w:rFonts w:ascii="Times New Roman" w:hAnsi="Times New Roman"/>
                <w:b w:val="0"/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45130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0190015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45130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451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45130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F45130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F45130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130">
              <w:rPr>
                <w:sz w:val="20"/>
                <w:szCs w:val="20"/>
              </w:rPr>
              <w:t>2,0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011F2" w:rsidRDefault="007276D7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5132D" w:rsidRDefault="007276D7" w:rsidP="0001226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 xml:space="preserve"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</w:t>
            </w:r>
            <w:r w:rsidRPr="00E011F2">
              <w:rPr>
                <w:sz w:val="20"/>
                <w:szCs w:val="20"/>
              </w:rPr>
              <w:lastRenderedPageBreak/>
              <w:t>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0190016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F7713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077EE">
              <w:lastRenderedPageBreak/>
              <w:t xml:space="preserve"> </w:t>
            </w:r>
            <w:r w:rsidRPr="00FF7713">
              <w:rPr>
                <w:b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36D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A36DD7" w:rsidRDefault="000C0B7D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+63,</w:t>
            </w:r>
            <w:r w:rsidR="00AB1D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A36DD7" w:rsidRDefault="007276D7" w:rsidP="000C0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="000C0B7D">
              <w:rPr>
                <w:b/>
                <w:sz w:val="20"/>
                <w:szCs w:val="20"/>
              </w:rPr>
              <w:t>82</w:t>
            </w:r>
            <w:r>
              <w:rPr>
                <w:b/>
                <w:sz w:val="20"/>
                <w:szCs w:val="20"/>
              </w:rPr>
              <w:t>,</w:t>
            </w:r>
            <w:r w:rsidR="00AB1DC7">
              <w:rPr>
                <w:b/>
                <w:sz w:val="20"/>
                <w:szCs w:val="20"/>
              </w:rPr>
              <w:t>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4A7156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«Развитие культуры 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4A7156">
              <w:rPr>
                <w:rFonts w:ascii="Times New Roman" w:hAnsi="Times New Roman"/>
                <w:b w:val="0"/>
                <w:color w:val="auto"/>
                <w:sz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6611,8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A7156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0C0B7D" w:rsidP="00B75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</w:t>
            </w:r>
            <w:r w:rsidR="00450A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0C0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0B7D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450A07">
              <w:rPr>
                <w:sz w:val="20"/>
                <w:szCs w:val="20"/>
              </w:rPr>
              <w:t>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021001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«Развитие культуры Тейковского муниципального района» муниципальная программа «Культура Тейковского муниципального района»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0218034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укрепление материально – технической базы муниципальных учреждений культуры Ивановской области </w:t>
            </w:r>
            <w:r w:rsidRPr="004A715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иных непрограммных мероприятий по наказам избирателей депутатам Ивановской областной Думы в рамках </w:t>
            </w:r>
            <w:r w:rsidRPr="004A7156">
              <w:rPr>
                <w:sz w:val="20"/>
                <w:szCs w:val="20"/>
              </w:rPr>
              <w:t>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 xml:space="preserve">» </w:t>
            </w:r>
            <w:r w:rsidRPr="00526BB4">
              <w:rPr>
                <w:sz w:val="20"/>
                <w:szCs w:val="20"/>
              </w:rPr>
              <w:lastRenderedPageBreak/>
              <w:t>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lastRenderedPageBreak/>
              <w:t>02100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750DDA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04191">
              <w:rPr>
                <w:rFonts w:ascii="Times New Roman" w:hAnsi="Times New Roman"/>
                <w:color w:val="auto"/>
                <w:sz w:val="20"/>
              </w:rPr>
              <w:t>Подпрограмма «Предоставлени</w:t>
            </w:r>
            <w:r>
              <w:rPr>
                <w:rFonts w:ascii="Times New Roman" w:hAnsi="Times New Roman"/>
                <w:color w:val="auto"/>
                <w:sz w:val="20"/>
              </w:rPr>
              <w:t>е</w:t>
            </w:r>
            <w:r w:rsidRPr="00F04191">
              <w:rPr>
                <w:rFonts w:ascii="Times New Roman" w:hAnsi="Times New Roman"/>
                <w:color w:val="auto"/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B56E9">
              <w:rPr>
                <w:b/>
                <w:sz w:val="20"/>
                <w:szCs w:val="20"/>
              </w:rPr>
              <w:t>0220000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DDA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50DDA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50DDA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F04191">
              <w:rPr>
                <w:sz w:val="20"/>
                <w:szCs w:val="20"/>
                <w:lang w:eastAsia="en-US"/>
              </w:rPr>
              <w:t xml:space="preserve">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</w:t>
            </w:r>
            <w:r>
              <w:rPr>
                <w:sz w:val="20"/>
                <w:szCs w:val="20"/>
              </w:rPr>
              <w:t>е</w:t>
            </w:r>
            <w:r w:rsidRPr="00F04191">
              <w:rPr>
                <w:sz w:val="20"/>
                <w:szCs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9B56E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9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  <w:r w:rsidRPr="006025F5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0220023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F04191" w:rsidRDefault="007276D7" w:rsidP="00FA5C9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</w:t>
            </w:r>
            <w:r w:rsidRPr="006025F5">
              <w:rPr>
                <w:sz w:val="20"/>
                <w:szCs w:val="20"/>
              </w:rPr>
              <w:lastRenderedPageBreak/>
              <w:t xml:space="preserve">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B56E9" w:rsidRDefault="007276D7" w:rsidP="00DA7A0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0228014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DDA" w:rsidRDefault="007276D7" w:rsidP="00750DD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0DD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60F6A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60F6A">
              <w:rPr>
                <w:b/>
                <w:sz w:val="20"/>
                <w:szCs w:val="20"/>
              </w:rPr>
              <w:t>0300000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6574A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A6574A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A6574A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57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0</w:t>
            </w:r>
            <w:r w:rsidRPr="00A6574A">
              <w:rPr>
                <w:b/>
                <w:sz w:val="20"/>
                <w:szCs w:val="20"/>
              </w:rPr>
              <w:t>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50DDA" w:rsidRDefault="007276D7" w:rsidP="00A6574A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>Организация физкультурных мероприятий, спортивных мероприятий и участие спортсменов Тейковского муниципального района в соревнованиях»</w:t>
            </w:r>
            <w:r>
              <w:rPr>
                <w:rFonts w:ascii="Times New Roman" w:hAnsi="Times New Roman"/>
                <w:b w:val="0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 xml:space="preserve"> м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>униципальн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ой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ы</w:t>
            </w:r>
            <w:r w:rsidRPr="00750DDA">
              <w:rPr>
                <w:rFonts w:ascii="Times New Roman" w:hAnsi="Times New Roman"/>
                <w:b w:val="0"/>
                <w:color w:val="auto"/>
                <w:sz w:val="20"/>
              </w:rPr>
              <w:t xml:space="preserve">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60F6A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C68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A6574A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60F6A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460F6A">
              <w:rPr>
                <w:sz w:val="20"/>
                <w:szCs w:val="20"/>
              </w:rPr>
              <w:t>031002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C6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E216D" w:rsidRDefault="007276D7" w:rsidP="000E216D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E216D">
              <w:rPr>
                <w:b/>
                <w:sz w:val="20"/>
                <w:szCs w:val="20"/>
              </w:rPr>
              <w:t>Муниципальная программа «Поддержка населения в Тейковском муниципальном районе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1FB5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1FB5">
              <w:rPr>
                <w:b/>
                <w:sz w:val="20"/>
                <w:szCs w:val="20"/>
              </w:rPr>
              <w:t>0400000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E216D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0E216D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0E216D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E216D" w:rsidRDefault="007276D7" w:rsidP="000E216D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E216D">
              <w:rPr>
                <w:rFonts w:ascii="Times New Roman" w:hAnsi="Times New Roman"/>
                <w:b w:val="0"/>
                <w:color w:val="auto"/>
                <w:sz w:val="20"/>
              </w:rPr>
              <w:t>Подпрограмма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1FB5" w:rsidRDefault="007276D7" w:rsidP="00FF771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0E216D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1FB5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CF1FB5">
              <w:rPr>
                <w:sz w:val="20"/>
                <w:szCs w:val="20"/>
              </w:rPr>
              <w:t>041002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6574A" w:rsidRDefault="007276D7" w:rsidP="003F06F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6025F5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602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60F6A" w:rsidRDefault="007276D7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6574A" w:rsidRDefault="007276D7" w:rsidP="00400E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A65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460F6A" w:rsidRDefault="007276D7" w:rsidP="00400E3E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400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8A4F9D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детям-сиротам и детям, оставшимся без попечения родителей в рамках подпрограммы «Повышения качества жизни детей-сирот Тейковского муниципального района» муниципальной программы «Поддержка населения в Тейковском муниципальном районе»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8A4F9D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0428021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8A4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7445F" w:rsidRDefault="007276D7" w:rsidP="00B84160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87445F" w:rsidRDefault="007276D7" w:rsidP="00B84160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7445F">
              <w:rPr>
                <w:b/>
                <w:sz w:val="20"/>
                <w:szCs w:val="20"/>
              </w:rPr>
              <w:t>0500000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94B90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A94B90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4090,2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 xml:space="preserve">муниципальной программы «Развитие сети муниципальных автомобильных </w:t>
            </w:r>
            <w:r w:rsidRPr="0087445F">
              <w:rPr>
                <w:sz w:val="20"/>
                <w:szCs w:val="20"/>
              </w:rPr>
              <w:lastRenderedPageBreak/>
              <w:t>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5D5EC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«Текущий и капитальный ремонт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B84160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86A96" w:rsidRDefault="007276D7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B8416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5D5ECC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BD1893" w:rsidRDefault="007276D7" w:rsidP="00BD1893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BD1893">
              <w:rPr>
                <w:b/>
                <w:sz w:val="20"/>
                <w:szCs w:val="20"/>
              </w:rPr>
              <w:t xml:space="preserve"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BD1893">
              <w:rPr>
                <w:b/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37D5F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37D5F">
              <w:rPr>
                <w:b/>
                <w:sz w:val="20"/>
                <w:szCs w:val="20"/>
              </w:rPr>
              <w:t>0600000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CF4977" w:rsidRDefault="00587186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CF4977" w:rsidRDefault="00587186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2505,8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Подпрограмма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0610000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025F5" w:rsidRDefault="000C0B7D" w:rsidP="0004612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025F5" w:rsidRDefault="000C0B7D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</w:t>
            </w:r>
          </w:p>
        </w:tc>
      </w:tr>
      <w:tr w:rsidR="000C0B7D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B7D" w:rsidRPr="006025F5" w:rsidRDefault="00BD613E" w:rsidP="00BD613E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</w:t>
            </w:r>
            <w:r w:rsidR="000C0B7D" w:rsidRPr="006025F5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ию</w:t>
            </w:r>
            <w:r w:rsidR="000C0B7D" w:rsidRPr="006025F5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 w:rsidR="000C0B7D">
              <w:rPr>
                <w:sz w:val="20"/>
                <w:szCs w:val="20"/>
              </w:rPr>
              <w:t xml:space="preserve"> в Тейковском муниципальном районе</w:t>
            </w:r>
            <w:r w:rsidR="000C0B7D"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B7D" w:rsidRPr="006025F5" w:rsidRDefault="00BD613E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0617004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B7D" w:rsidRPr="006025F5" w:rsidRDefault="000C0B7D" w:rsidP="00C76DE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B7D" w:rsidRDefault="000C0B7D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B7D" w:rsidRDefault="00BD613E" w:rsidP="00046127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B7D" w:rsidRDefault="00BD613E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0618027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C76DE6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025F5" w:rsidRDefault="007276D7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025F5" w:rsidRDefault="007276D7" w:rsidP="00046127">
            <w:pPr>
              <w:tabs>
                <w:tab w:val="left" w:pos="552"/>
                <w:tab w:val="left" w:pos="1048"/>
                <w:tab w:val="left" w:pos="195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6025F5" w:rsidRDefault="007276D7" w:rsidP="006D50E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BD1893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BD1893">
              <w:rPr>
                <w:sz w:val="20"/>
                <w:szCs w:val="20"/>
              </w:rPr>
              <w:t xml:space="preserve">Подпрограмма ««Переселение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lastRenderedPageBreak/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0620000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0624001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газификации Тейковского муниципального района» </w:t>
            </w:r>
            <w:r w:rsidRPr="00D37BD3">
              <w:rPr>
                <w:sz w:val="20"/>
                <w:szCs w:val="20"/>
              </w:rPr>
              <w:t xml:space="preserve">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D37BD3">
              <w:rPr>
                <w:sz w:val="20"/>
                <w:szCs w:val="20"/>
              </w:rPr>
              <w:t>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D37B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7C4326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EA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lastRenderedPageBreak/>
              <w:t xml:space="preserve"> </w:t>
            </w:r>
            <w:r w:rsidRPr="00CF4977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 xml:space="preserve">Экономическое развитие </w:t>
            </w:r>
            <w:r w:rsidRPr="00CF4977">
              <w:rPr>
                <w:b/>
                <w:sz w:val="20"/>
                <w:szCs w:val="20"/>
              </w:rPr>
              <w:t xml:space="preserve"> Тейковско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муниципально</w:t>
            </w:r>
            <w:r>
              <w:rPr>
                <w:b/>
                <w:sz w:val="20"/>
                <w:szCs w:val="20"/>
              </w:rPr>
              <w:t>го</w:t>
            </w:r>
            <w:r w:rsidRPr="00CF497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CF497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F4977">
              <w:rPr>
                <w:b/>
                <w:sz w:val="20"/>
                <w:szCs w:val="20"/>
              </w:rPr>
              <w:t>0800000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C4326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C4326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CF4977" w:rsidRDefault="007276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Подпрограмма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CF4977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0900000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7C432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Подпрограмма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0912007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CF4977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C4326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C4326">
              <w:rPr>
                <w:b/>
                <w:sz w:val="20"/>
                <w:szCs w:val="20"/>
              </w:rPr>
              <w:t>1000000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960335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0335">
              <w:rPr>
                <w:b/>
                <w:sz w:val="20"/>
                <w:szCs w:val="20"/>
              </w:rPr>
              <w:t>830,0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Подпрограмма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680F7C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960335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101200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D55786" w:rsidRDefault="007276D7" w:rsidP="00E06172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D55786">
              <w:rPr>
                <w:b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4000000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63898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3898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63898" w:rsidRDefault="00AB1DC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763898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D55786" w:rsidRDefault="007276D7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D55786" w:rsidRDefault="007276D7" w:rsidP="00D5578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4090027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A12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D55786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A52440"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  <w:r w:rsidRPr="00A52440">
              <w:rPr>
                <w:b/>
                <w:sz w:val="20"/>
                <w:szCs w:val="20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E06172">
            <w:pPr>
              <w:tabs>
                <w:tab w:val="left" w:pos="99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A52440">
              <w:rPr>
                <w:b/>
                <w:sz w:val="20"/>
                <w:szCs w:val="20"/>
              </w:rPr>
              <w:t>4100000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52DF1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763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E52DF1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23013,9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A52440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</w:t>
            </w:r>
            <w:r w:rsidRPr="00A52440">
              <w:rPr>
                <w:bCs/>
                <w:color w:val="000000"/>
                <w:sz w:val="20"/>
                <w:szCs w:val="20"/>
              </w:rPr>
              <w:lastRenderedPageBreak/>
              <w:t>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4190028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15618,6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lastRenderedPageBreak/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526BB4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</w:pPr>
            <w:r w:rsidRPr="00E139CF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E0617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E0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966A8E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</w:pPr>
            <w:r w:rsidRPr="00966A8E">
              <w:rPr>
                <w:sz w:val="20"/>
                <w:szCs w:val="20"/>
              </w:rPr>
              <w:t>419002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3D770C">
              <w:rPr>
                <w:b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1811A4">
            <w:pPr>
              <w:jc w:val="center"/>
              <w:rPr>
                <w:b/>
                <w:sz w:val="20"/>
                <w:szCs w:val="20"/>
              </w:rPr>
            </w:pPr>
            <w:r w:rsidRPr="003D770C">
              <w:rPr>
                <w:b/>
                <w:sz w:val="20"/>
                <w:szCs w:val="20"/>
              </w:rPr>
              <w:t>4290000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52DF1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E52DF1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Pr="00E52DF1" w:rsidRDefault="007276D7" w:rsidP="00F30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0C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0,8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AB1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124D81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2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12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AB1DC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3D770C" w:rsidRDefault="007276D7" w:rsidP="00C85F1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4292012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lastRenderedPageBreak/>
              <w:t>Расходы на организацию подготовки и 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F30CEE" w:rsidP="00F30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1346,7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632,6</w:t>
            </w:r>
          </w:p>
        </w:tc>
      </w:tr>
      <w:tr w:rsidR="007276D7" w:rsidRPr="00866D3C" w:rsidTr="00576393">
        <w:trPr>
          <w:trHeight w:val="73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680F7C" w:rsidRDefault="007276D7" w:rsidP="00680F7C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4290030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7F649C" w:rsidRDefault="007276D7" w:rsidP="001811A4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F649C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181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4292016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A52440" w:rsidRDefault="007276D7" w:rsidP="00737D5F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Pr="00E139CF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25DF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25DF2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25DF2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825DF2" w:rsidP="008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044BFD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63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276D7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737D5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4298005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1E0FE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4298061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30CE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02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4292020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F30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F30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tabs>
                <w:tab w:val="left" w:pos="225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4E0979">
              <w:rPr>
                <w:b/>
                <w:bCs/>
                <w:color w:val="000000"/>
                <w:sz w:val="20"/>
                <w:szCs w:val="20"/>
              </w:rPr>
              <w:t xml:space="preserve">Реализация полномочий Ивановской области </w:t>
            </w:r>
            <w:r w:rsidRPr="004E0979">
              <w:rPr>
                <w:b/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jc w:val="center"/>
              <w:rPr>
                <w:b/>
                <w:sz w:val="20"/>
                <w:szCs w:val="20"/>
              </w:rPr>
            </w:pPr>
            <w:r w:rsidRPr="004E0979">
              <w:rPr>
                <w:b/>
                <w:sz w:val="20"/>
                <w:szCs w:val="20"/>
              </w:rPr>
              <w:t>4300000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373D39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E0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tabs>
                <w:tab w:val="left" w:pos="2250"/>
              </w:tabs>
              <w:jc w:val="both"/>
              <w:rPr>
                <w:color w:val="000000"/>
                <w:sz w:val="20"/>
                <w:szCs w:val="20"/>
              </w:rPr>
            </w:pPr>
            <w:r w:rsidRPr="004E0979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4390000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E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A52440" w:rsidRDefault="00F30CEE" w:rsidP="00BB1FB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B72FD5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E139CF" w:rsidRDefault="00F30CEE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A52440" w:rsidRDefault="00F30CEE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E139CF" w:rsidRDefault="00F30CEE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A52440" w:rsidRDefault="00F30CEE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2FD5">
              <w:rPr>
                <w:sz w:val="20"/>
                <w:szCs w:val="20"/>
              </w:rPr>
              <w:t>оздание и организаци</w:t>
            </w:r>
            <w:r>
              <w:rPr>
                <w:sz w:val="20"/>
                <w:szCs w:val="20"/>
              </w:rPr>
              <w:t>я</w:t>
            </w:r>
            <w:r w:rsidRPr="00B72FD5">
              <w:rPr>
                <w:sz w:val="20"/>
                <w:szCs w:val="20"/>
              </w:rPr>
              <w:t xml:space="preserve">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E139CF" w:rsidRDefault="00F30CEE" w:rsidP="00E5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4398036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E52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4398037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F30CEE" w:rsidRPr="00866D3C" w:rsidTr="002F4CA5">
        <w:trPr>
          <w:trHeight w:val="35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4E0979" w:rsidRDefault="00F30CEE" w:rsidP="00F877CF">
            <w:pPr>
              <w:jc w:val="center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>4398038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F30CEE" w:rsidRPr="00025069" w:rsidTr="002F4CA5">
        <w:trPr>
          <w:trHeight w:val="206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025069" w:rsidRDefault="00F30CEE" w:rsidP="001811A4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2506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E139CF" w:rsidRDefault="00F30CEE" w:rsidP="00181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Default="00F30CEE" w:rsidP="001811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CEE" w:rsidRPr="00025069" w:rsidRDefault="00F30CE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161494,7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Pr="00025069" w:rsidRDefault="00F30CEE" w:rsidP="00450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50A07">
              <w:rPr>
                <w:b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CEE" w:rsidRPr="00025069" w:rsidRDefault="00450A0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162279,8</w:t>
            </w:r>
          </w:p>
        </w:tc>
      </w:tr>
    </w:tbl>
    <w:p w:rsidR="009C5EA4" w:rsidRDefault="009C5EA4" w:rsidP="00370245"/>
    <w:p w:rsidR="007C38D5" w:rsidRDefault="007C38D5" w:rsidP="00370245"/>
    <w:p w:rsidR="00124D81" w:rsidRDefault="00124D81" w:rsidP="00370245"/>
    <w:p w:rsidR="00124D81" w:rsidRDefault="00124D81" w:rsidP="00370245"/>
    <w:p w:rsidR="00124D81" w:rsidRDefault="00124D81" w:rsidP="00370245"/>
    <w:p w:rsidR="00124D81" w:rsidRDefault="00124D81" w:rsidP="00370245"/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5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800A89" w:rsidRDefault="004661CC" w:rsidP="004661CC">
      <w:pPr>
        <w:ind w:left="7080"/>
        <w:contextualSpacing/>
        <w:jc w:val="right"/>
      </w:pPr>
      <w:r w:rsidRPr="002E7D74">
        <w:rPr>
          <w:sz w:val="28"/>
          <w:szCs w:val="28"/>
        </w:rPr>
        <w:t>от</w:t>
      </w:r>
      <w:r w:rsidR="004E20B2">
        <w:rPr>
          <w:sz w:val="28"/>
          <w:szCs w:val="28"/>
        </w:rPr>
        <w:t xml:space="preserve"> 2</w:t>
      </w:r>
      <w:r w:rsidR="00521AE9">
        <w:rPr>
          <w:sz w:val="28"/>
          <w:szCs w:val="28"/>
        </w:rPr>
        <w:t>5</w:t>
      </w:r>
      <w:r w:rsidR="007C38D5">
        <w:rPr>
          <w:sz w:val="28"/>
          <w:szCs w:val="28"/>
        </w:rPr>
        <w:t>.0</w:t>
      </w:r>
      <w:r w:rsidR="00521AE9">
        <w:rPr>
          <w:sz w:val="28"/>
          <w:szCs w:val="28"/>
        </w:rPr>
        <w:t>6</w:t>
      </w:r>
      <w:r w:rsidR="007C38D5">
        <w:rPr>
          <w:sz w:val="28"/>
          <w:szCs w:val="28"/>
        </w:rPr>
        <w:t xml:space="preserve">.2014 г. </w:t>
      </w:r>
      <w:r w:rsidRPr="002E7D74">
        <w:rPr>
          <w:sz w:val="28"/>
          <w:szCs w:val="28"/>
        </w:rPr>
        <w:t xml:space="preserve"> № </w:t>
      </w:r>
      <w:r w:rsidR="00181F2C">
        <w:rPr>
          <w:sz w:val="28"/>
          <w:szCs w:val="28"/>
        </w:rPr>
        <w:t>330-р</w:t>
      </w:r>
    </w:p>
    <w:p w:rsidR="00522337" w:rsidRPr="00D41FC6" w:rsidRDefault="00522337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10</w:t>
      </w:r>
    </w:p>
    <w:p w:rsidR="00522337" w:rsidRPr="00D41FC6" w:rsidRDefault="00522337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522337" w:rsidRDefault="00522337" w:rsidP="00522337">
      <w:pPr>
        <w:ind w:left="4578"/>
        <w:rPr>
          <w:b/>
          <w:i/>
        </w:rPr>
      </w:pPr>
    </w:p>
    <w:p w:rsidR="003C4E5D" w:rsidRDefault="003C4E5D" w:rsidP="003C4E5D">
      <w:pPr>
        <w:pStyle w:val="a3"/>
        <w:ind w:left="0" w:right="-2" w:firstLine="709"/>
        <w:jc w:val="right"/>
        <w:rPr>
          <w:rFonts w:ascii="Times New Roman" w:hAnsi="Times New Roman"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РАСХОДОВ</w:t>
      </w:r>
    </w:p>
    <w:p w:rsidR="003C4E5D" w:rsidRDefault="003C4E5D" w:rsidP="003C4E5D">
      <w:pPr>
        <w:pStyle w:val="a3"/>
        <w:ind w:left="0" w:right="-6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Тейковского муниципального района на 201</w:t>
      </w:r>
      <w:r w:rsidR="00E835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по разделам и подразделам функциональной классификации расходов Российской Федерации</w:t>
      </w:r>
    </w:p>
    <w:p w:rsidR="004661CC" w:rsidRDefault="004661CC" w:rsidP="004661CC">
      <w:pPr>
        <w:pStyle w:val="a3"/>
        <w:ind w:left="0" w:right="-6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p w:rsidR="004661CC" w:rsidRDefault="004661CC" w:rsidP="004661CC">
      <w:pPr>
        <w:pStyle w:val="a3"/>
        <w:ind w:left="0" w:right="-6"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12"/>
        <w:gridCol w:w="1382"/>
        <w:gridCol w:w="1254"/>
        <w:gridCol w:w="1276"/>
      </w:tblGrid>
      <w:tr w:rsidR="004661CC" w:rsidTr="004661CC">
        <w:tc>
          <w:tcPr>
            <w:tcW w:w="674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4661CC" w:rsidRPr="00B80BF0" w:rsidRDefault="004661CC" w:rsidP="004661CC">
            <w:pPr>
              <w:pStyle w:val="a3"/>
              <w:ind w:left="0" w:right="-6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80BF0">
              <w:rPr>
                <w:rFonts w:ascii="Times New Roman" w:hAnsi="Times New Roman"/>
                <w:sz w:val="22"/>
                <w:szCs w:val="22"/>
              </w:rPr>
              <w:t>Утверждено по бюджету на 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80BF0">
              <w:rPr>
                <w:rFonts w:ascii="Times New Roman" w:hAnsi="Times New Roman"/>
                <w:sz w:val="22"/>
                <w:szCs w:val="22"/>
              </w:rPr>
              <w:t xml:space="preserve">г </w:t>
            </w:r>
          </w:p>
        </w:tc>
        <w:tc>
          <w:tcPr>
            <w:tcW w:w="1254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Вносимые изменения</w:t>
            </w:r>
          </w:p>
        </w:tc>
        <w:tc>
          <w:tcPr>
            <w:tcW w:w="1276" w:type="dxa"/>
          </w:tcPr>
          <w:p w:rsidR="004661CC" w:rsidRPr="00FC586A" w:rsidRDefault="004661CC" w:rsidP="004661CC">
            <w:pPr>
              <w:pStyle w:val="a3"/>
              <w:ind w:left="0" w:right="-6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с учетом изменений</w:t>
            </w:r>
          </w:p>
        </w:tc>
      </w:tr>
      <w:tr w:rsidR="007276D7" w:rsidTr="004661CC">
        <w:trPr>
          <w:trHeight w:val="253"/>
        </w:trPr>
        <w:tc>
          <w:tcPr>
            <w:tcW w:w="674" w:type="dxa"/>
            <w:tcBorders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76D7" w:rsidRPr="00785338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26745,5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276D7" w:rsidRDefault="00AB1DC7" w:rsidP="00450A0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450A07">
              <w:rPr>
                <w:rFonts w:ascii="Times New Roman" w:hAnsi="Times New Roman"/>
                <w:b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6D7" w:rsidRPr="00785338" w:rsidRDefault="007276D7" w:rsidP="00F42B6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267</w:t>
            </w:r>
            <w:r w:rsidR="00AB1DC7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42B6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7276D7" w:rsidTr="004661CC">
        <w:trPr>
          <w:trHeight w:val="760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0103</w:t>
            </w:r>
          </w:p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1258,6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521AE9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-217,4</w:t>
            </w:r>
          </w:p>
        </w:tc>
        <w:tc>
          <w:tcPr>
            <w:tcW w:w="1276" w:type="dxa"/>
            <w:tcBorders>
              <w:bottom w:val="nil"/>
            </w:tcBorders>
          </w:tcPr>
          <w:p w:rsidR="007276D7" w:rsidRPr="00B80BF0" w:rsidRDefault="00521AE9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1041,2</w:t>
            </w:r>
          </w:p>
        </w:tc>
      </w:tr>
      <w:tr w:rsidR="007276D7" w:rsidTr="004661CC">
        <w:trPr>
          <w:trHeight w:val="703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0104</w:t>
            </w:r>
          </w:p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19326,5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521AE9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+217,4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Pr="00B80BF0" w:rsidRDefault="00521AE9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19543,9</w:t>
            </w:r>
          </w:p>
        </w:tc>
      </w:tr>
      <w:tr w:rsidR="007276D7" w:rsidTr="004661CC">
        <w:trPr>
          <w:trHeight w:val="749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</w:p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0106</w:t>
            </w:r>
          </w:p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3854,6</w:t>
            </w:r>
          </w:p>
        </w:tc>
      </w:tr>
      <w:tr w:rsidR="007276D7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AB1DC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Pr="00B80BF0" w:rsidRDefault="007276D7" w:rsidP="00AB1DC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B1DC7">
              <w:rPr>
                <w:rFonts w:ascii="Times New Roman" w:hAnsi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7276D7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2020,8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450A0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-0,3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2020,</w:t>
            </w:r>
            <w:r w:rsidR="003A7A6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276D7" w:rsidTr="004661CC">
        <w:trPr>
          <w:trHeight w:val="461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  <w:lang w:val="en-US"/>
              </w:rPr>
              <w:t>0300</w:t>
            </w:r>
          </w:p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AB1DC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+15,0</w:t>
            </w:r>
          </w:p>
          <w:p w:rsidR="00AB1DC7" w:rsidRDefault="00AB1DC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76D7" w:rsidRDefault="007276D7" w:rsidP="00D1264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12642">
              <w:rPr>
                <w:rFonts w:ascii="Times New Roman" w:hAnsi="Times New Roman"/>
                <w:b/>
                <w:sz w:val="22"/>
                <w:szCs w:val="22"/>
              </w:rPr>
              <w:t>710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,7</w:t>
            </w:r>
          </w:p>
        </w:tc>
      </w:tr>
      <w:tr w:rsidR="007276D7" w:rsidTr="004661CC">
        <w:trPr>
          <w:trHeight w:val="5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</w:p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0309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2695,7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AB1DC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+15,0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Default="007276D7" w:rsidP="00D1264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12642">
              <w:rPr>
                <w:rFonts w:ascii="Times New Roman" w:hAnsi="Times New Roman"/>
                <w:sz w:val="22"/>
                <w:szCs w:val="22"/>
              </w:rPr>
              <w:t>710</w:t>
            </w:r>
            <w:r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</w:tr>
      <w:tr w:rsidR="007276D7" w:rsidTr="004661CC">
        <w:trPr>
          <w:trHeight w:val="230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5644,5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5644,5</w:t>
            </w:r>
          </w:p>
        </w:tc>
      </w:tr>
      <w:tr w:rsidR="007276D7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0405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322,9</w:t>
            </w:r>
          </w:p>
        </w:tc>
      </w:tr>
      <w:tr w:rsidR="007276D7" w:rsidTr="004661CC">
        <w:trPr>
          <w:trHeight w:val="218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4090,2</w:t>
            </w:r>
          </w:p>
        </w:tc>
      </w:tr>
      <w:tr w:rsidR="007276D7" w:rsidTr="004661CC">
        <w:trPr>
          <w:trHeight w:val="30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0412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both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1231,4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1231,4</w:t>
            </w:r>
          </w:p>
        </w:tc>
      </w:tr>
      <w:tr w:rsidR="007276D7" w:rsidTr="004661CC">
        <w:trPr>
          <w:trHeight w:val="288"/>
        </w:trPr>
        <w:tc>
          <w:tcPr>
            <w:tcW w:w="674" w:type="dxa"/>
            <w:tcBorders>
              <w:bottom w:val="nil"/>
            </w:tcBorders>
          </w:tcPr>
          <w:p w:rsidR="007276D7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0500</w:t>
            </w:r>
          </w:p>
          <w:p w:rsidR="007276D7" w:rsidRPr="003160D5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3160D5">
              <w:rPr>
                <w:sz w:val="22"/>
                <w:szCs w:val="22"/>
              </w:rPr>
              <w:t>0501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7276D7" w:rsidRPr="007C38D5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Pr="007C38D5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2000,0</w:t>
            </w:r>
          </w:p>
          <w:p w:rsidR="007276D7" w:rsidRPr="007C38D5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8D5">
              <w:rPr>
                <w:rFonts w:ascii="Times New Roman" w:hAnsi="Times New Roman"/>
                <w:sz w:val="22"/>
                <w:szCs w:val="22"/>
              </w:rPr>
              <w:t>975,0</w:t>
            </w:r>
          </w:p>
        </w:tc>
      </w:tr>
      <w:tr w:rsidR="007276D7" w:rsidTr="004661CC">
        <w:trPr>
          <w:trHeight w:val="19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0502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6D2A7C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1025,0</w:t>
            </w:r>
          </w:p>
        </w:tc>
      </w:tr>
      <w:tr w:rsidR="007276D7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Образование</w:t>
            </w:r>
            <w:r w:rsidRPr="00B80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114785,6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521AE9" w:rsidP="00450A0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450A07">
              <w:rPr>
                <w:rFonts w:ascii="Times New Roman" w:hAnsi="Times New Roman"/>
                <w:b/>
                <w:sz w:val="22"/>
                <w:szCs w:val="22"/>
              </w:rPr>
              <w:t>507,9</w:t>
            </w:r>
          </w:p>
        </w:tc>
        <w:tc>
          <w:tcPr>
            <w:tcW w:w="1276" w:type="dxa"/>
            <w:tcBorders>
              <w:bottom w:val="nil"/>
            </w:tcBorders>
          </w:tcPr>
          <w:p w:rsidR="007276D7" w:rsidRDefault="003A7A65" w:rsidP="00AB21B8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115293,8</w:t>
            </w:r>
          </w:p>
        </w:tc>
      </w:tr>
      <w:tr w:rsidR="007276D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0701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12706,0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D12642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-123,0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Default="007276D7" w:rsidP="00D12642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D12642">
              <w:rPr>
                <w:rFonts w:ascii="Times New Roman" w:hAnsi="Times New Roman"/>
                <w:sz w:val="22"/>
                <w:szCs w:val="22"/>
              </w:rPr>
              <w:t>583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7276D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0702</w:t>
            </w:r>
          </w:p>
          <w:p w:rsidR="00AB21B8" w:rsidRPr="00B80BF0" w:rsidRDefault="00AB21B8" w:rsidP="007276D7">
            <w:pPr>
              <w:ind w:right="-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Общее образование</w:t>
            </w:r>
          </w:p>
          <w:p w:rsidR="00AB21B8" w:rsidRPr="00B80BF0" w:rsidRDefault="00AB21B8" w:rsidP="007276D7">
            <w:pPr>
              <w:ind w:right="-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повышение квалификации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93584,9</w:t>
            </w:r>
          </w:p>
          <w:p w:rsidR="00AB21B8" w:rsidRDefault="00D12642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D12642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 w:rsidR="00450A07">
              <w:rPr>
                <w:rFonts w:ascii="Times New Roman" w:hAnsi="Times New Roman"/>
                <w:sz w:val="22"/>
                <w:szCs w:val="22"/>
              </w:rPr>
              <w:t>477,9</w:t>
            </w:r>
          </w:p>
          <w:p w:rsidR="00AB21B8" w:rsidRDefault="00AB21B8" w:rsidP="00450A0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+30,</w:t>
            </w:r>
            <w:r w:rsidR="003A7A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Default="003A7A65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94185,5</w:t>
            </w:r>
          </w:p>
          <w:p w:rsidR="00AB21B8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</w:t>
            </w:r>
            <w:r w:rsidR="003A7A6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276D7" w:rsidTr="004661CC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0707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951,6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D12642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951,6</w:t>
            </w:r>
          </w:p>
        </w:tc>
      </w:tr>
      <w:tr w:rsidR="007276D7" w:rsidTr="004661CC">
        <w:trPr>
          <w:trHeight w:val="26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0709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D12642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7543,1</w:t>
            </w:r>
          </w:p>
        </w:tc>
      </w:tr>
      <w:tr w:rsidR="007276D7" w:rsidTr="004661CC">
        <w:trPr>
          <w:trHeight w:val="277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6548,3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+63,</w:t>
            </w:r>
            <w:r w:rsidR="00D12642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6611,</w:t>
            </w:r>
            <w:r w:rsidR="00D1264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7276D7" w:rsidTr="004661CC">
        <w:trPr>
          <w:trHeight w:val="230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0801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Культура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6548,3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+63,</w:t>
            </w:r>
            <w:r w:rsidR="00D1264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6611,</w:t>
            </w:r>
            <w:r w:rsidR="00D1264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276D7" w:rsidTr="004661CC">
        <w:trPr>
          <w:trHeight w:val="207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Pr="00785338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76D7" w:rsidRPr="00785338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</w:tr>
      <w:tr w:rsidR="007276D7" w:rsidTr="004661CC">
        <w:trPr>
          <w:trHeight w:val="288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0902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Pr="00B80BF0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7276D7" w:rsidTr="004661CC">
        <w:trPr>
          <w:trHeight w:val="253"/>
        </w:trPr>
        <w:tc>
          <w:tcPr>
            <w:tcW w:w="674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lastRenderedPageBreak/>
              <w:t>1000</w:t>
            </w:r>
          </w:p>
        </w:tc>
        <w:tc>
          <w:tcPr>
            <w:tcW w:w="6012" w:type="dxa"/>
            <w:tcBorders>
              <w:bottom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82" w:type="dxa"/>
            <w:tcBorders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2705,1</w:t>
            </w:r>
          </w:p>
        </w:tc>
        <w:tc>
          <w:tcPr>
            <w:tcW w:w="1254" w:type="dxa"/>
            <w:tcBorders>
              <w:bottom w:val="nil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+213,7</w:t>
            </w:r>
          </w:p>
        </w:tc>
        <w:tc>
          <w:tcPr>
            <w:tcW w:w="1276" w:type="dxa"/>
            <w:tcBorders>
              <w:bottom w:val="nil"/>
            </w:tcBorders>
          </w:tcPr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2918,8</w:t>
            </w:r>
          </w:p>
        </w:tc>
      </w:tr>
      <w:tr w:rsidR="007276D7" w:rsidTr="004661CC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1001</w:t>
            </w:r>
          </w:p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601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Пенсионное обеспечение </w:t>
            </w:r>
          </w:p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414321">
              <w:t>Социальное обеспечение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207,1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21B8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+213,7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1700,0</w:t>
            </w:r>
          </w:p>
          <w:p w:rsidR="007276D7" w:rsidRDefault="00AB21B8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420,8</w:t>
            </w:r>
          </w:p>
        </w:tc>
      </w:tr>
      <w:tr w:rsidR="007276D7" w:rsidTr="004661CC">
        <w:trPr>
          <w:trHeight w:val="231"/>
        </w:trPr>
        <w:tc>
          <w:tcPr>
            <w:tcW w:w="674" w:type="dxa"/>
            <w:tcBorders>
              <w:top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1004</w:t>
            </w:r>
          </w:p>
        </w:tc>
        <w:tc>
          <w:tcPr>
            <w:tcW w:w="6012" w:type="dxa"/>
            <w:tcBorders>
              <w:top w:val="nil"/>
            </w:tcBorders>
          </w:tcPr>
          <w:p w:rsidR="007276D7" w:rsidRPr="00B80BF0" w:rsidRDefault="007276D7" w:rsidP="007276D7">
            <w:pPr>
              <w:ind w:right="-6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 xml:space="preserve">Охрана семьи и детства </w:t>
            </w:r>
          </w:p>
        </w:tc>
        <w:tc>
          <w:tcPr>
            <w:tcW w:w="1382" w:type="dxa"/>
            <w:tcBorders>
              <w:top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798,0</w:t>
            </w:r>
          </w:p>
        </w:tc>
        <w:tc>
          <w:tcPr>
            <w:tcW w:w="1254" w:type="dxa"/>
            <w:tcBorders>
              <w:top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798,0</w:t>
            </w:r>
          </w:p>
        </w:tc>
      </w:tr>
      <w:tr w:rsidR="007276D7" w:rsidTr="004661CC">
        <w:tc>
          <w:tcPr>
            <w:tcW w:w="674" w:type="dxa"/>
            <w:tcBorders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1100</w:t>
            </w:r>
          </w:p>
          <w:p w:rsidR="007276D7" w:rsidRPr="00B80BF0" w:rsidRDefault="007276D7" w:rsidP="007276D7">
            <w:pPr>
              <w:ind w:right="-6"/>
              <w:jc w:val="center"/>
              <w:rPr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1102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7276D7" w:rsidRPr="00D3541E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276D7" w:rsidRPr="00D3541E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b/>
                <w:sz w:val="22"/>
                <w:szCs w:val="22"/>
              </w:rPr>
              <w:t>170,0</w:t>
            </w:r>
          </w:p>
          <w:p w:rsidR="007276D7" w:rsidRPr="00D3541E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41E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7276D7" w:rsidTr="004661CC">
        <w:tc>
          <w:tcPr>
            <w:tcW w:w="674" w:type="dxa"/>
          </w:tcPr>
          <w:p w:rsidR="007276D7" w:rsidRPr="00B80BF0" w:rsidRDefault="007276D7" w:rsidP="007276D7">
            <w:pPr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2" w:type="dxa"/>
          </w:tcPr>
          <w:p w:rsidR="007276D7" w:rsidRPr="00B80BF0" w:rsidRDefault="007276D7" w:rsidP="007276D7">
            <w:pPr>
              <w:ind w:right="-6"/>
              <w:rPr>
                <w:b/>
                <w:sz w:val="22"/>
                <w:szCs w:val="22"/>
              </w:rPr>
            </w:pPr>
            <w:r w:rsidRPr="00B80BF0">
              <w:rPr>
                <w:b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382" w:type="dxa"/>
          </w:tcPr>
          <w:p w:rsidR="007276D7" w:rsidRDefault="007276D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161494,7</w:t>
            </w:r>
          </w:p>
        </w:tc>
        <w:tc>
          <w:tcPr>
            <w:tcW w:w="1254" w:type="dxa"/>
          </w:tcPr>
          <w:p w:rsidR="007276D7" w:rsidRDefault="00AB21B8" w:rsidP="00450A0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450A07">
              <w:rPr>
                <w:rFonts w:ascii="Times New Roman" w:hAnsi="Times New Roman"/>
                <w:b/>
                <w:sz w:val="22"/>
                <w:szCs w:val="22"/>
              </w:rPr>
              <w:t>785,1</w:t>
            </w:r>
          </w:p>
        </w:tc>
        <w:tc>
          <w:tcPr>
            <w:tcW w:w="1276" w:type="dxa"/>
          </w:tcPr>
          <w:p w:rsidR="007276D7" w:rsidRDefault="00450A07" w:rsidP="007276D7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162279,8</w:t>
            </w:r>
          </w:p>
        </w:tc>
      </w:tr>
    </w:tbl>
    <w:p w:rsidR="003C4E5D" w:rsidRDefault="003C4E5D" w:rsidP="008B2B6B">
      <w:pPr>
        <w:pStyle w:val="a3"/>
        <w:ind w:left="0" w:right="-6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C4E5D" w:rsidRDefault="003C4E5D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234C9B" w:rsidRDefault="00234C9B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Default="004661CC" w:rsidP="003C4E5D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</w:p>
    <w:p w:rsidR="004661CC" w:rsidRPr="002E7D74" w:rsidRDefault="004661CC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2E7D74">
        <w:rPr>
          <w:b w:val="0"/>
          <w:sz w:val="28"/>
          <w:szCs w:val="28"/>
        </w:rPr>
        <w:lastRenderedPageBreak/>
        <w:t xml:space="preserve">Приложение </w:t>
      </w:r>
      <w:r w:rsidR="00913128">
        <w:rPr>
          <w:b w:val="0"/>
          <w:sz w:val="28"/>
          <w:szCs w:val="28"/>
        </w:rPr>
        <w:t>6</w:t>
      </w:r>
    </w:p>
    <w:p w:rsidR="004661CC" w:rsidRPr="002E7D74" w:rsidRDefault="004661CC" w:rsidP="004661CC">
      <w:pPr>
        <w:ind w:left="7080" w:right="-6"/>
        <w:contextualSpacing/>
        <w:jc w:val="right"/>
        <w:rPr>
          <w:sz w:val="28"/>
          <w:szCs w:val="28"/>
        </w:rPr>
      </w:pPr>
      <w:r w:rsidRPr="002E7D74">
        <w:rPr>
          <w:sz w:val="28"/>
          <w:szCs w:val="28"/>
        </w:rPr>
        <w:t xml:space="preserve">к решению Совета Тейковского муниципального района </w:t>
      </w:r>
    </w:p>
    <w:p w:rsidR="004661CC" w:rsidRDefault="00AB21B8" w:rsidP="004661CC">
      <w:pPr>
        <w:ind w:left="7080"/>
        <w:contextualSpacing/>
        <w:jc w:val="right"/>
      </w:pPr>
      <w:r>
        <w:rPr>
          <w:sz w:val="28"/>
          <w:szCs w:val="28"/>
        </w:rPr>
        <w:t>от 25</w:t>
      </w:r>
      <w:r w:rsidR="007C38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C38D5">
        <w:rPr>
          <w:sz w:val="28"/>
          <w:szCs w:val="28"/>
        </w:rPr>
        <w:t xml:space="preserve">.2014 г. </w:t>
      </w:r>
      <w:r w:rsidR="004661CC" w:rsidRPr="002E7D74">
        <w:rPr>
          <w:sz w:val="28"/>
          <w:szCs w:val="28"/>
        </w:rPr>
        <w:t xml:space="preserve"> № </w:t>
      </w:r>
      <w:r w:rsidR="00181F2C">
        <w:rPr>
          <w:sz w:val="28"/>
          <w:szCs w:val="28"/>
        </w:rPr>
        <w:t>330-р</w:t>
      </w:r>
    </w:p>
    <w:p w:rsidR="00923D38" w:rsidRPr="00D41FC6" w:rsidRDefault="00923D38" w:rsidP="004661CC">
      <w:pPr>
        <w:pStyle w:val="6"/>
        <w:spacing w:before="0" w:after="0"/>
        <w:ind w:left="7080" w:right="-6"/>
        <w:contextualSpacing/>
        <w:jc w:val="right"/>
        <w:rPr>
          <w:b w:val="0"/>
          <w:sz w:val="28"/>
          <w:szCs w:val="28"/>
        </w:rPr>
      </w:pPr>
      <w:r w:rsidRPr="00D41FC6">
        <w:rPr>
          <w:b w:val="0"/>
          <w:sz w:val="28"/>
          <w:szCs w:val="28"/>
        </w:rPr>
        <w:t xml:space="preserve">Приложение </w:t>
      </w:r>
      <w:r w:rsidR="009867FD">
        <w:rPr>
          <w:b w:val="0"/>
          <w:sz w:val="28"/>
          <w:szCs w:val="28"/>
        </w:rPr>
        <w:t>1</w:t>
      </w:r>
      <w:r w:rsidR="007F31B5">
        <w:rPr>
          <w:b w:val="0"/>
          <w:sz w:val="28"/>
          <w:szCs w:val="28"/>
        </w:rPr>
        <w:t>2</w:t>
      </w:r>
    </w:p>
    <w:p w:rsidR="00923D38" w:rsidRPr="00D41FC6" w:rsidRDefault="00923D38" w:rsidP="004661CC">
      <w:pPr>
        <w:ind w:left="7080" w:right="-6"/>
        <w:contextualSpacing/>
        <w:jc w:val="right"/>
        <w:rPr>
          <w:sz w:val="28"/>
          <w:szCs w:val="28"/>
        </w:rPr>
      </w:pPr>
      <w:r w:rsidRPr="00D41FC6">
        <w:rPr>
          <w:sz w:val="28"/>
          <w:szCs w:val="28"/>
        </w:rPr>
        <w:t xml:space="preserve">к решению Совета Тейковского муниципального района </w:t>
      </w:r>
    </w:p>
    <w:p w:rsidR="00702749" w:rsidRPr="00702749" w:rsidRDefault="00702749" w:rsidP="00702749">
      <w:pPr>
        <w:ind w:left="7080"/>
        <w:jc w:val="right"/>
        <w:rPr>
          <w:sz w:val="28"/>
          <w:szCs w:val="28"/>
        </w:rPr>
      </w:pPr>
      <w:r w:rsidRPr="00703F9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19.12.2013 г. № </w:t>
      </w:r>
      <w:r w:rsidR="00AB5E83">
        <w:rPr>
          <w:sz w:val="28"/>
          <w:szCs w:val="28"/>
        </w:rPr>
        <w:t>307-р</w:t>
      </w:r>
      <w:r>
        <w:rPr>
          <w:sz w:val="28"/>
          <w:szCs w:val="28"/>
        </w:rPr>
        <w:t xml:space="preserve">                  </w:t>
      </w:r>
    </w:p>
    <w:p w:rsidR="007F31B5" w:rsidRDefault="007F31B5" w:rsidP="00785045">
      <w:pPr>
        <w:ind w:left="7080"/>
        <w:jc w:val="right"/>
        <w:rPr>
          <w:b/>
          <w:i/>
        </w:rPr>
      </w:pPr>
    </w:p>
    <w:p w:rsidR="007F31B5" w:rsidRDefault="007F31B5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В</w:t>
      </w:r>
      <w:r w:rsidR="002F28A3">
        <w:rPr>
          <w:b/>
        </w:rPr>
        <w:t>едомственн</w:t>
      </w:r>
      <w:r>
        <w:rPr>
          <w:b/>
        </w:rPr>
        <w:t>ая</w:t>
      </w:r>
      <w:r w:rsidR="002F28A3">
        <w:rPr>
          <w:b/>
        </w:rPr>
        <w:t xml:space="preserve"> структур</w:t>
      </w:r>
      <w:r>
        <w:rPr>
          <w:b/>
        </w:rPr>
        <w:t>а</w:t>
      </w:r>
      <w:r w:rsidR="002F28A3">
        <w:rPr>
          <w:b/>
        </w:rPr>
        <w:t xml:space="preserve"> расходов бюджета Тейковского муниципального района </w:t>
      </w:r>
    </w:p>
    <w:p w:rsidR="002F28A3" w:rsidRDefault="002F28A3" w:rsidP="002F28A3">
      <w:pPr>
        <w:tabs>
          <w:tab w:val="num" w:pos="-180"/>
        </w:tabs>
        <w:ind w:left="-180" w:right="-20"/>
        <w:jc w:val="center"/>
        <w:rPr>
          <w:b/>
        </w:rPr>
      </w:pPr>
      <w:r>
        <w:rPr>
          <w:b/>
        </w:rPr>
        <w:t>на 201</w:t>
      </w:r>
      <w:r w:rsidR="009867FD">
        <w:rPr>
          <w:b/>
        </w:rPr>
        <w:t>4</w:t>
      </w:r>
      <w:r>
        <w:rPr>
          <w:b/>
        </w:rPr>
        <w:t xml:space="preserve"> год </w:t>
      </w:r>
    </w:p>
    <w:p w:rsidR="002F28A3" w:rsidRDefault="002F28A3" w:rsidP="002F28A3">
      <w:pPr>
        <w:pStyle w:val="a3"/>
        <w:ind w:left="0" w:right="-6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руб.)</w:t>
      </w:r>
    </w:p>
    <w:p w:rsidR="00E12B68" w:rsidRDefault="00E12B68" w:rsidP="002F28A3"/>
    <w:tbl>
      <w:tblPr>
        <w:tblStyle w:val="a5"/>
        <w:tblW w:w="13322" w:type="dxa"/>
        <w:tblInd w:w="-318" w:type="dxa"/>
        <w:tblLayout w:type="fixed"/>
        <w:tblLook w:val="04A0"/>
      </w:tblPr>
      <w:tblGrid>
        <w:gridCol w:w="4112"/>
        <w:gridCol w:w="855"/>
        <w:gridCol w:w="851"/>
        <w:gridCol w:w="992"/>
        <w:gridCol w:w="709"/>
        <w:gridCol w:w="1129"/>
        <w:gridCol w:w="1139"/>
        <w:gridCol w:w="1276"/>
        <w:gridCol w:w="2259"/>
      </w:tblGrid>
      <w:tr w:rsidR="001C02F3" w:rsidTr="007E6B24">
        <w:trPr>
          <w:gridAfter w:val="1"/>
          <w:wAfter w:w="2259" w:type="dxa"/>
        </w:trPr>
        <w:tc>
          <w:tcPr>
            <w:tcW w:w="4112" w:type="dxa"/>
            <w:vAlign w:val="center"/>
          </w:tcPr>
          <w:p w:rsidR="001C02F3" w:rsidRPr="007E6B24" w:rsidRDefault="001C02F3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Код адми-нистра-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тора</w:t>
            </w:r>
          </w:p>
          <w:p w:rsidR="001C02F3" w:rsidRPr="007E6B24" w:rsidRDefault="001C02F3" w:rsidP="001C02F3">
            <w:pPr>
              <w:tabs>
                <w:tab w:val="num" w:pos="-108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185" w:right="-86" w:hanging="293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Раздел, подразделений</w:t>
            </w:r>
          </w:p>
        </w:tc>
        <w:tc>
          <w:tcPr>
            <w:tcW w:w="992" w:type="dxa"/>
            <w:vAlign w:val="center"/>
          </w:tcPr>
          <w:p w:rsidR="001C02F3" w:rsidRPr="007E6B24" w:rsidRDefault="001C02F3" w:rsidP="001C02F3">
            <w:pPr>
              <w:tabs>
                <w:tab w:val="num" w:pos="-288"/>
              </w:tabs>
              <w:ind w:right="-92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1C02F3" w:rsidRPr="007E6B24" w:rsidRDefault="001C02F3" w:rsidP="001C02F3">
            <w:pPr>
              <w:tabs>
                <w:tab w:val="num" w:pos="-108"/>
              </w:tabs>
              <w:ind w:left="-108" w:right="-98"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Вид рас-ходов</w:t>
            </w:r>
          </w:p>
        </w:tc>
        <w:tc>
          <w:tcPr>
            <w:tcW w:w="1129" w:type="dxa"/>
          </w:tcPr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C02F3" w:rsidRPr="007E6B24" w:rsidRDefault="001C02F3" w:rsidP="001C02F3">
            <w:pPr>
              <w:pStyle w:val="a3"/>
              <w:ind w:left="-108" w:right="-108"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6B24">
              <w:rPr>
                <w:rFonts w:ascii="Times New Roman" w:hAnsi="Times New Roman"/>
                <w:sz w:val="20"/>
              </w:rPr>
              <w:t>Сумма по бюджету на 2014 г.</w:t>
            </w:r>
          </w:p>
        </w:tc>
        <w:tc>
          <w:tcPr>
            <w:tcW w:w="1139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Вносимые изменения</w:t>
            </w:r>
          </w:p>
        </w:tc>
        <w:tc>
          <w:tcPr>
            <w:tcW w:w="1276" w:type="dxa"/>
          </w:tcPr>
          <w:p w:rsidR="001C02F3" w:rsidRPr="007E6B24" w:rsidRDefault="001C02F3" w:rsidP="001C02F3">
            <w:pPr>
              <w:contextualSpacing/>
              <w:jc w:val="center"/>
              <w:rPr>
                <w:sz w:val="20"/>
                <w:szCs w:val="20"/>
              </w:rPr>
            </w:pPr>
            <w:r w:rsidRPr="007E6B24">
              <w:rPr>
                <w:sz w:val="20"/>
                <w:szCs w:val="20"/>
              </w:rPr>
              <w:t>Сумма с учетом вносимых изменений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E52DF1">
            <w:pPr>
              <w:pStyle w:val="a3"/>
              <w:ind w:left="0" w:right="-6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</w:tcPr>
          <w:p w:rsidR="007276D7" w:rsidRPr="006B03FF" w:rsidRDefault="007276D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041</w:t>
            </w:r>
          </w:p>
        </w:tc>
        <w:tc>
          <w:tcPr>
            <w:tcW w:w="851" w:type="dxa"/>
          </w:tcPr>
          <w:p w:rsidR="007276D7" w:rsidRDefault="007276D7" w:rsidP="00E52DF1"/>
        </w:tc>
        <w:tc>
          <w:tcPr>
            <w:tcW w:w="992" w:type="dxa"/>
          </w:tcPr>
          <w:p w:rsidR="007276D7" w:rsidRDefault="007276D7" w:rsidP="00E52DF1"/>
        </w:tc>
        <w:tc>
          <w:tcPr>
            <w:tcW w:w="709" w:type="dxa"/>
          </w:tcPr>
          <w:p w:rsidR="007276D7" w:rsidRDefault="007276D7" w:rsidP="00E52DF1"/>
        </w:tc>
        <w:tc>
          <w:tcPr>
            <w:tcW w:w="1129" w:type="dxa"/>
          </w:tcPr>
          <w:p w:rsidR="007276D7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26375,1</w:t>
            </w:r>
          </w:p>
        </w:tc>
        <w:tc>
          <w:tcPr>
            <w:tcW w:w="1139" w:type="dxa"/>
          </w:tcPr>
          <w:p w:rsidR="007276D7" w:rsidRDefault="001A63EA" w:rsidP="00BA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+461,1</w:t>
            </w:r>
          </w:p>
        </w:tc>
        <w:tc>
          <w:tcPr>
            <w:tcW w:w="1276" w:type="dxa"/>
          </w:tcPr>
          <w:p w:rsidR="007276D7" w:rsidRDefault="001A63EA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26836,2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2250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15401,2</w:t>
            </w:r>
          </w:p>
        </w:tc>
        <w:tc>
          <w:tcPr>
            <w:tcW w:w="1139" w:type="dxa"/>
          </w:tcPr>
          <w:p w:rsidR="007276D7" w:rsidRDefault="00AB21B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+217,4</w:t>
            </w:r>
          </w:p>
        </w:tc>
        <w:tc>
          <w:tcPr>
            <w:tcW w:w="1276" w:type="dxa"/>
          </w:tcPr>
          <w:p w:rsidR="007276D7" w:rsidRPr="00A90653" w:rsidRDefault="00AB21B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15618,6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</w:t>
            </w:r>
            <w:r w:rsidRPr="00A90653">
              <w:rPr>
                <w:sz w:val="20"/>
                <w:szCs w:val="20"/>
              </w:rPr>
              <w:t>4,5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</w:t>
            </w:r>
            <w:r w:rsidRPr="00A90653">
              <w:rPr>
                <w:sz w:val="20"/>
                <w:szCs w:val="20"/>
              </w:rPr>
              <w:t>4,5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Обеспечение функций администрации Тейковского муниципального района в рамках непрограммных направлений деятельности </w:t>
            </w:r>
            <w:r w:rsidRPr="002C264C">
              <w:rPr>
                <w:bCs/>
                <w:color w:val="000000"/>
                <w:sz w:val="20"/>
                <w:szCs w:val="20"/>
              </w:rPr>
              <w:t xml:space="preserve">исполнительных органов местного самоуправления </w:t>
            </w:r>
            <w:r w:rsidRPr="002C264C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36,2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 xml:space="preserve">на осуществление переданных </w:t>
            </w:r>
            <w:r w:rsidRPr="00BB1FB5">
              <w:rPr>
                <w:color w:val="000000"/>
                <w:sz w:val="20"/>
                <w:szCs w:val="20"/>
              </w:rPr>
              <w:lastRenderedPageBreak/>
              <w:t>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286,4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lastRenderedPageBreak/>
              <w:t xml:space="preserve">Создание и организация деятельности муниципальных комиссий по делам несовершеннолетних и защите их прав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276D7" w:rsidRPr="00A90653" w:rsidRDefault="007276D7" w:rsidP="00876022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98036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7276D7" w:rsidRPr="00A90653" w:rsidRDefault="007276D7" w:rsidP="00876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</w:rPr>
              <w:t>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0E216D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0E216D">
              <w:rPr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  <w:r w:rsidRPr="000E216D">
              <w:rPr>
                <w:sz w:val="20"/>
                <w:szCs w:val="20"/>
              </w:rPr>
              <w:t>в рамках подпрограммы «Повышение качества жизни граждан пожилого возраста  Тейковского муниципального района» муниципальной программы «Поддержка населения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0410026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3D770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A90653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A90653">
              <w:rPr>
                <w:sz w:val="20"/>
                <w:szCs w:val="20"/>
              </w:rPr>
              <w:t>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Публикация нормативно-правовых актов и другой информации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105,4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Расходы на уплату членских взносов в Ассоциацию «Совет муниципальных образований»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18,3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 xml:space="preserve">Расходы на организацию подготовки и </w:t>
            </w:r>
            <w:r w:rsidRPr="006B03FF">
              <w:rPr>
                <w:sz w:val="20"/>
              </w:rPr>
              <w:lastRenderedPageBreak/>
              <w:t>проведению постоянно действующей выставки «Экономический потенциал Ивановской области»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lastRenderedPageBreak/>
              <w:t>Расходы на организацию и проведение мероприятий, связанных с праздничными, юбилейными и памятными датами, Совещания и семинары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4292014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A90653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276D7" w:rsidRDefault="003A7A65" w:rsidP="00BA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1276" w:type="dxa"/>
          </w:tcPr>
          <w:p w:rsidR="007276D7" w:rsidRPr="00A90653" w:rsidRDefault="003A7A65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BA4559">
            <w:pPr>
              <w:tabs>
                <w:tab w:val="left" w:pos="99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</w:t>
            </w:r>
          </w:p>
        </w:tc>
        <w:tc>
          <w:tcPr>
            <w:tcW w:w="855" w:type="dxa"/>
          </w:tcPr>
          <w:p w:rsidR="007276D7" w:rsidRPr="00825B43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9" w:type="dxa"/>
          </w:tcPr>
          <w:p w:rsidR="007276D7" w:rsidRDefault="007276D7" w:rsidP="00BA4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C264C" w:rsidRDefault="007276D7" w:rsidP="00E33F5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2C264C">
              <w:rPr>
                <w:sz w:val="20"/>
                <w:szCs w:val="20"/>
              </w:rPr>
              <w:t xml:space="preserve">Исполнение отдельных государственных полномочий в сфере административных правонарушений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2C264C">
              <w:rPr>
                <w:sz w:val="20"/>
                <w:szCs w:val="20"/>
              </w:rPr>
              <w:t xml:space="preserve"> </w:t>
            </w:r>
            <w:r w:rsidRPr="002C264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E33F58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0747F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276D7" w:rsidRPr="00A90653" w:rsidRDefault="007276D7" w:rsidP="00E33F5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90653">
              <w:rPr>
                <w:sz w:val="20"/>
                <w:szCs w:val="20"/>
              </w:rPr>
              <w:t>98035</w:t>
            </w:r>
          </w:p>
        </w:tc>
        <w:tc>
          <w:tcPr>
            <w:tcW w:w="709" w:type="dxa"/>
          </w:tcPr>
          <w:p w:rsidR="007276D7" w:rsidRPr="00A90653" w:rsidRDefault="007276D7" w:rsidP="00E33F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B03FF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</w:rPr>
              <w:t xml:space="preserve">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25B43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E0979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мероприятий по отлову и содержанию безнадзорных животных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28,5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E0979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4E0979">
              <w:rPr>
                <w:sz w:val="20"/>
                <w:szCs w:val="20"/>
              </w:rPr>
              <w:t xml:space="preserve">Организация проведения мероприятий по содержанию сибиреязвенных скотомогильников в рамках </w:t>
            </w:r>
            <w:r w:rsidRPr="00BB1FB5">
              <w:rPr>
                <w:bCs/>
                <w:color w:val="000000"/>
                <w:sz w:val="20"/>
                <w:szCs w:val="20"/>
              </w:rPr>
              <w:t xml:space="preserve">реализации полномочий Ивановской области </w:t>
            </w:r>
            <w:r w:rsidRPr="00BB1FB5">
              <w:rPr>
                <w:color w:val="000000"/>
                <w:sz w:val="20"/>
                <w:szCs w:val="20"/>
              </w:rPr>
              <w:t>на осуществление переданных органам местного самоуправления государственных полномочий Ивановской области</w:t>
            </w:r>
            <w:r w:rsidRPr="004E0979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87045F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4398038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94,4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E0979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значения  в </w:t>
            </w:r>
            <w:r w:rsidRPr="006025F5">
              <w:rPr>
                <w:sz w:val="20"/>
                <w:szCs w:val="20"/>
              </w:rPr>
              <w:lastRenderedPageBreak/>
              <w:t>рамках подпрограммы «Содержание сети муниципальных автомобильных дорог общего пользования местного значения  Тейковского муниципального района» 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4E097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87045F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0522002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7F649C">
              <w:rPr>
                <w:color w:val="000000"/>
                <w:sz w:val="20"/>
                <w:szCs w:val="2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 xml:space="preserve">местного самоуправления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4292016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37BD3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«Переселение граждан из аварийного жилищного фонда на территории Тейковского муниципального района»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(Капитальные вложения в объекты недвижимого имущества государственной (муниципальной) собственности)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0624001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1A63EA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C432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в рамках подпрограммы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F556D8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0632003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AB21B8" w:rsidTr="007E6B24">
        <w:trPr>
          <w:gridAfter w:val="1"/>
          <w:wAfter w:w="2259" w:type="dxa"/>
        </w:trPr>
        <w:tc>
          <w:tcPr>
            <w:tcW w:w="4112" w:type="dxa"/>
          </w:tcPr>
          <w:p w:rsidR="00AB21B8" w:rsidRPr="006025F5" w:rsidRDefault="00CB3988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AB21B8" w:rsidRDefault="00AB21B8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AB21B8" w:rsidRDefault="00AB21B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</w:tcPr>
          <w:p w:rsidR="00AB21B8" w:rsidRDefault="00AB21B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4398061</w:t>
            </w:r>
          </w:p>
        </w:tc>
        <w:tc>
          <w:tcPr>
            <w:tcW w:w="709" w:type="dxa"/>
          </w:tcPr>
          <w:p w:rsidR="00AB21B8" w:rsidRDefault="00AB21B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AB21B8" w:rsidRDefault="00AB21B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AB21B8" w:rsidRPr="00A90653" w:rsidRDefault="00AB21B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276" w:type="dxa"/>
          </w:tcPr>
          <w:p w:rsidR="00AB21B8" w:rsidRDefault="00AB21B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A7A65" w:rsidTr="007E6B24">
        <w:trPr>
          <w:gridAfter w:val="1"/>
          <w:wAfter w:w="2259" w:type="dxa"/>
        </w:trPr>
        <w:tc>
          <w:tcPr>
            <w:tcW w:w="4112" w:type="dxa"/>
          </w:tcPr>
          <w:p w:rsidR="003A7A65" w:rsidRDefault="003A7A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на организацию дополнительного профессионального образования лиц, замещающих выборные муниципальные должности и </w:t>
            </w:r>
            <w:r>
              <w:rPr>
                <w:sz w:val="20"/>
                <w:szCs w:val="20"/>
              </w:rPr>
              <w:lastRenderedPageBreak/>
              <w:t xml:space="preserve">муниципальных служащих в рамках непрограммных расходов </w:t>
            </w:r>
            <w:r w:rsidRPr="007F649C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3A7A65" w:rsidRDefault="003A7A65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3A7A65" w:rsidRDefault="003A7A65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</w:tcPr>
          <w:p w:rsidR="003A7A65" w:rsidRDefault="003A7A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4292020</w:t>
            </w:r>
          </w:p>
        </w:tc>
        <w:tc>
          <w:tcPr>
            <w:tcW w:w="709" w:type="dxa"/>
          </w:tcPr>
          <w:p w:rsidR="003A7A65" w:rsidRDefault="003A7A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3A7A65" w:rsidRDefault="003A7A65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3A7A65" w:rsidRDefault="003A7A65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</w:t>
            </w:r>
          </w:p>
        </w:tc>
        <w:tc>
          <w:tcPr>
            <w:tcW w:w="1276" w:type="dxa"/>
          </w:tcPr>
          <w:p w:rsidR="003A7A65" w:rsidRDefault="003A7A65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025F5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lastRenderedPageBreak/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C4326" w:rsidRDefault="007276D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C4326">
              <w:rPr>
                <w:sz w:val="20"/>
                <w:szCs w:val="20"/>
              </w:rPr>
              <w:t>Создание условий для оперативного прибытия работников фельдшерско-акушерских пунктов  к пациенту в рамках подпрограммы «Создание условий для оказания медицинской помощи населению Тейковского муниципального района» муниципальной программы «Создание условий для оказания медицинской помощи населению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0912007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</w:t>
            </w:r>
            <w:r w:rsidRPr="007F649C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7F649C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 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4297001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1100,0</w:t>
            </w:r>
          </w:p>
        </w:tc>
        <w:tc>
          <w:tcPr>
            <w:tcW w:w="1139" w:type="dxa"/>
          </w:tcPr>
          <w:p w:rsidR="007276D7" w:rsidRPr="00A90653" w:rsidRDefault="00825DF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-275,0</w:t>
            </w:r>
          </w:p>
        </w:tc>
        <w:tc>
          <w:tcPr>
            <w:tcW w:w="1276" w:type="dxa"/>
          </w:tcPr>
          <w:p w:rsidR="007276D7" w:rsidRPr="00A90653" w:rsidRDefault="00825DF2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7276D7" w:rsidRPr="00A90653">
              <w:rPr>
                <w:sz w:val="20"/>
                <w:szCs w:val="20"/>
              </w:rPr>
              <w:t>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по искам к исполнительным органам местного самоуправления Тейковского муниципального района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92456">
              <w:rPr>
                <w:color w:val="000000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Pr="00F556D8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4297002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9" w:type="dxa"/>
          </w:tcPr>
          <w:p w:rsidR="007276D7" w:rsidRPr="00A90653" w:rsidRDefault="00825DF2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+275,0</w:t>
            </w:r>
          </w:p>
        </w:tc>
        <w:tc>
          <w:tcPr>
            <w:tcW w:w="1276" w:type="dxa"/>
          </w:tcPr>
          <w:p w:rsidR="007276D7" w:rsidRPr="00A90653" w:rsidRDefault="00825DF2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BD613E" w:rsidTr="007E6B24">
        <w:trPr>
          <w:gridAfter w:val="1"/>
          <w:wAfter w:w="2259" w:type="dxa"/>
        </w:trPr>
        <w:tc>
          <w:tcPr>
            <w:tcW w:w="4112" w:type="dxa"/>
          </w:tcPr>
          <w:p w:rsidR="00BD613E" w:rsidRDefault="00BD613E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</w:t>
            </w:r>
            <w:r w:rsidRPr="006025F5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ию</w:t>
            </w:r>
            <w:r w:rsidRPr="006025F5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 w:rsidR="00CB3988">
              <w:rPr>
                <w:sz w:val="20"/>
                <w:szCs w:val="20"/>
              </w:rPr>
              <w:t xml:space="preserve"> </w:t>
            </w:r>
            <w:r w:rsidR="00CB3988"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BD613E" w:rsidRDefault="00BD613E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BD613E" w:rsidRDefault="00BD613E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</w:tcPr>
          <w:p w:rsidR="00BD613E" w:rsidRDefault="00BD613E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0617004</w:t>
            </w:r>
          </w:p>
        </w:tc>
        <w:tc>
          <w:tcPr>
            <w:tcW w:w="709" w:type="dxa"/>
          </w:tcPr>
          <w:p w:rsidR="00BD613E" w:rsidRDefault="00BD613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BD613E" w:rsidRDefault="00BD613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BD613E" w:rsidRPr="00A90653" w:rsidRDefault="00BD613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+213,7</w:t>
            </w:r>
          </w:p>
        </w:tc>
        <w:tc>
          <w:tcPr>
            <w:tcW w:w="1276" w:type="dxa"/>
          </w:tcPr>
          <w:p w:rsidR="00BD613E" w:rsidRDefault="00BD613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rPr>
                <w:color w:val="000000"/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в рамках подпрограммы «Обеспечение жильем молодых семей</w:t>
            </w:r>
            <w:r>
              <w:rPr>
                <w:sz w:val="20"/>
                <w:szCs w:val="20"/>
              </w:rPr>
              <w:t xml:space="preserve"> в Тейковском муниципальном районе</w:t>
            </w:r>
            <w:r w:rsidRPr="006025F5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</w:t>
            </w:r>
            <w:r w:rsidRPr="006025F5">
              <w:rPr>
                <w:sz w:val="20"/>
                <w:szCs w:val="20"/>
              </w:rPr>
              <w:lastRenderedPageBreak/>
              <w:t>Тейковского муниципального района»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041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0618027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Софинансирование расходов на проведение ремонта жилых помещений, принадлежащих на праве собственности детям – сиротам и детям, оставшимся без попечения родителей </w:t>
            </w:r>
            <w:r w:rsidRPr="006025F5">
              <w:rPr>
                <w:sz w:val="20"/>
                <w:szCs w:val="20"/>
              </w:rPr>
              <w:t xml:space="preserve">в рамках подпрограммы </w:t>
            </w:r>
            <w:r>
              <w:rPr>
                <w:sz w:val="20"/>
                <w:szCs w:val="20"/>
                <w:lang w:eastAsia="en-US"/>
              </w:rPr>
              <w:t xml:space="preserve">«Повышения качества жизни детей – сирот Тейковского муниципального района» </w:t>
            </w:r>
            <w:r w:rsidRPr="006025F5">
              <w:rPr>
                <w:sz w:val="20"/>
              </w:rPr>
              <w:t>муниципальной программы «Поддержка населения в Тейковском муниципальном районе»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0422019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7D6A18">
            <w:pPr>
              <w:rPr>
                <w:sz w:val="20"/>
                <w:szCs w:val="20"/>
                <w:lang w:eastAsia="en-US"/>
              </w:rPr>
            </w:pPr>
            <w:r w:rsidRPr="000E77B9">
              <w:rPr>
                <w:sz w:val="20"/>
                <w:szCs w:val="20"/>
                <w:lang w:eastAsia="en-US"/>
              </w:rPr>
              <w:t xml:space="preserve">Проведение ремонта жилых помещений, принадлежащих детям-сиротам и детям, оставшимся без попечения родителей в рамках подпрограммы «Повышения качества жизни детей-сирот Тейковского муниципального района» муниципальной программы «Поддержка населения в Тейковском муниципальном районе» </w:t>
            </w:r>
            <w:r w:rsidRPr="000E77B9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83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0428021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rPr>
                <w:color w:val="000000"/>
                <w:sz w:val="20"/>
                <w:szCs w:val="20"/>
              </w:rPr>
            </w:pPr>
            <w:r w:rsidRPr="00A6574A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A6574A">
              <w:rPr>
                <w:sz w:val="20"/>
                <w:szCs w:val="20"/>
              </w:rPr>
              <w:t>в рамках подпрограммы «</w:t>
            </w:r>
            <w:r w:rsidRPr="00A6574A">
              <w:rPr>
                <w:sz w:val="20"/>
                <w:szCs w:val="20"/>
                <w:lang w:eastAsia="en-US"/>
              </w:rPr>
              <w:t>Организация физкультурных мероприятий, спортивных мероприятий и участие спортсменов</w:t>
            </w:r>
            <w:r w:rsidRPr="00750DDA">
              <w:rPr>
                <w:sz w:val="20"/>
                <w:szCs w:val="20"/>
                <w:lang w:eastAsia="en-US"/>
              </w:rPr>
              <w:t xml:space="preserve"> Тейковского муниципального района в соревнованиях»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A6574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A6574A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A6574A">
              <w:rPr>
                <w:sz w:val="20"/>
                <w:szCs w:val="20"/>
              </w:rPr>
              <w:t xml:space="preserve">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F556D8">
              <w:rPr>
                <w:sz w:val="20"/>
                <w:szCs w:val="20"/>
              </w:rPr>
              <w:t>041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55" w:type="dxa"/>
          </w:tcPr>
          <w:p w:rsidR="007276D7" w:rsidRPr="006B03FF" w:rsidRDefault="007276D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046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76D7" w:rsidRPr="00876022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 w:rsidRPr="00876022">
              <w:rPr>
                <w:b/>
                <w:sz w:val="20"/>
                <w:szCs w:val="20"/>
              </w:rPr>
              <w:t>1258,6</w:t>
            </w:r>
          </w:p>
        </w:tc>
        <w:tc>
          <w:tcPr>
            <w:tcW w:w="1139" w:type="dxa"/>
          </w:tcPr>
          <w:p w:rsidR="007276D7" w:rsidRPr="00876022" w:rsidRDefault="00CB3988" w:rsidP="00A9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-217,4</w:t>
            </w:r>
          </w:p>
        </w:tc>
        <w:tc>
          <w:tcPr>
            <w:tcW w:w="1276" w:type="dxa"/>
          </w:tcPr>
          <w:p w:rsidR="007276D7" w:rsidRPr="00876022" w:rsidRDefault="00CB3988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D5578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1024,5</w:t>
            </w:r>
          </w:p>
        </w:tc>
        <w:tc>
          <w:tcPr>
            <w:tcW w:w="1139" w:type="dxa"/>
          </w:tcPr>
          <w:p w:rsidR="007276D7" w:rsidRPr="00A90653" w:rsidRDefault="00CB398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-217,4</w:t>
            </w:r>
          </w:p>
        </w:tc>
        <w:tc>
          <w:tcPr>
            <w:tcW w:w="1276" w:type="dxa"/>
          </w:tcPr>
          <w:p w:rsidR="007276D7" w:rsidRPr="00A90653" w:rsidRDefault="00CB398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D5578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D55786">
              <w:rPr>
                <w:sz w:val="20"/>
                <w:szCs w:val="20"/>
              </w:rPr>
              <w:t xml:space="preserve">Обеспечение функций </w:t>
            </w:r>
            <w:r>
              <w:rPr>
                <w:sz w:val="20"/>
                <w:szCs w:val="20"/>
              </w:rPr>
              <w:t>Совета</w:t>
            </w:r>
            <w:r w:rsidRPr="00D55786">
              <w:rPr>
                <w:sz w:val="20"/>
                <w:szCs w:val="20"/>
              </w:rPr>
              <w:t xml:space="preserve"> Тейковского муниципального района в рамках непрограммных направлений деятельности представительных органов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t>046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4090027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</w:tcPr>
          <w:p w:rsidR="007276D7" w:rsidRPr="006B03FF" w:rsidRDefault="007276D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76D7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20152,2</w:t>
            </w:r>
          </w:p>
        </w:tc>
        <w:tc>
          <w:tcPr>
            <w:tcW w:w="1139" w:type="dxa"/>
          </w:tcPr>
          <w:p w:rsidR="007276D7" w:rsidRDefault="00CB3988" w:rsidP="00587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587186">
              <w:rPr>
                <w:b/>
                <w:sz w:val="20"/>
                <w:szCs w:val="20"/>
              </w:rPr>
              <w:t>63,</w:t>
            </w:r>
            <w:r w:rsidR="003D71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76D7" w:rsidRDefault="00587186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20215,</w:t>
            </w:r>
            <w:r w:rsidR="003D7100">
              <w:rPr>
                <w:b/>
                <w:sz w:val="20"/>
                <w:szCs w:val="20"/>
              </w:rPr>
              <w:t>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jc w:val="center"/>
              <w:rPr>
                <w:sz w:val="20"/>
                <w:szCs w:val="20"/>
              </w:rPr>
            </w:pPr>
            <w:r w:rsidRPr="00B84A90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lastRenderedPageBreak/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345,5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A52440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A52440">
              <w:rPr>
                <w:sz w:val="20"/>
                <w:szCs w:val="20"/>
              </w:rPr>
              <w:t>Обеспечение функций</w:t>
            </w:r>
            <w:r>
              <w:rPr>
                <w:sz w:val="20"/>
                <w:szCs w:val="20"/>
              </w:rPr>
              <w:t xml:space="preserve"> финансового органа</w:t>
            </w:r>
            <w:r w:rsidRPr="00A52440">
              <w:rPr>
                <w:sz w:val="20"/>
                <w:szCs w:val="20"/>
              </w:rPr>
              <w:t xml:space="preserve"> администрации Тейковского муниципального района в рамках непрограммных направлений деятельности </w:t>
            </w:r>
            <w:r w:rsidRPr="00A52440">
              <w:rPr>
                <w:bCs/>
                <w:color w:val="000000"/>
                <w:sz w:val="20"/>
                <w:szCs w:val="20"/>
              </w:rPr>
              <w:t>исполнительных органов 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4190029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90653">
              <w:rPr>
                <w:sz w:val="20"/>
                <w:szCs w:val="20"/>
              </w:rPr>
              <w:t>5,0</w:t>
            </w:r>
          </w:p>
        </w:tc>
        <w:tc>
          <w:tcPr>
            <w:tcW w:w="1139" w:type="dxa"/>
          </w:tcPr>
          <w:p w:rsidR="007276D7" w:rsidRPr="00A90653" w:rsidRDefault="003D7100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1276" w:type="dxa"/>
          </w:tcPr>
          <w:p w:rsidR="007276D7" w:rsidRPr="00A90653" w:rsidRDefault="007276D7" w:rsidP="003D7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7100">
              <w:rPr>
                <w:sz w:val="20"/>
                <w:szCs w:val="20"/>
              </w:rPr>
              <w:t>70</w:t>
            </w:r>
            <w:r w:rsidRPr="00A90653">
              <w:rPr>
                <w:sz w:val="20"/>
                <w:szCs w:val="20"/>
              </w:rPr>
              <w:t>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Содержание и развитие информационных систем и телекоммуникационного оборудования Тейковского муниципального района в рамках подпрограммы «Обслуживание информационной системы Тейковского муниципального района» муниципальной программы «Развитие информационного общества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1012008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Резервный фонд администрации Тейковского муниципального района </w:t>
            </w:r>
            <w:r w:rsidRPr="003D770C">
              <w:rPr>
                <w:color w:val="000000"/>
                <w:sz w:val="20"/>
                <w:szCs w:val="20"/>
              </w:rPr>
              <w:t>в рамках иных непрограммных мероприятий по непрограммным направлениям деятельности исполнительных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2440">
              <w:rPr>
                <w:bCs/>
                <w:color w:val="000000"/>
                <w:sz w:val="20"/>
                <w:szCs w:val="20"/>
              </w:rPr>
              <w:t>местного самоуправления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7276D7" w:rsidRPr="00A90653" w:rsidRDefault="003D7100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</w:t>
            </w:r>
          </w:p>
        </w:tc>
        <w:tc>
          <w:tcPr>
            <w:tcW w:w="1276" w:type="dxa"/>
          </w:tcPr>
          <w:p w:rsidR="007276D7" w:rsidRPr="00A90653" w:rsidRDefault="003D7100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276D7">
              <w:rPr>
                <w:sz w:val="20"/>
                <w:szCs w:val="20"/>
              </w:rPr>
              <w:t>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1346,7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632,6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80F7C">
              <w:rPr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4290030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80F7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переданные для компенсации дополнительных расходов, возникших в результате решений,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</w:t>
            </w:r>
            <w:r w:rsidRPr="006025F5">
              <w:rPr>
                <w:color w:val="000000"/>
                <w:sz w:val="20"/>
                <w:szCs w:val="20"/>
              </w:rPr>
              <w:t xml:space="preserve">в рамках иных непрограммных мероприятий по непрограммным направлениям деятельности исполнительных органов </w:t>
            </w:r>
            <w:r w:rsidRPr="006025F5">
              <w:rPr>
                <w:bCs/>
                <w:color w:val="000000"/>
                <w:sz w:val="20"/>
                <w:szCs w:val="20"/>
              </w:rPr>
              <w:t xml:space="preserve">местного самоуправления 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4298005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семян многолетних трав в рамках п</w:t>
            </w:r>
            <w:r w:rsidRPr="00CF4977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CF4977">
              <w:rPr>
                <w:sz w:val="20"/>
                <w:szCs w:val="20"/>
              </w:rPr>
              <w:t xml:space="preserve"> «Улучшение кормовой базы в общественном животноводстве Тейковского муниципального района» муниципальной программы «Улучшение кормовой базы в общественном животноводстве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0716001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86A96" w:rsidRDefault="007276D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текущему содержанию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76D7" w:rsidRDefault="007276D7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76D7" w:rsidRPr="00A90653" w:rsidRDefault="007276D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76D7" w:rsidRPr="00A90653" w:rsidRDefault="007276D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7276D7" w:rsidRPr="00A90653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7276D7" w:rsidRPr="00A90653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900,0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86A96" w:rsidRDefault="007276D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и капитальный ремонт сети </w:t>
            </w:r>
            <w:r w:rsidRPr="0087445F">
              <w:rPr>
                <w:sz w:val="20"/>
                <w:szCs w:val="20"/>
              </w:rPr>
              <w:t xml:space="preserve">муниципальных автомобильных дорог общего пользования местного значения  </w:t>
            </w:r>
            <w:r>
              <w:rPr>
                <w:sz w:val="20"/>
                <w:szCs w:val="20"/>
              </w:rPr>
              <w:t xml:space="preserve">в рамках подпрограммы «Содержание </w:t>
            </w:r>
            <w:r w:rsidRPr="0087445F">
              <w:rPr>
                <w:sz w:val="20"/>
                <w:szCs w:val="20"/>
              </w:rPr>
              <w:t>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87445F">
              <w:rPr>
                <w:sz w:val="20"/>
                <w:szCs w:val="20"/>
              </w:rPr>
              <w:t>муниципальной программы «Развитие сети муниципальных автомобильных дорог общего пользования местного значения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76D7" w:rsidRDefault="007276D7" w:rsidP="001626BF">
            <w:pPr>
              <w:jc w:val="center"/>
            </w:pPr>
            <w:r w:rsidRPr="0087045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76D7" w:rsidRPr="00A90653" w:rsidRDefault="007276D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7276D7" w:rsidRPr="00A90653" w:rsidRDefault="007276D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7276D7" w:rsidRPr="00A90653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  <w:tc>
          <w:tcPr>
            <w:tcW w:w="1139" w:type="dxa"/>
          </w:tcPr>
          <w:p w:rsidR="007276D7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в рамках подпрограммы «Развитие газификации Тейковского муниципального района» муниципальной программы «Обеспечение  доступным и комфортным жильем, объектами инженерной инфраструктуры и услугами жилищно-коммунального хозяйства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59245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76D7" w:rsidRPr="0087045F" w:rsidRDefault="007276D7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16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76D7" w:rsidRPr="00A90653" w:rsidRDefault="007276D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0648003</w:t>
            </w:r>
          </w:p>
        </w:tc>
        <w:tc>
          <w:tcPr>
            <w:tcW w:w="709" w:type="dxa"/>
          </w:tcPr>
          <w:p w:rsidR="007276D7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9" w:type="dxa"/>
          </w:tcPr>
          <w:p w:rsidR="007276D7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1626BF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- сметной документации для газификации Тейковского </w:t>
            </w:r>
            <w:r>
              <w:rPr>
                <w:sz w:val="20"/>
                <w:szCs w:val="20"/>
              </w:rPr>
              <w:lastRenderedPageBreak/>
              <w:t xml:space="preserve">муниципального района (строительство магистральных газопроводов) </w:t>
            </w:r>
            <w:r w:rsidRPr="00D37BD3">
              <w:rPr>
                <w:sz w:val="20"/>
                <w:szCs w:val="20"/>
              </w:rPr>
              <w:t>в рамках подпрограммы «</w:t>
            </w:r>
            <w:r>
              <w:rPr>
                <w:sz w:val="20"/>
                <w:szCs w:val="20"/>
              </w:rPr>
              <w:t>Развитие газификации Тейковского муниципального района</w:t>
            </w:r>
            <w:r w:rsidRPr="00D37BD3">
              <w:rPr>
                <w:sz w:val="20"/>
                <w:szCs w:val="20"/>
              </w:rPr>
              <w:t xml:space="preserve">» муниципальной программы «Обеспечение  доступным и комфортным жильем, объектами </w:t>
            </w:r>
            <w:r w:rsidRPr="00BD1893">
              <w:rPr>
                <w:sz w:val="20"/>
                <w:szCs w:val="20"/>
              </w:rPr>
              <w:t xml:space="preserve">инженерной инфраструктуры и услугами жилищно-коммунального хозяйства </w:t>
            </w:r>
            <w:r>
              <w:rPr>
                <w:sz w:val="20"/>
                <w:szCs w:val="20"/>
              </w:rPr>
              <w:t xml:space="preserve">населения </w:t>
            </w:r>
            <w:r w:rsidRPr="00BD1893">
              <w:rPr>
                <w:sz w:val="20"/>
                <w:szCs w:val="20"/>
              </w:rPr>
              <w:t>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96033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  <w:r w:rsidRPr="009603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7276D7" w:rsidRDefault="007276D7" w:rsidP="001626BF">
            <w:pPr>
              <w:jc w:val="center"/>
            </w:pPr>
            <w:r w:rsidRPr="00F556D8"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276D7" w:rsidRPr="00A90653" w:rsidRDefault="007276D7" w:rsidP="001626BF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7276D7" w:rsidRPr="00A90653" w:rsidRDefault="007276D7" w:rsidP="001626B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</w:rPr>
              <w:t>8</w:t>
            </w:r>
            <w:r w:rsidRPr="00A9065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76D7" w:rsidRPr="00A90653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9" w:type="dxa"/>
          </w:tcPr>
          <w:p w:rsidR="007276D7" w:rsidRPr="00A90653" w:rsidRDefault="007276D7" w:rsidP="00162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 в рамках подпрограммы «Развитие малого и среднего предпринимательства в Тейковском муниципальном районе</w:t>
            </w:r>
            <w:r>
              <w:rPr>
                <w:sz w:val="20"/>
                <w:szCs w:val="20"/>
              </w:rPr>
              <w:t xml:space="preserve"> на 2014-2016 годы</w:t>
            </w:r>
            <w:r w:rsidRPr="00CF4977">
              <w:rPr>
                <w:sz w:val="20"/>
                <w:szCs w:val="20"/>
              </w:rPr>
              <w:t>» муниципальной программы «</w:t>
            </w:r>
            <w:r w:rsidRPr="00EA6172">
              <w:rPr>
                <w:sz w:val="20"/>
                <w:szCs w:val="20"/>
              </w:rPr>
              <w:t>Экономическое развитие  Тейковского муниципального района</w:t>
            </w:r>
            <w:r w:rsidRPr="00CF497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0816002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176,8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04191">
              <w:rPr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</w:t>
            </w:r>
            <w:r w:rsidRPr="00F04191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0220021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  <w:lang w:eastAsia="en-US"/>
              </w:rPr>
              <w:lastRenderedPageBreak/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  <w:r w:rsidRPr="006025F5">
              <w:rPr>
                <w:sz w:val="20"/>
                <w:szCs w:val="20"/>
              </w:rPr>
              <w:t>в рамках подпрограммы «Предоставления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0220023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«Предоставлени</w:t>
            </w:r>
            <w:r>
              <w:rPr>
                <w:sz w:val="20"/>
              </w:rPr>
              <w:t>е</w:t>
            </w:r>
            <w:r w:rsidRPr="006025F5">
              <w:rPr>
                <w:sz w:val="20"/>
              </w:rPr>
              <w:t xml:space="preserve"> дополнительного образования в сфере культуры и искусства» муниципальной программы «Культура 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0228014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6025F5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в рамках подпрограммы «Выявление и поддержка одаренных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B31009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A715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2214,8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A715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2174,5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A715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t xml:space="preserve">Предоставление муниципальной услуги </w:t>
            </w:r>
            <w:r w:rsidRPr="004A7156">
              <w:rPr>
                <w:sz w:val="20"/>
                <w:szCs w:val="20"/>
              </w:rPr>
              <w:lastRenderedPageBreak/>
              <w:t>«Организация досуга и обеспечение населения услугами организаций культуры»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4A7156">
              <w:rPr>
                <w:sz w:val="20"/>
                <w:szCs w:val="20"/>
              </w:rPr>
              <w:t>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48,0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4A7156">
              <w:rPr>
                <w:sz w:val="20"/>
                <w:szCs w:val="20"/>
              </w:rPr>
              <w:lastRenderedPageBreak/>
              <w:t>Содержание учреждений культуры  за счет иных источников 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31009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39" w:type="dxa"/>
          </w:tcPr>
          <w:p w:rsidR="007276D7" w:rsidRPr="00A90653" w:rsidRDefault="00784596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+63,</w:t>
            </w:r>
            <w:r w:rsidR="003D710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76D7" w:rsidRPr="00A90653" w:rsidRDefault="00784596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</w:t>
            </w:r>
            <w:r w:rsidR="003D7100">
              <w:rPr>
                <w:sz w:val="20"/>
                <w:szCs w:val="20"/>
              </w:rPr>
              <w:t>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AB5E83" w:rsidRDefault="007276D7" w:rsidP="00AB5E83">
            <w:pPr>
              <w:jc w:val="center"/>
              <w:rPr>
                <w:sz w:val="20"/>
                <w:szCs w:val="20"/>
              </w:rPr>
            </w:pPr>
            <w:r w:rsidRPr="00AB5E83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0210019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30,0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04191">
              <w:rPr>
                <w:sz w:val="20"/>
                <w:szCs w:val="20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  <w:r>
              <w:rPr>
                <w:lang w:eastAsia="en-US"/>
              </w:rPr>
              <w:t xml:space="preserve"> </w:t>
            </w:r>
            <w:r w:rsidRPr="004A7156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</w:t>
            </w:r>
            <w:r w:rsidRPr="004A7156">
              <w:rPr>
                <w:sz w:val="20"/>
                <w:szCs w:val="20"/>
              </w:rPr>
              <w:t>Культура  Тейковского муниципального района</w:t>
            </w:r>
            <w:r w:rsidRPr="00526BB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B84A90"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0210020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109,4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F04191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7993">
              <w:rPr>
                <w:sz w:val="20"/>
                <w:szCs w:val="20"/>
              </w:rPr>
              <w:t>Мероприятия на укрепление материально – 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0218067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177993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муниципального района </w:t>
            </w:r>
            <w:r w:rsidRPr="006025F5">
              <w:rPr>
                <w:sz w:val="20"/>
                <w:szCs w:val="20"/>
              </w:rPr>
              <w:t>в рамках подпрограммы «Развитие культуры  Тейковского муниципального района» муниципальной программы «Культура 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Default="007276D7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0218004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0268D5">
            <w:pPr>
              <w:jc w:val="both"/>
              <w:rPr>
                <w:sz w:val="20"/>
                <w:szCs w:val="20"/>
              </w:rPr>
            </w:pPr>
            <w:r w:rsidRPr="000E77B9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0E77B9">
              <w:rPr>
                <w:sz w:val="20"/>
                <w:szCs w:val="20"/>
              </w:rPr>
              <w:lastRenderedPageBreak/>
              <w:t xml:space="preserve">области в рамках подпрограммы «Развитие культуры Тейковского муниципального района» муниципальная программа «Культура Тейковского муниципального района» </w:t>
            </w:r>
            <w:r w:rsidRPr="000E77B9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851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7276D7" w:rsidRDefault="007276D7" w:rsidP="004760B6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0218034</w:t>
            </w:r>
          </w:p>
        </w:tc>
        <w:tc>
          <w:tcPr>
            <w:tcW w:w="70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6B03FF">
              <w:rPr>
                <w:b/>
                <w:sz w:val="20"/>
                <w:szCs w:val="20"/>
              </w:rPr>
              <w:lastRenderedPageBreak/>
              <w:t xml:space="preserve">Отдел образования администрации Тейковского </w:t>
            </w:r>
            <w:r w:rsidR="00587186">
              <w:rPr>
                <w:b/>
                <w:sz w:val="20"/>
                <w:szCs w:val="20"/>
              </w:rPr>
              <w:t xml:space="preserve">муниципального </w:t>
            </w:r>
            <w:r w:rsidRPr="006B03FF">
              <w:rPr>
                <w:b/>
                <w:sz w:val="20"/>
                <w:szCs w:val="20"/>
              </w:rPr>
              <w:t>района</w:t>
            </w:r>
          </w:p>
        </w:tc>
        <w:tc>
          <w:tcPr>
            <w:tcW w:w="855" w:type="dxa"/>
          </w:tcPr>
          <w:p w:rsidR="007276D7" w:rsidRPr="006B03FF" w:rsidRDefault="007276D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03FF">
              <w:rPr>
                <w:rFonts w:ascii="Times New Roman" w:hAnsi="Times New Roman"/>
                <w:b/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7276D7" w:rsidRDefault="007276D7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113708,8</w:t>
            </w:r>
          </w:p>
        </w:tc>
        <w:tc>
          <w:tcPr>
            <w:tcW w:w="1139" w:type="dxa"/>
          </w:tcPr>
          <w:p w:rsidR="007276D7" w:rsidRDefault="000F49C8" w:rsidP="009D2F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+477,9</w:t>
            </w:r>
          </w:p>
        </w:tc>
        <w:tc>
          <w:tcPr>
            <w:tcW w:w="1276" w:type="dxa"/>
          </w:tcPr>
          <w:p w:rsidR="007276D7" w:rsidRDefault="000F49C8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114186,7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6B03FF" w:rsidRDefault="007276D7" w:rsidP="00E52DF1">
            <w:pPr>
              <w:tabs>
                <w:tab w:val="num" w:pos="0"/>
              </w:tabs>
              <w:ind w:right="-80"/>
              <w:rPr>
                <w:b/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материально-технической базы дошкольных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B84A90" w:rsidRDefault="007276D7" w:rsidP="00B84A90">
            <w:pPr>
              <w:pStyle w:val="a3"/>
              <w:ind w:left="0" w:right="-6" w:firstLine="0"/>
              <w:jc w:val="center"/>
              <w:rPr>
                <w:rFonts w:ascii="Times New Roman" w:hAnsi="Times New Roman"/>
                <w:sz w:val="20"/>
              </w:rPr>
            </w:pPr>
            <w:r w:rsidRPr="00B84A90"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777,7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4392,3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-123,1</w:t>
            </w:r>
          </w:p>
        </w:tc>
        <w:tc>
          <w:tcPr>
            <w:tcW w:w="1276" w:type="dxa"/>
          </w:tcPr>
          <w:p w:rsidR="007276D7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 w:rsidR="000757DE">
              <w:rPr>
                <w:sz w:val="20"/>
                <w:szCs w:val="20"/>
              </w:rPr>
              <w:t>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 xml:space="preserve">в рамках подпрограммы «Реализация основных общеобразовательных программ» муниципальной программы «Развитие </w:t>
            </w:r>
            <w:r w:rsidRPr="00771DDC">
              <w:rPr>
                <w:sz w:val="20"/>
                <w:szCs w:val="20"/>
              </w:rPr>
              <w:lastRenderedPageBreak/>
              <w:t>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1002,9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  <w:tc>
          <w:tcPr>
            <w:tcW w:w="1139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0B2008"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0B2008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0B2008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</w:tcPr>
          <w:p w:rsidR="007276D7" w:rsidRPr="00A90653" w:rsidRDefault="007276D7" w:rsidP="000B2008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0158017</w:t>
            </w:r>
          </w:p>
        </w:tc>
        <w:tc>
          <w:tcPr>
            <w:tcW w:w="709" w:type="dxa"/>
          </w:tcPr>
          <w:p w:rsidR="007276D7" w:rsidRPr="00A90653" w:rsidRDefault="007276D7" w:rsidP="000B2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065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9" w:type="dxa"/>
          </w:tcPr>
          <w:p w:rsidR="007276D7" w:rsidRDefault="007276D7" w:rsidP="000B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  <w:p w:rsidR="007276D7" w:rsidRPr="00D740B7" w:rsidRDefault="007276D7" w:rsidP="00E52D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246,6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</w:t>
            </w:r>
            <w:r w:rsidRPr="00526BB4">
              <w:rPr>
                <w:sz w:val="20"/>
                <w:szCs w:val="20"/>
              </w:rPr>
              <w:lastRenderedPageBreak/>
              <w:t>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1768,4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-120,1</w:t>
            </w:r>
          </w:p>
        </w:tc>
        <w:tc>
          <w:tcPr>
            <w:tcW w:w="1276" w:type="dxa"/>
          </w:tcPr>
          <w:p w:rsidR="007276D7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1648,3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3095,9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+120,1</w:t>
            </w:r>
          </w:p>
        </w:tc>
        <w:tc>
          <w:tcPr>
            <w:tcW w:w="1276" w:type="dxa"/>
          </w:tcPr>
          <w:p w:rsidR="007276D7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526BB4">
              <w:rPr>
                <w:sz w:val="20"/>
                <w:szCs w:val="20"/>
              </w:rPr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0110004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150,2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rPr>
                <w:sz w:val="20"/>
                <w:szCs w:val="20"/>
              </w:rPr>
            </w:pPr>
            <w:r w:rsidRPr="00177993">
              <w:rPr>
                <w:sz w:val="20"/>
                <w:szCs w:val="20"/>
              </w:rPr>
              <w:t>Мероприятия по укреплению материально-технической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 Ивановской областной Думы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0118065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0F49C8" w:rsidTr="007E6B24">
        <w:trPr>
          <w:gridAfter w:val="1"/>
          <w:wAfter w:w="2259" w:type="dxa"/>
        </w:trPr>
        <w:tc>
          <w:tcPr>
            <w:tcW w:w="4112" w:type="dxa"/>
          </w:tcPr>
          <w:p w:rsidR="000F49C8" w:rsidRPr="00177993" w:rsidRDefault="000F49C8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855" w:type="dxa"/>
          </w:tcPr>
          <w:p w:rsidR="000F49C8" w:rsidRDefault="000F49C8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0F49C8" w:rsidRDefault="000F49C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0F49C8" w:rsidRDefault="000F49C8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0118006</w:t>
            </w:r>
          </w:p>
        </w:tc>
        <w:tc>
          <w:tcPr>
            <w:tcW w:w="709" w:type="dxa"/>
          </w:tcPr>
          <w:p w:rsidR="000F49C8" w:rsidRDefault="000F49C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0F49C8" w:rsidRDefault="000F49C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F49C8" w:rsidRDefault="000F49C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+451,4</w:t>
            </w:r>
          </w:p>
        </w:tc>
        <w:tc>
          <w:tcPr>
            <w:tcW w:w="1276" w:type="dxa"/>
          </w:tcPr>
          <w:p w:rsidR="000F49C8" w:rsidRDefault="000F49C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50573">
              <w:rPr>
                <w:sz w:val="20"/>
                <w:szCs w:val="20"/>
              </w:rPr>
              <w:t xml:space="preserve">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0128009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</w:t>
            </w:r>
            <w:r w:rsidRPr="006025F5">
              <w:rPr>
                <w:color w:val="000000"/>
                <w:sz w:val="20"/>
                <w:szCs w:val="20"/>
              </w:rPr>
              <w:t xml:space="preserve">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Pr="004050BD" w:rsidRDefault="007276D7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0120031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питания обучающихся 1-4 классов муниципальных </w:t>
            </w:r>
            <w:r w:rsidRPr="006025F5">
              <w:rPr>
                <w:sz w:val="20"/>
                <w:szCs w:val="20"/>
              </w:rPr>
              <w:t xml:space="preserve">общеобразовательных организаций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6025F5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Pr="004050BD" w:rsidRDefault="007276D7" w:rsidP="00DA24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DA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DA245F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0128008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450CD2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15021,8</w:t>
            </w:r>
          </w:p>
        </w:tc>
        <w:tc>
          <w:tcPr>
            <w:tcW w:w="1139" w:type="dxa"/>
          </w:tcPr>
          <w:p w:rsidR="007276D7" w:rsidRDefault="000757DE" w:rsidP="000C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+177,5</w:t>
            </w:r>
          </w:p>
        </w:tc>
        <w:tc>
          <w:tcPr>
            <w:tcW w:w="1276" w:type="dxa"/>
          </w:tcPr>
          <w:p w:rsidR="007276D7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15199,3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450CD2">
              <w:rPr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</w:t>
            </w:r>
            <w:r w:rsidRPr="00450CD2">
              <w:rPr>
                <w:sz w:val="20"/>
                <w:szCs w:val="20"/>
              </w:rPr>
              <w:lastRenderedPageBreak/>
              <w:t>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13829,9</w:t>
            </w:r>
          </w:p>
        </w:tc>
        <w:tc>
          <w:tcPr>
            <w:tcW w:w="1139" w:type="dxa"/>
          </w:tcPr>
          <w:p w:rsidR="007276D7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</w:t>
            </w:r>
          </w:p>
        </w:tc>
        <w:tc>
          <w:tcPr>
            <w:tcW w:w="1276" w:type="dxa"/>
          </w:tcPr>
          <w:p w:rsidR="007276D7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13838,4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450CD2">
              <w:rPr>
                <w:sz w:val="20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0140009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-21,0</w:t>
            </w:r>
          </w:p>
        </w:tc>
        <w:tc>
          <w:tcPr>
            <w:tcW w:w="1276" w:type="dxa"/>
          </w:tcPr>
          <w:p w:rsidR="007276D7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450CD2" w:rsidRDefault="007276D7" w:rsidP="00E52DF1">
            <w:pPr>
              <w:rPr>
                <w:sz w:val="20"/>
                <w:szCs w:val="20"/>
              </w:rPr>
            </w:pPr>
            <w:r w:rsidRPr="00771DDC">
              <w:rPr>
                <w:sz w:val="18"/>
                <w:szCs w:val="18"/>
              </w:rPr>
              <w:t xml:space="preserve">Обеспечение деятельности учреждений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771DDC">
              <w:rPr>
                <w:sz w:val="18"/>
                <w:szCs w:val="18"/>
              </w:rPr>
              <w:t xml:space="preserve">за счет родительской платы </w:t>
            </w:r>
            <w:r w:rsidRPr="00771DDC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0140011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722,1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86A96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  <w:tc>
          <w:tcPr>
            <w:tcW w:w="1139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19942,5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9F38E8" w:rsidRDefault="007276D7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 xml:space="preserve"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</w:t>
            </w:r>
            <w:r w:rsidRPr="006025F5">
              <w:rPr>
                <w:sz w:val="20"/>
              </w:rPr>
              <w:lastRenderedPageBreak/>
              <w:t>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  <w:tc>
          <w:tcPr>
            <w:tcW w:w="1139" w:type="dxa"/>
          </w:tcPr>
          <w:p w:rsidR="007276D7" w:rsidRDefault="007276D7" w:rsidP="00A90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</w:t>
            </w:r>
          </w:p>
        </w:tc>
      </w:tr>
      <w:tr w:rsidR="007276D7" w:rsidTr="007E6B24">
        <w:tc>
          <w:tcPr>
            <w:tcW w:w="4112" w:type="dxa"/>
          </w:tcPr>
          <w:p w:rsidR="007276D7" w:rsidRPr="009F38E8" w:rsidRDefault="007276D7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B407E">
              <w:rPr>
                <w:sz w:val="20"/>
                <w:szCs w:val="20"/>
              </w:rPr>
      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</w:t>
            </w:r>
            <w:r>
              <w:rPr>
                <w:sz w:val="20"/>
              </w:rPr>
              <w:t>«</w:t>
            </w:r>
            <w:r w:rsidRPr="006025F5">
              <w:rPr>
                <w:sz w:val="20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0158015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1139" w:type="dxa"/>
          </w:tcPr>
          <w:p w:rsidR="007276D7" w:rsidRDefault="007276D7" w:rsidP="00E52DF1"/>
        </w:tc>
        <w:tc>
          <w:tcPr>
            <w:tcW w:w="1276" w:type="dxa"/>
          </w:tcPr>
          <w:p w:rsidR="007276D7" w:rsidRPr="00A90653" w:rsidRDefault="007276D7" w:rsidP="006D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27224,5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7276D7" w:rsidRDefault="007276D7" w:rsidP="00E52DF1"/>
        </w:tc>
      </w:tr>
      <w:tr w:rsidR="007276D7" w:rsidTr="007E6B24">
        <w:tc>
          <w:tcPr>
            <w:tcW w:w="4112" w:type="dxa"/>
          </w:tcPr>
          <w:p w:rsidR="007276D7" w:rsidRPr="00586A96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Default="007276D7" w:rsidP="006D50E8">
            <w:pPr>
              <w:jc w:val="center"/>
            </w:pPr>
            <w:r w:rsidRPr="00A90653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7,9</w:t>
            </w:r>
          </w:p>
        </w:tc>
        <w:tc>
          <w:tcPr>
            <w:tcW w:w="1139" w:type="dxa"/>
          </w:tcPr>
          <w:p w:rsidR="007276D7" w:rsidRPr="00EA44F2" w:rsidRDefault="000757DE" w:rsidP="00806EDD">
            <w:pPr>
              <w:jc w:val="center"/>
              <w:rPr>
                <w:sz w:val="20"/>
                <w:szCs w:val="20"/>
              </w:rPr>
            </w:pPr>
            <w:r w:rsidRPr="00EA44F2">
              <w:rPr>
                <w:sz w:val="20"/>
                <w:szCs w:val="20"/>
              </w:rPr>
              <w:t>-26,5</w:t>
            </w:r>
          </w:p>
        </w:tc>
        <w:tc>
          <w:tcPr>
            <w:tcW w:w="1276" w:type="dxa"/>
          </w:tcPr>
          <w:p w:rsidR="007276D7" w:rsidRDefault="000757DE" w:rsidP="006D50E8">
            <w:pPr>
              <w:jc w:val="center"/>
            </w:pPr>
            <w:r>
              <w:rPr>
                <w:sz w:val="20"/>
                <w:szCs w:val="20"/>
              </w:rPr>
              <w:t>3081,4</w:t>
            </w:r>
          </w:p>
        </w:tc>
        <w:tc>
          <w:tcPr>
            <w:tcW w:w="2259" w:type="dxa"/>
            <w:tcBorders>
              <w:top w:val="nil"/>
            </w:tcBorders>
          </w:tcPr>
          <w:p w:rsidR="007276D7" w:rsidRDefault="007276D7" w:rsidP="00E52DF1"/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1288,7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-63,0</w:t>
            </w:r>
          </w:p>
        </w:tc>
        <w:tc>
          <w:tcPr>
            <w:tcW w:w="1276" w:type="dxa"/>
          </w:tcPr>
          <w:p w:rsidR="007276D7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1225,7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0160012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152,0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  <w:tc>
          <w:tcPr>
            <w:tcW w:w="1276" w:type="dxa"/>
          </w:tcPr>
          <w:p w:rsidR="007276D7" w:rsidRPr="00A90653" w:rsidRDefault="007276D7" w:rsidP="00075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</w:t>
            </w:r>
            <w:r w:rsidR="000757DE">
              <w:rPr>
                <w:sz w:val="20"/>
                <w:szCs w:val="20"/>
              </w:rPr>
              <w:t>73</w:t>
            </w:r>
            <w:r w:rsidRPr="00A90653">
              <w:rPr>
                <w:sz w:val="20"/>
                <w:szCs w:val="20"/>
              </w:rPr>
              <w:t>,0</w:t>
            </w:r>
          </w:p>
        </w:tc>
      </w:tr>
      <w:tr w:rsidR="000F49C8" w:rsidTr="007E6B24">
        <w:trPr>
          <w:gridAfter w:val="1"/>
          <w:wAfter w:w="2259" w:type="dxa"/>
        </w:trPr>
        <w:tc>
          <w:tcPr>
            <w:tcW w:w="4112" w:type="dxa"/>
          </w:tcPr>
          <w:p w:rsidR="000F49C8" w:rsidRPr="00771DDC" w:rsidRDefault="003A7A65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 xml:space="preserve">«Реализация дополнительных общеобразовательных программ» муниципальной программы «Развитие </w:t>
            </w:r>
            <w:r w:rsidRPr="006025F5">
              <w:rPr>
                <w:sz w:val="20"/>
              </w:rPr>
              <w:lastRenderedPageBreak/>
              <w:t>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F49C8" w:rsidRPr="004050BD" w:rsidRDefault="000F49C8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0F49C8" w:rsidRPr="00A90653" w:rsidRDefault="000F49C8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0F49C8" w:rsidRPr="00A90653" w:rsidRDefault="003A7A65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0168012</w:t>
            </w:r>
          </w:p>
        </w:tc>
        <w:tc>
          <w:tcPr>
            <w:tcW w:w="709" w:type="dxa"/>
          </w:tcPr>
          <w:p w:rsidR="000F49C8" w:rsidRPr="00A90653" w:rsidRDefault="000F49C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F49C8" w:rsidRPr="00A90653" w:rsidRDefault="000F49C8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F49C8" w:rsidRDefault="000F49C8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1276" w:type="dxa"/>
          </w:tcPr>
          <w:p w:rsidR="000F49C8" w:rsidRPr="00A90653" w:rsidRDefault="000F49C8" w:rsidP="00075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0757DE" w:rsidTr="007E6B24">
        <w:trPr>
          <w:gridAfter w:val="1"/>
          <w:wAfter w:w="2259" w:type="dxa"/>
        </w:trPr>
        <w:tc>
          <w:tcPr>
            <w:tcW w:w="4112" w:type="dxa"/>
          </w:tcPr>
          <w:p w:rsidR="000757DE" w:rsidRPr="00771DDC" w:rsidRDefault="000757DE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</w:t>
            </w:r>
            <w:r w:rsidRPr="00602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повышение</w:t>
            </w:r>
            <w:r w:rsidRPr="006025F5">
              <w:rPr>
                <w:sz w:val="20"/>
                <w:szCs w:val="20"/>
              </w:rPr>
              <w:t xml:space="preserve">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</w:t>
            </w:r>
            <w:r w:rsidRPr="006025F5">
              <w:rPr>
                <w:sz w:val="20"/>
              </w:rPr>
              <w:t>«Реализация дополнительных общеобразовательных программ» муниципальной программы «Развитие образования Тейковского муниципального района»</w:t>
            </w:r>
            <w:r w:rsidR="00AF7D30" w:rsidRPr="00592456"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0757DE" w:rsidRPr="004050BD" w:rsidRDefault="000757DE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0757DE" w:rsidRPr="00A90653" w:rsidRDefault="000757DE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</w:tcPr>
          <w:p w:rsidR="000757DE" w:rsidRPr="00A90653" w:rsidRDefault="000757DE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0160032</w:t>
            </w:r>
          </w:p>
        </w:tc>
        <w:tc>
          <w:tcPr>
            <w:tcW w:w="709" w:type="dxa"/>
          </w:tcPr>
          <w:p w:rsidR="000757DE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0757DE" w:rsidRPr="00A90653" w:rsidRDefault="000757DE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757DE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1276" w:type="dxa"/>
          </w:tcPr>
          <w:p w:rsidR="000757DE" w:rsidRPr="00A90653" w:rsidRDefault="000757DE" w:rsidP="00075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746D2" w:rsidRDefault="007276D7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746D2" w:rsidRDefault="007276D7" w:rsidP="00E33F58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>
              <w:rPr>
                <w:sz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0178019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86A96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 xml:space="preserve"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90653">
              <w:rPr>
                <w:sz w:val="20"/>
                <w:szCs w:val="20"/>
              </w:rPr>
              <w:t>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46D2">
              <w:rPr>
                <w:sz w:val="20"/>
                <w:szCs w:val="20"/>
              </w:rPr>
              <w:t>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>
              <w:rPr>
                <w:sz w:val="20"/>
                <w:szCs w:val="20"/>
              </w:rPr>
              <w:t xml:space="preserve">ебывания в рамках подпрограммы </w:t>
            </w:r>
            <w:r w:rsidRPr="006025F5">
              <w:rPr>
                <w:sz w:val="20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(Предоставление субсидий </w:t>
            </w:r>
            <w:r w:rsidRPr="00592456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0178020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9131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ситуации, в рамках</w:t>
            </w:r>
            <w:r w:rsidRPr="002746D2">
              <w:rPr>
                <w:sz w:val="20"/>
                <w:szCs w:val="20"/>
              </w:rPr>
              <w:t xml:space="preserve"> подпрограммы </w:t>
            </w:r>
            <w:r w:rsidRPr="002746D2">
              <w:rPr>
                <w:sz w:val="20"/>
              </w:rPr>
              <w:t>«Организация отдыха и оздоровления детей»</w:t>
            </w:r>
            <w:r>
              <w:rPr>
                <w:sz w:val="20"/>
              </w:rPr>
              <w:t xml:space="preserve"> </w:t>
            </w:r>
            <w:r w:rsidRPr="00AB407E">
              <w:rPr>
                <w:sz w:val="20"/>
              </w:rPr>
              <w:t>муниципальной программы «Развитие образования Тейковского муниципального</w:t>
            </w:r>
            <w:r>
              <w:rPr>
                <w:sz w:val="20"/>
              </w:rPr>
              <w:t xml:space="preserve"> района»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0175065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39" w:type="dxa"/>
          </w:tcPr>
          <w:p w:rsidR="007276D7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746D2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131,4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746D2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2746D2">
              <w:rPr>
                <w:sz w:val="20"/>
                <w:szCs w:val="20"/>
              </w:rPr>
              <w:t>Оздоровление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2746D2">
              <w:rPr>
                <w:sz w:val="20"/>
              </w:rPr>
              <w:t>Организация отдыха и оздоровления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0170013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238,6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2746D2" w:rsidRDefault="007276D7" w:rsidP="00A962B0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Pr="004050BD" w:rsidRDefault="007276D7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E011F2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E011F2">
              <w:rPr>
                <w:sz w:val="20"/>
                <w:szCs w:val="20"/>
              </w:rPr>
              <w:t>в рамках подпрограммы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A90653">
              <w:rPr>
                <w:sz w:val="20"/>
                <w:szCs w:val="20"/>
              </w:rPr>
              <w:t>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A90653">
              <w:rPr>
                <w:sz w:val="20"/>
                <w:szCs w:val="20"/>
              </w:rPr>
              <w:t>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05132D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E011F2">
              <w:rPr>
                <w:sz w:val="20"/>
                <w:szCs w:val="20"/>
                <w:lang w:eastAsia="en-US"/>
              </w:rPr>
              <w:t xml:space="preserve">Патриотическое воспитание детей и молодёжи на территории Тейковского муниципального района </w:t>
            </w:r>
            <w:r w:rsidRPr="00E011F2">
              <w:rPr>
                <w:sz w:val="20"/>
                <w:szCs w:val="20"/>
              </w:rPr>
              <w:t xml:space="preserve">в рамках подпрограммы «Реализация молодежной политики на территории Тейковского </w:t>
            </w:r>
            <w:r w:rsidRPr="00E011F2">
              <w:rPr>
                <w:sz w:val="20"/>
                <w:szCs w:val="20"/>
              </w:rPr>
              <w:lastRenderedPageBreak/>
              <w:t>муниципального района»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0190016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lastRenderedPageBreak/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65,1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526BB4">
              <w:rPr>
                <w:sz w:val="20"/>
                <w:szCs w:val="20"/>
              </w:rPr>
              <w:t>Совершенствование учительского корпуса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0110005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40,0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526BB4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Выявление и поддержка одаренных детей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0130007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Pr="00771DDC" w:rsidRDefault="007276D7" w:rsidP="00E52DF1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771DDC">
              <w:rPr>
                <w:sz w:val="20"/>
                <w:szCs w:val="20"/>
              </w:rPr>
              <w:t>Содержание прочих учреждений</w:t>
            </w:r>
            <w:r>
              <w:rPr>
                <w:sz w:val="20"/>
                <w:szCs w:val="20"/>
              </w:rPr>
              <w:t xml:space="preserve"> образования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771DDC">
              <w:rPr>
                <w:sz w:val="20"/>
                <w:szCs w:val="20"/>
              </w:rPr>
              <w:t>Реализация основных общеобразовательных программ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5647,0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5647,0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68,4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68,4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9C7FEC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0140010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  <w:tc>
          <w:tcPr>
            <w:tcW w:w="113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1,2</w:t>
            </w:r>
          </w:p>
        </w:tc>
      </w:tr>
      <w:tr w:rsidR="007276D7" w:rsidTr="007E6B24">
        <w:trPr>
          <w:gridAfter w:val="1"/>
          <w:wAfter w:w="2259" w:type="dxa"/>
        </w:trPr>
        <w:tc>
          <w:tcPr>
            <w:tcW w:w="4112" w:type="dxa"/>
          </w:tcPr>
          <w:p w:rsidR="007276D7" w:rsidRDefault="007276D7" w:rsidP="00E52DF1">
            <w:r w:rsidRPr="0005132D">
              <w:rPr>
                <w:sz w:val="20"/>
                <w:szCs w:val="20"/>
              </w:rPr>
              <w:t xml:space="preserve"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</w:t>
            </w:r>
            <w:r w:rsidRPr="0005132D">
              <w:rPr>
                <w:sz w:val="20"/>
                <w:szCs w:val="20"/>
              </w:rPr>
              <w:lastRenderedPageBreak/>
              <w:t>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7276D7" w:rsidRDefault="007276D7" w:rsidP="00B84A90">
            <w:pPr>
              <w:jc w:val="center"/>
            </w:pPr>
            <w:r w:rsidRPr="004050BD"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7276D7" w:rsidRPr="00A90653" w:rsidRDefault="007276D7" w:rsidP="00A90653">
            <w:pPr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7276D7" w:rsidRPr="00A90653" w:rsidRDefault="007276D7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0180014</w:t>
            </w:r>
          </w:p>
        </w:tc>
        <w:tc>
          <w:tcPr>
            <w:tcW w:w="709" w:type="dxa"/>
          </w:tcPr>
          <w:p w:rsidR="007276D7" w:rsidRPr="00A90653" w:rsidRDefault="007276D7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906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7276D7" w:rsidRPr="00A90653" w:rsidRDefault="007276D7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145,0</w:t>
            </w:r>
          </w:p>
        </w:tc>
        <w:tc>
          <w:tcPr>
            <w:tcW w:w="1139" w:type="dxa"/>
          </w:tcPr>
          <w:p w:rsidR="007276D7" w:rsidRPr="00A90653" w:rsidRDefault="000757DE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1276" w:type="dxa"/>
          </w:tcPr>
          <w:p w:rsidR="007276D7" w:rsidRPr="00A90653" w:rsidRDefault="007276D7" w:rsidP="00075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653">
              <w:rPr>
                <w:sz w:val="20"/>
                <w:szCs w:val="20"/>
              </w:rPr>
              <w:t>1</w:t>
            </w:r>
            <w:r w:rsidR="000757DE">
              <w:rPr>
                <w:sz w:val="20"/>
                <w:szCs w:val="20"/>
              </w:rPr>
              <w:t>1</w:t>
            </w:r>
            <w:r w:rsidRPr="00A90653">
              <w:rPr>
                <w:sz w:val="20"/>
                <w:szCs w:val="20"/>
              </w:rPr>
              <w:t>5,0</w:t>
            </w:r>
          </w:p>
        </w:tc>
      </w:tr>
      <w:tr w:rsidR="005F7D21" w:rsidTr="007E6B24">
        <w:trPr>
          <w:gridAfter w:val="1"/>
          <w:wAfter w:w="2259" w:type="dxa"/>
        </w:trPr>
        <w:tc>
          <w:tcPr>
            <w:tcW w:w="4112" w:type="dxa"/>
          </w:tcPr>
          <w:p w:rsidR="005F7D21" w:rsidRDefault="005F7D21" w:rsidP="005F7D21">
            <w:pPr>
              <w:spacing w:before="240"/>
            </w:pPr>
            <w:r w:rsidRPr="0005132D">
              <w:rPr>
                <w:sz w:val="20"/>
                <w:szCs w:val="20"/>
              </w:rPr>
              <w:lastRenderedPageBreak/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526BB4">
              <w:rPr>
                <w:sz w:val="20"/>
                <w:szCs w:val="20"/>
              </w:rPr>
              <w:t>в рамках подпрограммы «</w:t>
            </w:r>
            <w:r w:rsidRPr="0005132D">
              <w:rPr>
                <w:sz w:val="20"/>
                <w:szCs w:val="20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</w:t>
            </w:r>
            <w:r w:rsidRPr="00526BB4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  <w:r>
              <w:rPr>
                <w:sz w:val="20"/>
                <w:szCs w:val="20"/>
              </w:rPr>
              <w:t xml:space="preserve"> 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:rsidR="005F7D21" w:rsidRPr="004050BD" w:rsidRDefault="005F7D21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5F7D21" w:rsidRPr="00A90653" w:rsidRDefault="005F7D2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</w:tcPr>
          <w:p w:rsidR="005F7D21" w:rsidRPr="00A90653" w:rsidRDefault="005F7D21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0180014</w:t>
            </w:r>
          </w:p>
        </w:tc>
        <w:tc>
          <w:tcPr>
            <w:tcW w:w="709" w:type="dxa"/>
          </w:tcPr>
          <w:p w:rsidR="005F7D21" w:rsidRPr="00A90653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5F7D21" w:rsidRPr="00A90653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F7D21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276" w:type="dxa"/>
          </w:tcPr>
          <w:p w:rsidR="005F7D21" w:rsidRPr="00A90653" w:rsidRDefault="005F7D21" w:rsidP="00075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5F7D21" w:rsidTr="007E6B24">
        <w:trPr>
          <w:gridAfter w:val="1"/>
          <w:wAfter w:w="2259" w:type="dxa"/>
        </w:trPr>
        <w:tc>
          <w:tcPr>
            <w:tcW w:w="4112" w:type="dxa"/>
          </w:tcPr>
          <w:p w:rsidR="005F7D21" w:rsidRPr="0005132D" w:rsidRDefault="005F7D21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592456">
              <w:rPr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855" w:type="dxa"/>
          </w:tcPr>
          <w:p w:rsidR="005F7D21" w:rsidRPr="004050BD" w:rsidRDefault="005F7D21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5F7D21" w:rsidRPr="00A90653" w:rsidRDefault="005F7D2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5F7D21" w:rsidRPr="00A90653" w:rsidRDefault="005F7D21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5F7D21" w:rsidRPr="00A90653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9" w:type="dxa"/>
          </w:tcPr>
          <w:p w:rsidR="005F7D21" w:rsidRPr="00A90653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  <w:tc>
          <w:tcPr>
            <w:tcW w:w="1139" w:type="dxa"/>
          </w:tcPr>
          <w:p w:rsidR="005F7D21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7D21" w:rsidRPr="00A90653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</w:t>
            </w:r>
          </w:p>
        </w:tc>
      </w:tr>
      <w:tr w:rsidR="005F7D21" w:rsidTr="007E6B24">
        <w:trPr>
          <w:gridAfter w:val="1"/>
          <w:wAfter w:w="2259" w:type="dxa"/>
        </w:trPr>
        <w:tc>
          <w:tcPr>
            <w:tcW w:w="4112" w:type="dxa"/>
          </w:tcPr>
          <w:p w:rsidR="005F7D21" w:rsidRPr="0005132D" w:rsidRDefault="005F7D21" w:rsidP="00E52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25F5">
              <w:rPr>
                <w:sz w:val="20"/>
                <w:szCs w:val="20"/>
              </w:rPr>
      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</w:t>
            </w:r>
            <w:r w:rsidRPr="006025F5">
              <w:rPr>
                <w:sz w:val="20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  <w:r w:rsidRPr="006025F5"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</w:tcPr>
          <w:p w:rsidR="005F7D21" w:rsidRPr="004050BD" w:rsidRDefault="005F7D21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851" w:type="dxa"/>
          </w:tcPr>
          <w:p w:rsidR="005F7D21" w:rsidRPr="00A90653" w:rsidRDefault="005F7D2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</w:tcPr>
          <w:p w:rsidR="005F7D21" w:rsidRPr="00A90653" w:rsidRDefault="005F7D21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0128011</w:t>
            </w:r>
          </w:p>
        </w:tc>
        <w:tc>
          <w:tcPr>
            <w:tcW w:w="709" w:type="dxa"/>
          </w:tcPr>
          <w:p w:rsidR="005F7D21" w:rsidRPr="00A90653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5F7D21" w:rsidRPr="00A90653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139" w:type="dxa"/>
          </w:tcPr>
          <w:p w:rsidR="005F7D21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7D21" w:rsidRPr="00A90653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5F7D21" w:rsidTr="007E6B24">
        <w:trPr>
          <w:gridAfter w:val="1"/>
          <w:wAfter w:w="2259" w:type="dxa"/>
        </w:trPr>
        <w:tc>
          <w:tcPr>
            <w:tcW w:w="4112" w:type="dxa"/>
          </w:tcPr>
          <w:p w:rsidR="005F7D21" w:rsidRDefault="005F7D21" w:rsidP="00E52DF1">
            <w:pPr>
              <w:rPr>
                <w:sz w:val="20"/>
                <w:szCs w:val="20"/>
              </w:rPr>
            </w:pPr>
            <w:r w:rsidRPr="006025F5">
              <w:rPr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</w:t>
            </w:r>
            <w:r w:rsidRPr="006025F5">
              <w:rPr>
                <w:sz w:val="20"/>
                <w:szCs w:val="20"/>
              </w:rPr>
              <w:t>в рамках подпрограммы «</w:t>
            </w:r>
            <w:r w:rsidRPr="006025F5">
              <w:rPr>
                <w:sz w:val="20"/>
                <w:szCs w:val="20"/>
                <w:lang w:eastAsia="en-US"/>
              </w:rPr>
              <w:t xml:space="preserve">Организация физкультурных мероприятий, спортивных мероприятий и участие </w:t>
            </w:r>
            <w:r w:rsidRPr="006025F5">
              <w:rPr>
                <w:sz w:val="20"/>
                <w:szCs w:val="20"/>
                <w:lang w:eastAsia="en-US"/>
              </w:rPr>
              <w:lastRenderedPageBreak/>
              <w:t>спортсменов Тейковского муниципального района в соревнованиях»</w:t>
            </w:r>
            <w:r w:rsidRPr="006025F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25F5">
              <w:rPr>
                <w:sz w:val="20"/>
                <w:szCs w:val="20"/>
              </w:rPr>
              <w:t>муниципальной программы «Развитие физической культуры и спорта в Тейковском муниципальном районе»</w:t>
            </w:r>
            <w:r>
              <w:rPr>
                <w:sz w:val="20"/>
                <w:szCs w:val="20"/>
              </w:rPr>
              <w:t xml:space="preserve"> </w:t>
            </w:r>
            <w:r w:rsidRPr="00592456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5" w:type="dxa"/>
          </w:tcPr>
          <w:p w:rsidR="005F7D21" w:rsidRDefault="005F7D21" w:rsidP="00B84A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042</w:t>
            </w:r>
          </w:p>
        </w:tc>
        <w:tc>
          <w:tcPr>
            <w:tcW w:w="851" w:type="dxa"/>
          </w:tcPr>
          <w:p w:rsidR="005F7D21" w:rsidRDefault="005F7D21" w:rsidP="00A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5F7D21" w:rsidRDefault="005F7D21" w:rsidP="00A90653">
            <w:pPr>
              <w:tabs>
                <w:tab w:val="left" w:pos="99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0310024</w:t>
            </w:r>
          </w:p>
        </w:tc>
        <w:tc>
          <w:tcPr>
            <w:tcW w:w="709" w:type="dxa"/>
          </w:tcPr>
          <w:p w:rsidR="005F7D21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9" w:type="dxa"/>
          </w:tcPr>
          <w:p w:rsidR="005F7D21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39" w:type="dxa"/>
          </w:tcPr>
          <w:p w:rsidR="005F7D21" w:rsidRDefault="005F7D21" w:rsidP="00A90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7D21" w:rsidRDefault="005F7D21" w:rsidP="006D5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5F7D21" w:rsidTr="007E6B24">
        <w:trPr>
          <w:gridAfter w:val="1"/>
          <w:wAfter w:w="2259" w:type="dxa"/>
        </w:trPr>
        <w:tc>
          <w:tcPr>
            <w:tcW w:w="4112" w:type="dxa"/>
          </w:tcPr>
          <w:p w:rsidR="005F7D21" w:rsidRPr="004A61E6" w:rsidRDefault="005F7D21" w:rsidP="00E52DF1">
            <w:pPr>
              <w:rPr>
                <w:b/>
              </w:rPr>
            </w:pPr>
            <w:r w:rsidRPr="004A61E6">
              <w:rPr>
                <w:b/>
              </w:rPr>
              <w:lastRenderedPageBreak/>
              <w:t>ВСЕГО</w:t>
            </w:r>
          </w:p>
        </w:tc>
        <w:tc>
          <w:tcPr>
            <w:tcW w:w="855" w:type="dxa"/>
          </w:tcPr>
          <w:p w:rsidR="005F7D21" w:rsidRDefault="005F7D21" w:rsidP="00B84A90"/>
        </w:tc>
        <w:tc>
          <w:tcPr>
            <w:tcW w:w="851" w:type="dxa"/>
          </w:tcPr>
          <w:p w:rsidR="005F7D21" w:rsidRDefault="005F7D21" w:rsidP="00E52DF1"/>
        </w:tc>
        <w:tc>
          <w:tcPr>
            <w:tcW w:w="992" w:type="dxa"/>
          </w:tcPr>
          <w:p w:rsidR="005F7D21" w:rsidRDefault="005F7D21" w:rsidP="00E52DF1"/>
        </w:tc>
        <w:tc>
          <w:tcPr>
            <w:tcW w:w="709" w:type="dxa"/>
          </w:tcPr>
          <w:p w:rsidR="005F7D21" w:rsidRDefault="005F7D21" w:rsidP="00E52DF1"/>
        </w:tc>
        <w:tc>
          <w:tcPr>
            <w:tcW w:w="1129" w:type="dxa"/>
          </w:tcPr>
          <w:p w:rsidR="005F7D21" w:rsidRDefault="005F7D21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161494,7</w:t>
            </w:r>
          </w:p>
        </w:tc>
        <w:tc>
          <w:tcPr>
            <w:tcW w:w="1139" w:type="dxa"/>
          </w:tcPr>
          <w:p w:rsidR="005F7D21" w:rsidRDefault="005F7D21" w:rsidP="002557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+785,1</w:t>
            </w:r>
          </w:p>
        </w:tc>
        <w:tc>
          <w:tcPr>
            <w:tcW w:w="1276" w:type="dxa"/>
          </w:tcPr>
          <w:p w:rsidR="005F7D21" w:rsidRDefault="005F7D21" w:rsidP="006D5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162279,8</w:t>
            </w:r>
          </w:p>
        </w:tc>
      </w:tr>
    </w:tbl>
    <w:p w:rsidR="008976F6" w:rsidRDefault="008976F6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CA102F" w:rsidRDefault="00CA102F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p w:rsidR="00784596" w:rsidRDefault="00784596" w:rsidP="00CC3B28"/>
    <w:sectPr w:rsidR="00784596" w:rsidSect="009C5EA4">
      <w:footerReference w:type="even" r:id="rId39"/>
      <w:footerReference w:type="default" r:id="rId40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C8" w:rsidRDefault="00C83EC8">
      <w:r>
        <w:separator/>
      </w:r>
    </w:p>
  </w:endnote>
  <w:endnote w:type="continuationSeparator" w:id="1">
    <w:p w:rsidR="00C83EC8" w:rsidRDefault="00C8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ED" w:rsidRDefault="00E4787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0FE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0FED" w:rsidRDefault="001E0FED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ED" w:rsidRDefault="00E4787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0FE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2B68">
      <w:rPr>
        <w:rStyle w:val="ac"/>
        <w:noProof/>
      </w:rPr>
      <w:t>30</w:t>
    </w:r>
    <w:r>
      <w:rPr>
        <w:rStyle w:val="ac"/>
      </w:rPr>
      <w:fldChar w:fldCharType="end"/>
    </w:r>
  </w:p>
  <w:p w:rsidR="001E0FED" w:rsidRDefault="001E0FED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C8" w:rsidRDefault="00C83EC8">
      <w:r>
        <w:separator/>
      </w:r>
    </w:p>
  </w:footnote>
  <w:footnote w:type="continuationSeparator" w:id="1">
    <w:p w:rsidR="00C83EC8" w:rsidRDefault="00C83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CE"/>
    <w:rsid w:val="00003EDD"/>
    <w:rsid w:val="00010E90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6BB4"/>
    <w:rsid w:val="000614C3"/>
    <w:rsid w:val="000618EB"/>
    <w:rsid w:val="00066DBA"/>
    <w:rsid w:val="0006757E"/>
    <w:rsid w:val="00067BA0"/>
    <w:rsid w:val="000747F3"/>
    <w:rsid w:val="000757DE"/>
    <w:rsid w:val="00080BCE"/>
    <w:rsid w:val="00081784"/>
    <w:rsid w:val="00084F0F"/>
    <w:rsid w:val="00085594"/>
    <w:rsid w:val="00086772"/>
    <w:rsid w:val="00090FDD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706D"/>
    <w:rsid w:val="000C7ED8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0F49C8"/>
    <w:rsid w:val="00104127"/>
    <w:rsid w:val="00105F79"/>
    <w:rsid w:val="0011068A"/>
    <w:rsid w:val="00111C28"/>
    <w:rsid w:val="00112E3D"/>
    <w:rsid w:val="00114372"/>
    <w:rsid w:val="00115AD7"/>
    <w:rsid w:val="00120E8C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91DB2"/>
    <w:rsid w:val="00195824"/>
    <w:rsid w:val="001978AD"/>
    <w:rsid w:val="001A1689"/>
    <w:rsid w:val="001A63EA"/>
    <w:rsid w:val="001B0065"/>
    <w:rsid w:val="001B5D58"/>
    <w:rsid w:val="001C02F3"/>
    <w:rsid w:val="001C3586"/>
    <w:rsid w:val="001C4429"/>
    <w:rsid w:val="001D0BF3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1107F"/>
    <w:rsid w:val="00212030"/>
    <w:rsid w:val="002134DF"/>
    <w:rsid w:val="00217F51"/>
    <w:rsid w:val="00220CBD"/>
    <w:rsid w:val="00220E7E"/>
    <w:rsid w:val="00221040"/>
    <w:rsid w:val="00224671"/>
    <w:rsid w:val="00231A3B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7F7"/>
    <w:rsid w:val="002559DA"/>
    <w:rsid w:val="00262E4B"/>
    <w:rsid w:val="00265D15"/>
    <w:rsid w:val="00274298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3C90"/>
    <w:rsid w:val="002B790D"/>
    <w:rsid w:val="002B7AC2"/>
    <w:rsid w:val="002C1002"/>
    <w:rsid w:val="002C1EB3"/>
    <w:rsid w:val="002C27C2"/>
    <w:rsid w:val="002C4A2E"/>
    <w:rsid w:val="002C5656"/>
    <w:rsid w:val="002D44D9"/>
    <w:rsid w:val="002D64A2"/>
    <w:rsid w:val="002E0EB7"/>
    <w:rsid w:val="002E184E"/>
    <w:rsid w:val="002E3E7D"/>
    <w:rsid w:val="002E5B9A"/>
    <w:rsid w:val="002E7F12"/>
    <w:rsid w:val="002F0A1E"/>
    <w:rsid w:val="002F1653"/>
    <w:rsid w:val="002F28A3"/>
    <w:rsid w:val="002F4CA5"/>
    <w:rsid w:val="002F59A4"/>
    <w:rsid w:val="002F6FF6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55D0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400E3E"/>
    <w:rsid w:val="00406074"/>
    <w:rsid w:val="00407C30"/>
    <w:rsid w:val="00407E6A"/>
    <w:rsid w:val="0041002B"/>
    <w:rsid w:val="00411575"/>
    <w:rsid w:val="00413DC0"/>
    <w:rsid w:val="00414B1C"/>
    <w:rsid w:val="00415D19"/>
    <w:rsid w:val="00416A2B"/>
    <w:rsid w:val="004237C2"/>
    <w:rsid w:val="00424E32"/>
    <w:rsid w:val="00425AD6"/>
    <w:rsid w:val="004260C3"/>
    <w:rsid w:val="00434FB4"/>
    <w:rsid w:val="00440C80"/>
    <w:rsid w:val="0044212B"/>
    <w:rsid w:val="00445624"/>
    <w:rsid w:val="00450A07"/>
    <w:rsid w:val="00451F47"/>
    <w:rsid w:val="00454275"/>
    <w:rsid w:val="004559DD"/>
    <w:rsid w:val="00463B51"/>
    <w:rsid w:val="004661CC"/>
    <w:rsid w:val="004760B6"/>
    <w:rsid w:val="004809B7"/>
    <w:rsid w:val="00482DAF"/>
    <w:rsid w:val="00484712"/>
    <w:rsid w:val="00487E98"/>
    <w:rsid w:val="00491552"/>
    <w:rsid w:val="0049232F"/>
    <w:rsid w:val="004A7156"/>
    <w:rsid w:val="004A71B8"/>
    <w:rsid w:val="004B122D"/>
    <w:rsid w:val="004B260C"/>
    <w:rsid w:val="004B6455"/>
    <w:rsid w:val="004B688B"/>
    <w:rsid w:val="004B68B8"/>
    <w:rsid w:val="004C0102"/>
    <w:rsid w:val="004C209F"/>
    <w:rsid w:val="004C28ED"/>
    <w:rsid w:val="004D3D0D"/>
    <w:rsid w:val="004D40A2"/>
    <w:rsid w:val="004D7907"/>
    <w:rsid w:val="004E0A1E"/>
    <w:rsid w:val="004E0C30"/>
    <w:rsid w:val="004E20B2"/>
    <w:rsid w:val="004E3C06"/>
    <w:rsid w:val="004E5992"/>
    <w:rsid w:val="004E6310"/>
    <w:rsid w:val="004E7560"/>
    <w:rsid w:val="004F299F"/>
    <w:rsid w:val="004F3FD5"/>
    <w:rsid w:val="004F57CE"/>
    <w:rsid w:val="004F7D1A"/>
    <w:rsid w:val="00501804"/>
    <w:rsid w:val="00504663"/>
    <w:rsid w:val="0051774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31D18"/>
    <w:rsid w:val="00532D01"/>
    <w:rsid w:val="00535620"/>
    <w:rsid w:val="005358C3"/>
    <w:rsid w:val="00540329"/>
    <w:rsid w:val="005405C5"/>
    <w:rsid w:val="005431E2"/>
    <w:rsid w:val="00557B86"/>
    <w:rsid w:val="00564F92"/>
    <w:rsid w:val="00570ED9"/>
    <w:rsid w:val="00572182"/>
    <w:rsid w:val="00573E6C"/>
    <w:rsid w:val="00576393"/>
    <w:rsid w:val="005774B7"/>
    <w:rsid w:val="0057764E"/>
    <w:rsid w:val="00580B84"/>
    <w:rsid w:val="00580CCF"/>
    <w:rsid w:val="005823AD"/>
    <w:rsid w:val="00587186"/>
    <w:rsid w:val="005879A4"/>
    <w:rsid w:val="00587A49"/>
    <w:rsid w:val="00590639"/>
    <w:rsid w:val="00591B2C"/>
    <w:rsid w:val="00591DEC"/>
    <w:rsid w:val="00597B0E"/>
    <w:rsid w:val="005A1F26"/>
    <w:rsid w:val="005B0070"/>
    <w:rsid w:val="005B16D5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72CC"/>
    <w:rsid w:val="00610669"/>
    <w:rsid w:val="006112ED"/>
    <w:rsid w:val="00612BAF"/>
    <w:rsid w:val="006168A6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6B27"/>
    <w:rsid w:val="006621CC"/>
    <w:rsid w:val="00662A5B"/>
    <w:rsid w:val="00663CDA"/>
    <w:rsid w:val="0066434C"/>
    <w:rsid w:val="0066441F"/>
    <w:rsid w:val="00664A7D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2C11"/>
    <w:rsid w:val="00722FCF"/>
    <w:rsid w:val="007248E7"/>
    <w:rsid w:val="0072509D"/>
    <w:rsid w:val="007276D7"/>
    <w:rsid w:val="0073486E"/>
    <w:rsid w:val="0073674E"/>
    <w:rsid w:val="00737D5F"/>
    <w:rsid w:val="0074078E"/>
    <w:rsid w:val="007463C1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204"/>
    <w:rsid w:val="00770790"/>
    <w:rsid w:val="00773D2C"/>
    <w:rsid w:val="0077476F"/>
    <w:rsid w:val="007749BE"/>
    <w:rsid w:val="00774D97"/>
    <w:rsid w:val="00776293"/>
    <w:rsid w:val="00776931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4114"/>
    <w:rsid w:val="007A5468"/>
    <w:rsid w:val="007A6A80"/>
    <w:rsid w:val="007B0157"/>
    <w:rsid w:val="007B168E"/>
    <w:rsid w:val="007C12EE"/>
    <w:rsid w:val="007C266A"/>
    <w:rsid w:val="007C288B"/>
    <w:rsid w:val="007C33E9"/>
    <w:rsid w:val="007C38D5"/>
    <w:rsid w:val="007C4326"/>
    <w:rsid w:val="007C70B8"/>
    <w:rsid w:val="007D28FC"/>
    <w:rsid w:val="007D34DB"/>
    <w:rsid w:val="007D5F34"/>
    <w:rsid w:val="007D6857"/>
    <w:rsid w:val="007D6A18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649C"/>
    <w:rsid w:val="007F6986"/>
    <w:rsid w:val="007F7FE9"/>
    <w:rsid w:val="00800A89"/>
    <w:rsid w:val="008016F4"/>
    <w:rsid w:val="00805888"/>
    <w:rsid w:val="00806E81"/>
    <w:rsid w:val="00806EDD"/>
    <w:rsid w:val="00810C14"/>
    <w:rsid w:val="00810FAC"/>
    <w:rsid w:val="00813363"/>
    <w:rsid w:val="00814FE7"/>
    <w:rsid w:val="0081529A"/>
    <w:rsid w:val="00815D63"/>
    <w:rsid w:val="00816601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72A96"/>
    <w:rsid w:val="00873C84"/>
    <w:rsid w:val="00876022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C35B3"/>
    <w:rsid w:val="008C3672"/>
    <w:rsid w:val="008C464F"/>
    <w:rsid w:val="008C4AA8"/>
    <w:rsid w:val="008C5171"/>
    <w:rsid w:val="008D0965"/>
    <w:rsid w:val="008D0BB6"/>
    <w:rsid w:val="008D2D4F"/>
    <w:rsid w:val="008E3A69"/>
    <w:rsid w:val="008E6392"/>
    <w:rsid w:val="008F0B6C"/>
    <w:rsid w:val="00901AB2"/>
    <w:rsid w:val="00903CF5"/>
    <w:rsid w:val="00905E62"/>
    <w:rsid w:val="00907735"/>
    <w:rsid w:val="00907DF6"/>
    <w:rsid w:val="00913128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74FF"/>
    <w:rsid w:val="00957FC5"/>
    <w:rsid w:val="00960335"/>
    <w:rsid w:val="009615B3"/>
    <w:rsid w:val="00963943"/>
    <w:rsid w:val="00971023"/>
    <w:rsid w:val="00971ADB"/>
    <w:rsid w:val="00972ABC"/>
    <w:rsid w:val="00975A55"/>
    <w:rsid w:val="00975EEB"/>
    <w:rsid w:val="00977B2B"/>
    <w:rsid w:val="00982957"/>
    <w:rsid w:val="009856A8"/>
    <w:rsid w:val="009867FD"/>
    <w:rsid w:val="0099197C"/>
    <w:rsid w:val="0099346C"/>
    <w:rsid w:val="00997AA8"/>
    <w:rsid w:val="009A102E"/>
    <w:rsid w:val="009A14A7"/>
    <w:rsid w:val="009A2F1E"/>
    <w:rsid w:val="009B0BB1"/>
    <w:rsid w:val="009B6FF6"/>
    <w:rsid w:val="009C5EA4"/>
    <w:rsid w:val="009C683C"/>
    <w:rsid w:val="009D1B0D"/>
    <w:rsid w:val="009D2151"/>
    <w:rsid w:val="009D2FE5"/>
    <w:rsid w:val="009E24D5"/>
    <w:rsid w:val="009E439C"/>
    <w:rsid w:val="009F0D29"/>
    <w:rsid w:val="009F5016"/>
    <w:rsid w:val="009F51BB"/>
    <w:rsid w:val="00A022F9"/>
    <w:rsid w:val="00A03524"/>
    <w:rsid w:val="00A05835"/>
    <w:rsid w:val="00A062BB"/>
    <w:rsid w:val="00A07479"/>
    <w:rsid w:val="00A1337D"/>
    <w:rsid w:val="00A16A49"/>
    <w:rsid w:val="00A2488F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24E3"/>
    <w:rsid w:val="00A75ECD"/>
    <w:rsid w:val="00A776C6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1DC7"/>
    <w:rsid w:val="00AB21B8"/>
    <w:rsid w:val="00AB3926"/>
    <w:rsid w:val="00AB47F0"/>
    <w:rsid w:val="00AB5E83"/>
    <w:rsid w:val="00AC4BAE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C18"/>
    <w:rsid w:val="00B31B5D"/>
    <w:rsid w:val="00B33782"/>
    <w:rsid w:val="00B33E91"/>
    <w:rsid w:val="00B347C0"/>
    <w:rsid w:val="00B417F3"/>
    <w:rsid w:val="00B422CB"/>
    <w:rsid w:val="00B45438"/>
    <w:rsid w:val="00B45CC4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283"/>
    <w:rsid w:val="00B9059C"/>
    <w:rsid w:val="00B9330D"/>
    <w:rsid w:val="00B9468C"/>
    <w:rsid w:val="00B9489B"/>
    <w:rsid w:val="00B96BBC"/>
    <w:rsid w:val="00B96FCA"/>
    <w:rsid w:val="00B97AE8"/>
    <w:rsid w:val="00BA4559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6C54"/>
    <w:rsid w:val="00BC71D9"/>
    <w:rsid w:val="00BD0A2A"/>
    <w:rsid w:val="00BD1893"/>
    <w:rsid w:val="00BD2DEE"/>
    <w:rsid w:val="00BD613E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81A51"/>
    <w:rsid w:val="00C8314E"/>
    <w:rsid w:val="00C83EC8"/>
    <w:rsid w:val="00C858F0"/>
    <w:rsid w:val="00C85F1B"/>
    <w:rsid w:val="00CA102F"/>
    <w:rsid w:val="00CA1D9A"/>
    <w:rsid w:val="00CA1F2B"/>
    <w:rsid w:val="00CA4059"/>
    <w:rsid w:val="00CA67DC"/>
    <w:rsid w:val="00CA6A9D"/>
    <w:rsid w:val="00CB0D70"/>
    <w:rsid w:val="00CB1B33"/>
    <w:rsid w:val="00CB2AAC"/>
    <w:rsid w:val="00CB3329"/>
    <w:rsid w:val="00CB3988"/>
    <w:rsid w:val="00CB439A"/>
    <w:rsid w:val="00CB45C2"/>
    <w:rsid w:val="00CB64B8"/>
    <w:rsid w:val="00CC07A2"/>
    <w:rsid w:val="00CC23EE"/>
    <w:rsid w:val="00CC334F"/>
    <w:rsid w:val="00CC396F"/>
    <w:rsid w:val="00CC3B28"/>
    <w:rsid w:val="00CC3C80"/>
    <w:rsid w:val="00CC3DBB"/>
    <w:rsid w:val="00CC487F"/>
    <w:rsid w:val="00CC7969"/>
    <w:rsid w:val="00CC79D1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1558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6936"/>
    <w:rsid w:val="00D3541E"/>
    <w:rsid w:val="00D367A9"/>
    <w:rsid w:val="00D37BD3"/>
    <w:rsid w:val="00D40D2C"/>
    <w:rsid w:val="00D4156A"/>
    <w:rsid w:val="00D41FC6"/>
    <w:rsid w:val="00D44046"/>
    <w:rsid w:val="00D44B23"/>
    <w:rsid w:val="00D55786"/>
    <w:rsid w:val="00D55A6E"/>
    <w:rsid w:val="00D56E12"/>
    <w:rsid w:val="00D57E6B"/>
    <w:rsid w:val="00D70A38"/>
    <w:rsid w:val="00D718E3"/>
    <w:rsid w:val="00D7656E"/>
    <w:rsid w:val="00D776C1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D25CA"/>
    <w:rsid w:val="00DE26D7"/>
    <w:rsid w:val="00DE5839"/>
    <w:rsid w:val="00DF1108"/>
    <w:rsid w:val="00DF431F"/>
    <w:rsid w:val="00DF6A2D"/>
    <w:rsid w:val="00E00094"/>
    <w:rsid w:val="00E001ED"/>
    <w:rsid w:val="00E00ABB"/>
    <w:rsid w:val="00E00B30"/>
    <w:rsid w:val="00E017BF"/>
    <w:rsid w:val="00E02928"/>
    <w:rsid w:val="00E04E93"/>
    <w:rsid w:val="00E06172"/>
    <w:rsid w:val="00E12B68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5C88"/>
    <w:rsid w:val="00E4787C"/>
    <w:rsid w:val="00E52DF1"/>
    <w:rsid w:val="00E612F8"/>
    <w:rsid w:val="00E76B0F"/>
    <w:rsid w:val="00E76C38"/>
    <w:rsid w:val="00E81A0C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4191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459B"/>
    <w:rsid w:val="00F348C2"/>
    <w:rsid w:val="00F360D8"/>
    <w:rsid w:val="00F4061F"/>
    <w:rsid w:val="00F42B68"/>
    <w:rsid w:val="00F45130"/>
    <w:rsid w:val="00F47450"/>
    <w:rsid w:val="00F518FF"/>
    <w:rsid w:val="00F54337"/>
    <w:rsid w:val="00F54829"/>
    <w:rsid w:val="00F55EA1"/>
    <w:rsid w:val="00F603E3"/>
    <w:rsid w:val="00F63140"/>
    <w:rsid w:val="00F64AD6"/>
    <w:rsid w:val="00F70F27"/>
    <w:rsid w:val="00F74D14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944"/>
    <w:rsid w:val="00FB7945"/>
    <w:rsid w:val="00FC08F0"/>
    <w:rsid w:val="00FC167D"/>
    <w:rsid w:val="00FC1BD8"/>
    <w:rsid w:val="00FC4279"/>
    <w:rsid w:val="00FC456A"/>
    <w:rsid w:val="00FC79ED"/>
    <w:rsid w:val="00FD54AD"/>
    <w:rsid w:val="00FD591A"/>
    <w:rsid w:val="00FE1158"/>
    <w:rsid w:val="00FE5D07"/>
    <w:rsid w:val="00FE6B53"/>
    <w:rsid w:val="00FE72B0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8A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F8A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D7F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D7F8A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C5D15"/>
    <w:rPr>
      <w:rFonts w:ascii="Arial" w:hAnsi="Arial"/>
      <w:sz w:val="28"/>
    </w:rPr>
  </w:style>
  <w:style w:type="table" w:styleId="a5">
    <w:name w:val="Table Grid"/>
    <w:basedOn w:val="a1"/>
    <w:uiPriority w:val="5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D7F8A"/>
    <w:rPr>
      <w:rFonts w:ascii="Arial" w:hAnsi="Arial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7F8A"/>
    <w:rPr>
      <w:rFonts w:ascii="Arial" w:hAnsi="Arial"/>
      <w:b/>
      <w:sz w:val="24"/>
    </w:rPr>
  </w:style>
  <w:style w:type="paragraph" w:styleId="aa">
    <w:name w:val="footer"/>
    <w:basedOn w:val="a"/>
    <w:link w:val="ab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F8A"/>
    <w:rPr>
      <w:sz w:val="24"/>
      <w:szCs w:val="24"/>
    </w:rPr>
  </w:style>
  <w:style w:type="character" w:styleId="ac">
    <w:name w:val="page number"/>
    <w:basedOn w:val="a0"/>
    <w:rsid w:val="00A42AA0"/>
  </w:style>
  <w:style w:type="character" w:customStyle="1" w:styleId="50">
    <w:name w:val="Заголовок 5 Знак"/>
    <w:basedOn w:val="a0"/>
    <w:link w:val="5"/>
    <w:uiPriority w:val="9"/>
    <w:semiHidden/>
    <w:rsid w:val="00BD7F8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D7F8A"/>
    <w:rPr>
      <w:rFonts w:ascii="Calibri" w:eastAsia="Calibri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D7F8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eastAsia="Calibri" w:hAnsi="Calibri"/>
      <w:szCs w:val="32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BD7F8A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BD7F8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BD7F8A"/>
    <w:rPr>
      <w:rFonts w:ascii="Calibri" w:eastAsia="Calibri" w:hAnsi="Calibri"/>
      <w:i/>
      <w:lang w:val="en-US" w:eastAsia="en-US" w:bidi="en-US"/>
    </w:rPr>
  </w:style>
  <w:style w:type="character" w:customStyle="1" w:styleId="af">
    <w:name w:val="Выделенная цитата Знак"/>
    <w:basedOn w:val="a0"/>
    <w:link w:val="af0"/>
    <w:uiPriority w:val="30"/>
    <w:rsid w:val="00BD7F8A"/>
    <w:rPr>
      <w:rFonts w:ascii="Calibri" w:eastAsia="Calibri" w:hAnsi="Calibri" w:cs="Times New Roman"/>
      <w:b/>
      <w:i/>
      <w:sz w:val="24"/>
      <w:szCs w:val="22"/>
      <w:lang w:val="en-US" w:eastAsia="en-US" w:bidi="en-US"/>
    </w:rPr>
  </w:style>
  <w:style w:type="paragraph" w:styleId="af0">
    <w:name w:val="Intense Quote"/>
    <w:basedOn w:val="a"/>
    <w:next w:val="a"/>
    <w:link w:val="af"/>
    <w:uiPriority w:val="30"/>
    <w:qFormat/>
    <w:rsid w:val="00BD7F8A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BD7F8A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B3944"/>
    <w:rPr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34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C3A77268651035DBC7C8CA1C8DD2B604FA7C2644E211BC25A7C2DA5D252D91B199A1D6F3933348RFT2M" TargetMode="External"/><Relationship Id="rId18" Type="http://schemas.openxmlformats.org/officeDocument/2006/relationships/hyperlink" Target="consultantplus://offline/ref=BCC3A77268651035DBC7C8CA1C8DD2B604FA7C2644E211BC25A7C2DA5D252D91B199A1D6F3933041RFTAM" TargetMode="External"/><Relationship Id="rId26" Type="http://schemas.openxmlformats.org/officeDocument/2006/relationships/hyperlink" Target="consultantplus://offline/ref=A787D1544759EB209F6E35A7C817233AF48B3A92E5E14330B64AC4725C8D657619DC526FC55By8vEH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C3A77268651035DBC7C8CA1C8DD2B604FA7C2644E211BC25A7C2DA5D252D91B199A1D6F3933044RFTBM" TargetMode="External"/><Relationship Id="rId34" Type="http://schemas.openxmlformats.org/officeDocument/2006/relationships/hyperlink" Target="consultantplus://offline/ref=A787D1544759EB209F6E35A7C817233AF48B3A92E5E14330B64AC4725C8D657619DC526FC65A84EFy2v9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C3A77268651035DBC7C8CA1C8DD2B604FA7C2644E211BC25A7C2DA5D252D91B199A1D6F3933347RFTAM" TargetMode="External"/><Relationship Id="rId17" Type="http://schemas.openxmlformats.org/officeDocument/2006/relationships/hyperlink" Target="consultantplus://offline/ref=BCC3A77268651035DBC7C8CA1C8DD2B604FA7C2644E211BC25A7C2DA5D252D91B199A1D6F3933041RFT7M" TargetMode="External"/><Relationship Id="rId25" Type="http://schemas.openxmlformats.org/officeDocument/2006/relationships/hyperlink" Target="consultantplus://offline/ref=A787D1544759EB209F6E35A7C817233AF48B3A92E5E14330B64AC4725C8D657619DC526FC65A87EAy2v9H" TargetMode="External"/><Relationship Id="rId33" Type="http://schemas.openxmlformats.org/officeDocument/2006/relationships/hyperlink" Target="consultantplus://offline/ref=A787D1544759EB209F6E35A7C817233AF48B3A92E5E14330B64AC4725C8D657619DC526FC65A84EDy2v8H" TargetMode="External"/><Relationship Id="rId38" Type="http://schemas.openxmlformats.org/officeDocument/2006/relationships/hyperlink" Target="consultantplus://offline/ref=A787D1544759EB209F6E35A7C817233AF48B3A92E5E14330B64AC4725C8D657619DC526FC659y8v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C3A77268651035DBC7C8CA1C8DD2B604FA7C2644E211BC25A7C2DA5D252D91B199A1D6F3933040RFTAM" TargetMode="External"/><Relationship Id="rId20" Type="http://schemas.openxmlformats.org/officeDocument/2006/relationships/hyperlink" Target="consultantplus://offline/ref=BCC3A77268651035DBC7C8CA1C8DD2B604FA7C2644E211BC25A7C2DA5D252D91B199A1D6F390R3T2M" TargetMode="External"/><Relationship Id="rId29" Type="http://schemas.openxmlformats.org/officeDocument/2006/relationships/hyperlink" Target="consultantplus://offline/ref=A787D1544759EB209F6E35A7C817233AF48B3A92E5E14330B64AC4725C8D657619DC526FC55Ay8v1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3A77268651035DBC7C8CA1C8DD2B604FA7C2644E211BC25A7C2DA5D252D91B199A1D6F092R3TAM" TargetMode="External"/><Relationship Id="rId24" Type="http://schemas.openxmlformats.org/officeDocument/2006/relationships/hyperlink" Target="consultantplus://offline/ref=A787D1544759EB209F6E35A7C817233AF48B3A92E5E14330B64AC4725C8D657619DC526FC452y8vFH" TargetMode="External"/><Relationship Id="rId32" Type="http://schemas.openxmlformats.org/officeDocument/2006/relationships/hyperlink" Target="consultantplus://offline/ref=A787D1544759EB209F6E35A7C817233AF48B3A92E5E14330B64AC4725C8D657619DC526FC65A84EDy2v5H" TargetMode="External"/><Relationship Id="rId37" Type="http://schemas.openxmlformats.org/officeDocument/2006/relationships/hyperlink" Target="consultantplus://offline/ref=A787D1544759EB209F6E35A7C817233AF48B3A92E5E14330B64AC4725C8D657619DC526FC659y8v2H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C3A77268651035DBC7C8CA1C8DD2B604FA7C2644E211BC25A7C2DA5D252D91B199A1D6F3933040RFT1M" TargetMode="External"/><Relationship Id="rId23" Type="http://schemas.openxmlformats.org/officeDocument/2006/relationships/hyperlink" Target="consultantplus://offline/ref=BCC3A77268651035DBC7C8CA1C8DD2B604FA7C2644E211BC25A7C2DA5D252D91B199A1D6F390R3T5M" TargetMode="External"/><Relationship Id="rId28" Type="http://schemas.openxmlformats.org/officeDocument/2006/relationships/hyperlink" Target="consultantplus://offline/ref=A787D1544759EB209F6E35A7C817233AF48B3A92E5E14330B64AC4725C8D657619DC526FC65A87E4y2v0H" TargetMode="External"/><Relationship Id="rId36" Type="http://schemas.openxmlformats.org/officeDocument/2006/relationships/hyperlink" Target="consultantplus://offline/ref=A787D1544759EB209F6E35A7C817233AF48B3A92E5E14330B64AC4725C8D657619DC526FC65A84E8y2v9H" TargetMode="External"/><Relationship Id="rId10" Type="http://schemas.openxmlformats.org/officeDocument/2006/relationships/hyperlink" Target="consultantplus://offline/ref=BCC3A77268651035DBC7C8CA1C8DD2B604FA7C2644E211BC25A7C2DA5D252D91B199A1D6F3933346RFTBM" TargetMode="External"/><Relationship Id="rId19" Type="http://schemas.openxmlformats.org/officeDocument/2006/relationships/hyperlink" Target="consultantplus://offline/ref=BCC3A77268651035DBC7C8CA1C8DD2B604FA7C2644E211BC25A7C2DA5D252D91B199A1D6F3933043RFTBM" TargetMode="External"/><Relationship Id="rId31" Type="http://schemas.openxmlformats.org/officeDocument/2006/relationships/hyperlink" Target="consultantplus://offline/ref=A787D1544759EB209F6E35A7C817233AF48B3A92E5E14330B64AC4725C8D657619DC526FC65A84ECy2v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3A77268651035DBC7C8CA1C8DD2B604FA7C2644E211BC25A7C2DA5D252D91B199A1D6F19BR3TBM" TargetMode="External"/><Relationship Id="rId14" Type="http://schemas.openxmlformats.org/officeDocument/2006/relationships/hyperlink" Target="consultantplus://offline/ref=BCC3A77268651035DBC7C8CA1C8DD2B604FA7C2644E211BC25A7C2DA5D252D91B199A1D6F093R3T5M" TargetMode="External"/><Relationship Id="rId22" Type="http://schemas.openxmlformats.org/officeDocument/2006/relationships/hyperlink" Target="consultantplus://offline/ref=BCC3A77268651035DBC7C8CA1C8DD2B604FA7C2644E211BC25A7C2DA5D252D91B199A1D6F390R3T6M" TargetMode="External"/><Relationship Id="rId27" Type="http://schemas.openxmlformats.org/officeDocument/2006/relationships/hyperlink" Target="consultantplus://offline/ref=A787D1544759EB209F6E35A7C817233AF48B3A92E5E14330B64AC4725C8D657619DC526FC65A87EBy2v8H" TargetMode="External"/><Relationship Id="rId30" Type="http://schemas.openxmlformats.org/officeDocument/2006/relationships/hyperlink" Target="consultantplus://offline/ref=A787D1544759EB209F6E35A7C817233AF48B3A92E5E14330B64AC4725C8D657619DC526FC65A84ECy2v3H" TargetMode="External"/><Relationship Id="rId35" Type="http://schemas.openxmlformats.org/officeDocument/2006/relationships/hyperlink" Target="consultantplus://offline/ref=A787D1544759EB209F6E35A7C817233AF48B3A92E5E14330B64AC4725C8D657619DC526FC659y8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DC6-3816-4867-AC74-5D8E8E6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53</Pages>
  <Words>21919</Words>
  <Characters>124943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146569</CharactersWithSpaces>
  <SharedDoc>false</SharedDoc>
  <HLinks>
    <vt:vector size="360" baseType="variant"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3014715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consultantplus://offline/ref=A787D1544759EB209F6E35A7C817233AF48B3A92E5E14330B64AC4725C8D657619DC526FC659y8v1H</vt:lpwstr>
      </vt:variant>
      <vt:variant>
        <vt:lpwstr/>
      </vt:variant>
      <vt:variant>
        <vt:i4>3014712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consultantplus://offline/ref=A787D1544759EB209F6E35A7C817233AF48B3A92E5E14330B64AC4725C8D657619DC526FC659y8v2H</vt:lpwstr>
      </vt:variant>
      <vt:variant>
        <vt:lpwstr/>
      </vt:variant>
      <vt:variant>
        <vt:i4>7536749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consultantplus://offline/ref=A787D1544759EB209F6E35A7C817233AF48B3A92E5E14330B64AC4725C8D657619DC526FC65A84E8y2v9H</vt:lpwstr>
      </vt:variant>
      <vt:variant>
        <vt:lpwstr/>
      </vt:variant>
      <vt:variant>
        <vt:i4>3014716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consultantplus://offline/ref=A787D1544759EB209F6E35A7C817233AF48B3A92E5E14330B64AC4725C8D657619DC526FC659y8v6H</vt:lpwstr>
      </vt:variant>
      <vt:variant>
        <vt:lpwstr/>
      </vt:variant>
      <vt:variant>
        <vt:i4>7536691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consultantplus://offline/ref=A787D1544759EB209F6E35A7C817233AF48B3A92E5E14330B64AC4725C8D657619DC526FC65A84EFy2v9H</vt:lpwstr>
      </vt:variant>
      <vt:variant>
        <vt:lpwstr/>
      </vt:variant>
      <vt:variant>
        <vt:i4>7536688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consultantplus://offline/ref=A787D1544759EB209F6E35A7C817233AF48B3A92E5E14330B64AC4725C8D657619DC526FC65A84EDy2v8H</vt:lpwstr>
      </vt:variant>
      <vt:variant>
        <vt:lpwstr/>
      </vt:variant>
      <vt:variant>
        <vt:i4>7536701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consultantplus://offline/ref=A787D1544759EB209F6E35A7C817233AF48B3A92E5E14330B64AC4725C8D657619DC526FC65A84EDy2v5H</vt:lpwstr>
      </vt:variant>
      <vt:variant>
        <vt:lpwstr/>
      </vt:variant>
      <vt:variant>
        <vt:i4>7536695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consultantplus://offline/ref=A787D1544759EB209F6E35A7C817233AF48B3A92E5E14330B64AC4725C8D657619DC526FC65A84ECy2v8H</vt:lpwstr>
      </vt:variant>
      <vt:variant>
        <vt:lpwstr/>
      </vt:variant>
      <vt:variant>
        <vt:i4>7536700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consultantplus://offline/ref=A787D1544759EB209F6E35A7C817233AF48B3A92E5E14330B64AC4725C8D657619DC526FC65A84ECy2v3H</vt:lpwstr>
      </vt:variant>
      <vt:variant>
        <vt:lpwstr/>
      </vt:variant>
      <vt:variant>
        <vt:i4>3014752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consultantplus://offline/ref=A787D1544759EB209F6E35A7C817233AF48B3A92E5E14330B64AC4725C8D657619DC526FC55Ay8v1H</vt:lpwstr>
      </vt:variant>
      <vt:variant>
        <vt:lpwstr/>
      </vt:variant>
      <vt:variant>
        <vt:i4>7536747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consultantplus://offline/ref=A787D1544759EB209F6E35A7C817233AF48B3A92E5E14330B64AC4725C8D657619DC526FC65A87E4y2v0H</vt:lpwstr>
      </vt:variant>
      <vt:variant>
        <vt:lpwstr/>
      </vt:variant>
      <vt:variant>
        <vt:i4>7536693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consultantplus://offline/ref=A787D1544759EB209F6E35A7C817233AF48B3A92E5E14330B64AC4725C8D657619DC526FC65A87EBy2v8H</vt:lpwstr>
      </vt:variant>
      <vt:variant>
        <vt:lpwstr/>
      </vt:variant>
      <vt:variant>
        <vt:i4>3014711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consultantplus://offline/ref=A787D1544759EB209F6E35A7C817233AF48B3A92E5E14330B64AC4725C8D657619DC526FC55By8vEH</vt:lpwstr>
      </vt:variant>
      <vt:variant>
        <vt:lpwstr/>
      </vt:variant>
      <vt:variant>
        <vt:i4>7536695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consultantplus://offline/ref=A787D1544759EB209F6E35A7C817233AF48B3A92E5E14330B64AC4725C8D657619DC526FC65A87EAy2v9H</vt:lpwstr>
      </vt:variant>
      <vt:variant>
        <vt:lpwstr/>
      </vt:variant>
      <vt:variant>
        <vt:i4>3014757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consultantplus://offline/ref=A787D1544759EB209F6E35A7C817233AF48B3A92E5E14330B64AC4725C8D657619DC526FC452y8vFH</vt:lpwstr>
      </vt:variant>
      <vt:variant>
        <vt:lpwstr/>
      </vt:variant>
      <vt:variant>
        <vt:i4>7995448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  <vt:variant>
        <vt:i4>7995448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consultantplus://offline/ref=BCC3A77268651035DBC7C8CA1C8DD2B604FA7C2644E211BC25A7C2DA5D252D91B199A1D6F390R3T5M</vt:lpwstr>
      </vt:variant>
      <vt:variant>
        <vt:lpwstr/>
      </vt:variant>
      <vt:variant>
        <vt:i4>7995451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consultantplus://offline/ref=BCC3A77268651035DBC7C8CA1C8DD2B604FA7C2644E211BC25A7C2DA5D252D91B199A1D6F390R3T6M</vt:lpwstr>
      </vt:variant>
      <vt:variant>
        <vt:lpwstr/>
      </vt:variant>
      <vt:variant>
        <vt:i4>8192061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consultantplus://offline/ref=BCC3A77268651035DBC7C8CA1C8DD2B604FA7C2644E211BC25A7C2DA5D252D91B199A1D6F3933044RFTBM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consultantplus://offline/ref=BCC3A77268651035DBC7C8CA1C8DD2B604FA7C2644E211BC25A7C2DA5D252D91B199A1D6F390R3T2M</vt:lpwstr>
      </vt:variant>
      <vt:variant>
        <vt:lpwstr/>
      </vt:variant>
      <vt:variant>
        <vt:i4>8192058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consultantplus://offline/ref=BCC3A77268651035DBC7C8CA1C8DD2B604FA7C2644E211BC25A7C2DA5D252D91B199A1D6F3933043RFTBM</vt:lpwstr>
      </vt:variant>
      <vt:variant>
        <vt:lpwstr/>
      </vt:variant>
      <vt:variant>
        <vt:i4>8192059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consultantplus://offline/ref=BCC3A77268651035DBC7C8CA1C8DD2B604FA7C2644E211BC25A7C2DA5D252D91B199A1D6F3933041RFTAM</vt:lpwstr>
      </vt:variant>
      <vt:variant>
        <vt:lpwstr/>
      </vt:variant>
      <vt:variant>
        <vt:i4>8192109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consultantplus://offline/ref=BCC3A77268651035DBC7C8CA1C8DD2B604FA7C2644E211BC25A7C2DA5D252D91B199A1D6F3933041RFT7M</vt:lpwstr>
      </vt:variant>
      <vt:variant>
        <vt:lpwstr/>
      </vt:variant>
      <vt:variant>
        <vt:i4>8192058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consultantplus://offline/ref=BCC3A77268651035DBC7C8CA1C8DD2B604FA7C2644E211BC25A7C2DA5D252D91B199A1D6F3933040RFTAM</vt:lpwstr>
      </vt:variant>
      <vt:variant>
        <vt:lpwstr/>
      </vt:variant>
      <vt:variant>
        <vt:i4>8192106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consultantplus://offline/ref=BCC3A77268651035DBC7C8CA1C8DD2B604FA7C2644E211BC25A7C2DA5D252D91B199A1D6F3933040RFT1M</vt:lpwstr>
      </vt:variant>
      <vt:variant>
        <vt:lpwstr/>
      </vt:variant>
      <vt:variant>
        <vt:i4>7995448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consultantplus://offline/ref=BCC3A77268651035DBC7C8CA1C8DD2B604FA7C2644E211BC25A7C2DA5D252D91B199A1D6F093R3T5M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consultantplus://offline/ref=BCC3A77268651035DBC7C8CA1C8DD2B604FA7C2644E211BC25A7C2DA5D252D91B199A1D6F3933348RFT2M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consultantplus://offline/ref=BCC3A77268651035DBC7C8CA1C8DD2B604FA7C2644E211BC25A7C2DA5D252D91B199A1D6F3933347RFTAM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consultantplus://offline/ref=BCC3A77268651035DBC7C8CA1C8DD2B604FA7C2644E211BC25A7C2DA5D252D91B199A1D6F092R3TAM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consultantplus://offline/ref=BCC3A77268651035DBC7C8CA1C8DD2B604FA7C2644E211BC25A7C2DA5D252D91B199A1D6F3933346RFTBM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consultantplus://offline/ref=BCC3A77268651035DBC7C8CA1C8DD2B604FA7C2644E211BC25A7C2DA5D252D91B199A1D6F19BR3TBM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167</cp:revision>
  <cp:lastPrinted>2014-07-01T14:02:00Z</cp:lastPrinted>
  <dcterms:created xsi:type="dcterms:W3CDTF">2010-10-27T06:38:00Z</dcterms:created>
  <dcterms:modified xsi:type="dcterms:W3CDTF">2014-07-18T09:04:00Z</dcterms:modified>
</cp:coreProperties>
</file>