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57" w:rsidRDefault="00122E57" w:rsidP="00122E5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noProof/>
          <w:color w:val="33CCCC"/>
          <w:sz w:val="36"/>
          <w:szCs w:val="20"/>
          <w:lang w:eastAsia="ru-RU"/>
        </w:rPr>
        <w:drawing>
          <wp:inline distT="0" distB="0" distL="0" distR="0" wp14:anchorId="1542DDCE" wp14:editId="4143E8F3">
            <wp:extent cx="733425" cy="876300"/>
            <wp:effectExtent l="0" t="0" r="9525" b="0"/>
            <wp:docPr id="1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122E57" w:rsidRDefault="00122E57" w:rsidP="00122E5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</w:t>
      </w:r>
    </w:p>
    <w:p w:rsidR="00122E57" w:rsidRDefault="00122E57" w:rsidP="00122E5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ТЕЙКОВСКОГО МУНИЦИПАЛЬНОГО РАЙОНА</w:t>
      </w:r>
    </w:p>
    <w:p w:rsidR="00122E57" w:rsidRDefault="00122E57" w:rsidP="00122E5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ИВАНОВСКОЙ ОБЛАСТИ</w:t>
      </w:r>
    </w:p>
    <w:p w:rsidR="00122E57" w:rsidRDefault="00122E57" w:rsidP="00122E5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22E57" w:rsidRDefault="00122E57" w:rsidP="00122E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2E57" w:rsidRDefault="00122E57" w:rsidP="00122E5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А С П О Р Я Ж Е Н И Е</w:t>
      </w:r>
    </w:p>
    <w:p w:rsidR="00122E57" w:rsidRDefault="00122E57" w:rsidP="00122E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22E57" w:rsidRDefault="00122E57" w:rsidP="00122E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от 01.08.2022 г. № 249-ра</w:t>
      </w:r>
    </w:p>
    <w:p w:rsidR="00122E57" w:rsidRDefault="00122E57" w:rsidP="00122E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22E57" w:rsidRDefault="00122E57" w:rsidP="00122E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г. Тейково</w:t>
      </w:r>
    </w:p>
    <w:p w:rsidR="00122E57" w:rsidRDefault="00122E57" w:rsidP="00122E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22E57" w:rsidRDefault="00122E57" w:rsidP="00122E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Об утверждении состава Комиссии по определению единой теплоснабжающей организации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 отношении систем теплоснабжения, расположенных </w:t>
      </w:r>
      <w:r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территории села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Светлый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Новолеушинского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Тейковского муниципального района</w:t>
      </w:r>
    </w:p>
    <w:p w:rsidR="00122E57" w:rsidRDefault="00122E57" w:rsidP="00122E5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22E57" w:rsidRDefault="00122E57" w:rsidP="00122E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</w:t>
      </w:r>
      <w:hyperlink r:id="rId6" w:anchor="6540IN" w:history="1">
        <w:r>
          <w:rPr>
            <w:rStyle w:val="a4"/>
            <w:rFonts w:ascii="Times New Roman" w:eastAsia="Times New Roman" w:hAnsi="Times New Roman"/>
            <w:color w:val="000000"/>
            <w:sz w:val="28"/>
            <w:szCs w:val="28"/>
            <w:u w:val="none"/>
            <w:shd w:val="clear" w:color="auto" w:fill="FFFFFF"/>
            <w:lang w:eastAsia="ru-RU"/>
          </w:rPr>
          <w:t>Правилами организации теплоснабжения в Российской Федерации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утвержденных </w:t>
      </w:r>
      <w:hyperlink r:id="rId7" w:anchor="7D20K3" w:history="1">
        <w:r>
          <w:rPr>
            <w:rStyle w:val="a4"/>
            <w:rFonts w:ascii="Times New Roman" w:eastAsia="Times New Roman" w:hAnsi="Times New Roman"/>
            <w:color w:val="000000"/>
            <w:sz w:val="28"/>
            <w:szCs w:val="28"/>
            <w:u w:val="none"/>
            <w:shd w:val="clear" w:color="auto" w:fill="FFFFFF"/>
            <w:lang w:eastAsia="ru-RU"/>
          </w:rPr>
          <w:t>постановлением Правительства Российской Федерации от 08.08.2012 № 808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 целях определения единой 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теплоснабжающей организации</w:t>
      </w:r>
      <w:r w:rsidRPr="007975ED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75ED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 отношении систем теплоснабжения, расположенных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села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Светлый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Новолеушинского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Тейковского муниципального района, руководствуясь Уставом Тейковского муниципального района:</w:t>
      </w:r>
    </w:p>
    <w:p w:rsidR="00122E57" w:rsidRDefault="00122E57" w:rsidP="00122E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</w:p>
    <w:p w:rsidR="00122E57" w:rsidRDefault="00122E57" w:rsidP="00122E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Комиссию 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по определению единой теплоснабжающей организации </w:t>
      </w:r>
      <w:r w:rsidRPr="007975ED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 отношении систем теплоснабжения, расположенных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села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Светлый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Новолеушинского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Тейковского муниципального района, в следующем составе:</w:t>
      </w:r>
    </w:p>
    <w:tbl>
      <w:tblPr>
        <w:tblStyle w:val="a3"/>
        <w:tblW w:w="90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20"/>
      </w:tblGrid>
      <w:tr w:rsidR="00122E57" w:rsidTr="00977F28">
        <w:tc>
          <w:tcPr>
            <w:tcW w:w="2547" w:type="dxa"/>
            <w:hideMark/>
          </w:tcPr>
          <w:p w:rsidR="00122E57" w:rsidRDefault="00122E57" w:rsidP="00977F2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Полозов Б.Г.</w:t>
            </w:r>
          </w:p>
        </w:tc>
        <w:tc>
          <w:tcPr>
            <w:tcW w:w="6520" w:type="dxa"/>
            <w:hideMark/>
          </w:tcPr>
          <w:p w:rsidR="00122E57" w:rsidRDefault="00122E57" w:rsidP="00977F2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заместитель главы администрации, начальник управления координации жилищно-коммунального, дорожного хозяйства и градостроительства, председатель комиссии;</w:t>
            </w:r>
          </w:p>
        </w:tc>
      </w:tr>
      <w:tr w:rsidR="00122E57" w:rsidTr="00977F28">
        <w:tc>
          <w:tcPr>
            <w:tcW w:w="2547" w:type="dxa"/>
            <w:hideMark/>
          </w:tcPr>
          <w:p w:rsidR="00122E57" w:rsidRDefault="00122E57" w:rsidP="00977F2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Дубинчин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520" w:type="dxa"/>
            <w:hideMark/>
          </w:tcPr>
          <w:p w:rsidR="00122E57" w:rsidRDefault="00122E57" w:rsidP="00977F2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заместитель главы администрации, начальник управления общественных связей и безопасности, заместитель председателя комиссии;</w:t>
            </w:r>
          </w:p>
        </w:tc>
      </w:tr>
      <w:tr w:rsidR="00122E57" w:rsidTr="00977F28">
        <w:tc>
          <w:tcPr>
            <w:tcW w:w="2547" w:type="dxa"/>
            <w:hideMark/>
          </w:tcPr>
          <w:p w:rsidR="00122E57" w:rsidRDefault="00122E57" w:rsidP="00977F2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Сотова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6520" w:type="dxa"/>
            <w:hideMark/>
          </w:tcPr>
          <w:p w:rsidR="00122E57" w:rsidRDefault="00122E57" w:rsidP="00977F2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главный специалист отдела жилищно-коммунального хозяйства  управления координации жилищно-коммунального, дорожного хозяйства и градостроительства, секретарь комиссии;</w:t>
            </w:r>
          </w:p>
        </w:tc>
      </w:tr>
      <w:tr w:rsidR="00122E57" w:rsidTr="00977F28">
        <w:tc>
          <w:tcPr>
            <w:tcW w:w="2547" w:type="dxa"/>
            <w:hideMark/>
          </w:tcPr>
          <w:p w:rsidR="00122E57" w:rsidRDefault="00122E57" w:rsidP="00977F2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Члены комиссии:</w:t>
            </w:r>
          </w:p>
        </w:tc>
        <w:tc>
          <w:tcPr>
            <w:tcW w:w="6520" w:type="dxa"/>
          </w:tcPr>
          <w:p w:rsidR="00122E57" w:rsidRDefault="00122E57" w:rsidP="00977F2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22E57" w:rsidTr="00977F28">
        <w:tc>
          <w:tcPr>
            <w:tcW w:w="2547" w:type="dxa"/>
            <w:hideMark/>
          </w:tcPr>
          <w:p w:rsidR="00122E57" w:rsidRDefault="00122E57" w:rsidP="00977F2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hideMark/>
          </w:tcPr>
          <w:p w:rsidR="00122E57" w:rsidRDefault="00122E57" w:rsidP="00977F2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22E57" w:rsidTr="00977F28">
        <w:tc>
          <w:tcPr>
            <w:tcW w:w="2547" w:type="dxa"/>
            <w:hideMark/>
          </w:tcPr>
          <w:p w:rsidR="00122E57" w:rsidRDefault="00122E57" w:rsidP="00977F2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Серова О.В.</w:t>
            </w:r>
          </w:p>
        </w:tc>
        <w:tc>
          <w:tcPr>
            <w:tcW w:w="6520" w:type="dxa"/>
            <w:hideMark/>
          </w:tcPr>
          <w:p w:rsidR="00122E57" w:rsidRDefault="00122E57" w:rsidP="00977F2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заместитель главы администрации, начальник отдела экономического развития, торговли и имущественных отношений;</w:t>
            </w:r>
          </w:p>
        </w:tc>
      </w:tr>
      <w:tr w:rsidR="00122E57" w:rsidTr="00977F28">
        <w:tc>
          <w:tcPr>
            <w:tcW w:w="2547" w:type="dxa"/>
            <w:hideMark/>
          </w:tcPr>
          <w:p w:rsidR="00122E57" w:rsidRDefault="00122E57" w:rsidP="00977F2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hideMark/>
          </w:tcPr>
          <w:p w:rsidR="00122E57" w:rsidRDefault="00122E57" w:rsidP="00977F2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22E57" w:rsidTr="00977F28">
        <w:tc>
          <w:tcPr>
            <w:tcW w:w="2547" w:type="dxa"/>
            <w:hideMark/>
          </w:tcPr>
          <w:p w:rsidR="00122E57" w:rsidRDefault="00122E57" w:rsidP="00977F2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Дурдин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А.Ю. </w:t>
            </w:r>
          </w:p>
        </w:tc>
        <w:tc>
          <w:tcPr>
            <w:tcW w:w="6520" w:type="dxa"/>
            <w:hideMark/>
          </w:tcPr>
          <w:p w:rsidR="00122E57" w:rsidRDefault="00122E57" w:rsidP="00977F2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Новолеушинского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 (по согласованию).</w:t>
            </w:r>
          </w:p>
        </w:tc>
      </w:tr>
    </w:tbl>
    <w:p w:rsidR="00122E57" w:rsidRDefault="00122E57" w:rsidP="00122E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2"/>
          <w:szCs w:val="28"/>
          <w:lang w:eastAsia="ru-RU"/>
        </w:rPr>
      </w:pPr>
    </w:p>
    <w:p w:rsidR="00122E57" w:rsidRDefault="00122E57" w:rsidP="00122E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2"/>
          <w:szCs w:val="28"/>
          <w:lang w:eastAsia="ru-RU"/>
        </w:rPr>
      </w:pPr>
    </w:p>
    <w:p w:rsidR="00122E57" w:rsidRDefault="00122E57" w:rsidP="00122E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2"/>
          <w:szCs w:val="28"/>
          <w:lang w:eastAsia="ru-RU"/>
        </w:rPr>
      </w:pPr>
    </w:p>
    <w:p w:rsidR="00122E57" w:rsidRDefault="00122E57" w:rsidP="00122E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2"/>
          <w:szCs w:val="28"/>
          <w:lang w:eastAsia="ru-RU"/>
        </w:rPr>
      </w:pPr>
    </w:p>
    <w:p w:rsidR="00122E57" w:rsidRDefault="00122E57" w:rsidP="00122E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2"/>
          <w:szCs w:val="28"/>
          <w:lang w:eastAsia="ru-RU"/>
        </w:rPr>
      </w:pPr>
    </w:p>
    <w:p w:rsidR="00122E57" w:rsidRDefault="00122E57" w:rsidP="00122E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2"/>
          <w:szCs w:val="28"/>
          <w:lang w:eastAsia="ru-RU"/>
        </w:rPr>
      </w:pPr>
    </w:p>
    <w:p w:rsidR="00122E57" w:rsidRDefault="00122E57" w:rsidP="00122E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2"/>
          <w:szCs w:val="28"/>
          <w:lang w:eastAsia="ru-RU"/>
        </w:rPr>
      </w:pPr>
    </w:p>
    <w:p w:rsidR="00122E57" w:rsidRDefault="00122E57" w:rsidP="00122E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:rsidR="00122E57" w:rsidRDefault="00122E57" w:rsidP="0012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Глава Тейковского </w:t>
      </w:r>
    </w:p>
    <w:p w:rsidR="00122E57" w:rsidRDefault="00122E57" w:rsidP="0012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муниципального района                                                                  В.А. Катков</w:t>
      </w:r>
    </w:p>
    <w:p w:rsidR="00122E57" w:rsidRDefault="00122E57" w:rsidP="0012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4F67D7" w:rsidRDefault="004F67D7">
      <w:bookmarkStart w:id="0" w:name="_GoBack"/>
      <w:bookmarkEnd w:id="0"/>
    </w:p>
    <w:sectPr w:rsidR="004F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9F"/>
    <w:rsid w:val="00122E57"/>
    <w:rsid w:val="004F67D7"/>
    <w:rsid w:val="00CB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E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22E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E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E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22E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E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6397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6397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2</cp:revision>
  <dcterms:created xsi:type="dcterms:W3CDTF">2022-09-01T07:59:00Z</dcterms:created>
  <dcterms:modified xsi:type="dcterms:W3CDTF">2022-09-01T07:59:00Z</dcterms:modified>
</cp:coreProperties>
</file>