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03E1" w14:textId="5FBCD9ED" w:rsidR="004969EB" w:rsidRPr="00CE46FC" w:rsidRDefault="00366309" w:rsidP="006D3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9EB"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</w:t>
      </w:r>
      <w:r w:rsidR="004969EB" w:rsidRPr="00CE46F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14:paraId="05EAA3C9" w14:textId="77777777" w:rsidR="004969EB" w:rsidRPr="00CE46FC" w:rsidRDefault="00E368C3" w:rsidP="006D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ТЕЙКОВСКОГО МУНИЦИПАЛЬНОГО РАЙОНА</w:t>
      </w:r>
    </w:p>
    <w:p w14:paraId="159A0FB8" w14:textId="77777777" w:rsidR="004969EB" w:rsidRPr="00CE46FC" w:rsidRDefault="00E368C3" w:rsidP="00496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14:paraId="5259B413" w14:textId="0661B8B8" w:rsidR="004969EB" w:rsidRPr="00CE46FC" w:rsidRDefault="004969EB" w:rsidP="006B21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</w:t>
      </w:r>
      <w:r w:rsidR="006D3CB0" w:rsidRPr="00CE4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14:paraId="565E1983" w14:textId="6DF81267" w:rsidR="004969EB" w:rsidRPr="00CE46FC" w:rsidRDefault="004969EB" w:rsidP="006B21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6F606" w14:textId="77777777" w:rsidR="006B214F" w:rsidRPr="00CE46FC" w:rsidRDefault="006B214F" w:rsidP="006B214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05A3E8" w14:textId="77777777" w:rsidR="004969EB" w:rsidRPr="00CE46FC" w:rsidRDefault="004969EB" w:rsidP="004969E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A6DFC02" w14:textId="5BA1C4AA" w:rsidR="004969EB" w:rsidRPr="00CE46FC" w:rsidRDefault="004969EB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286EC" w14:textId="77777777" w:rsidR="006B214F" w:rsidRPr="00CE46FC" w:rsidRDefault="006B214F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9B4F7" w14:textId="4FD52C30" w:rsidR="004969EB" w:rsidRPr="00CE46FC" w:rsidRDefault="00495A1E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23125881"/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32704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46FC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15.05.2024</w:t>
      </w: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69EB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CE46FC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172</w:t>
      </w:r>
    </w:p>
    <w:p w14:paraId="6E080495" w14:textId="77777777" w:rsidR="00811DEA" w:rsidRPr="00CE46FC" w:rsidRDefault="00811DEA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14:paraId="7A503235" w14:textId="38597211" w:rsidR="004969EB" w:rsidRPr="00CE46FC" w:rsidRDefault="004969EB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Тей</w:t>
      </w:r>
      <w:r w:rsidR="0024440F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ково</w:t>
      </w:r>
    </w:p>
    <w:p w14:paraId="5A79CA9E" w14:textId="07206E21" w:rsidR="0067636A" w:rsidRPr="00CE46FC" w:rsidRDefault="0067636A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2DA12A" w14:textId="77777777" w:rsidR="006B214F" w:rsidRPr="00CE46FC" w:rsidRDefault="006B214F" w:rsidP="006B21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A30A38" w14:textId="7FB16B4B" w:rsidR="004969EB" w:rsidRPr="00CE46FC" w:rsidRDefault="009C20B1" w:rsidP="006B21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проведения конкурса на заключение договора о целевом обучении между администрацией Тейковского муниципального района и гражданином с обязательством последующего прохождения муниципальной службы после окончания обучения</w:t>
      </w:r>
    </w:p>
    <w:p w14:paraId="2C3539D5" w14:textId="77777777" w:rsidR="004969EB" w:rsidRPr="00CE46FC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86803" w14:textId="77777777" w:rsidR="00FE22B1" w:rsidRPr="00CE46FC" w:rsidRDefault="00FE22B1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B0772" w14:textId="419C52A6" w:rsidR="0038420B" w:rsidRPr="00CE46FC" w:rsidRDefault="009C20B1" w:rsidP="00922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6F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CE46FC">
          <w:rPr>
            <w:rFonts w:ascii="Times New Roman" w:hAnsi="Times New Roman" w:cs="Times New Roman"/>
            <w:sz w:val="24"/>
            <w:szCs w:val="24"/>
          </w:rPr>
          <w:t>статьей 28.1</w:t>
        </w:r>
      </w:hyperlink>
      <w:r w:rsidRPr="00CE46FC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 и </w:t>
      </w:r>
      <w:hyperlink r:id="rId9" w:history="1">
        <w:r w:rsidRPr="00CE46FC">
          <w:rPr>
            <w:rFonts w:ascii="Times New Roman" w:hAnsi="Times New Roman" w:cs="Times New Roman"/>
            <w:sz w:val="24"/>
            <w:szCs w:val="24"/>
          </w:rPr>
          <w:t>статьей 10.1</w:t>
        </w:r>
      </w:hyperlink>
      <w:r w:rsidRPr="00CE46FC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23.06.2008 № 72-ОЗ «О муниципальной службе в Ивановской области», </w:t>
      </w:r>
      <w:r w:rsidR="00DD3357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Уставом Тейковского муниципального района, </w:t>
      </w: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Тейковского муниципального района</w:t>
      </w:r>
    </w:p>
    <w:p w14:paraId="3619576A" w14:textId="77777777" w:rsidR="0038420B" w:rsidRPr="00CE46FC" w:rsidRDefault="0038420B" w:rsidP="004969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3B3D6D" w14:textId="77777777" w:rsidR="004969EB" w:rsidRPr="00CE46FC" w:rsidRDefault="004969EB" w:rsidP="00F72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14:paraId="4CB02FC0" w14:textId="77777777" w:rsidR="004969EB" w:rsidRPr="00CE46FC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F9344" w14:textId="7582075D" w:rsidR="009C20B1" w:rsidRPr="00CE46FC" w:rsidRDefault="009C20B1" w:rsidP="009C2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порядок проведения конкурса на заключение договора о целевом обучении между администрацией Тейковского муниципального района и гражданином с обязательством последующего прохождения муниципальной службы после окончания обучения (далее </w:t>
      </w:r>
      <w:r w:rsidR="00811DEA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Конкурс, </w:t>
      </w:r>
      <w:r w:rsidR="00C5018D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</w:t>
      </w:r>
      <w:r w:rsidR="00C5018D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целевом обучении</w:t>
      </w: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согласно приложению 1.</w:t>
      </w:r>
    </w:p>
    <w:p w14:paraId="79D0DDC1" w14:textId="527C5C27" w:rsidR="009C20B1" w:rsidRPr="00CE46FC" w:rsidRDefault="009C20B1" w:rsidP="009C2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Создать комиссию по проведению </w:t>
      </w:r>
      <w:r w:rsidR="00811DEA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="00F8415E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- Комиссия) и утвердить ее состав, согласно приложению 2.</w:t>
      </w:r>
    </w:p>
    <w:p w14:paraId="2593A2EF" w14:textId="708E440E" w:rsidR="009C20B1" w:rsidRPr="00CE46FC" w:rsidRDefault="009C20B1" w:rsidP="009C2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Утвердить положение о Комиссии, согласно приложению 3.</w:t>
      </w:r>
    </w:p>
    <w:p w14:paraId="7DFF7D5E" w14:textId="1BE12EB1" w:rsidR="009C20B1" w:rsidRPr="00CE46FC" w:rsidRDefault="009C20B1" w:rsidP="009C2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14:paraId="28C8F0E7" w14:textId="77777777" w:rsidR="00811DEA" w:rsidRPr="00CE46FC" w:rsidRDefault="00811DEA" w:rsidP="009C2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2579DA" w14:textId="021BF12F" w:rsidR="009C20B1" w:rsidRPr="00CE46FC" w:rsidRDefault="009C20B1" w:rsidP="009C2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Настоящее постановление распространяется на правоотношения, возникающие при заключении </w:t>
      </w:r>
      <w:r w:rsidR="00C5018D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</w:t>
      </w:r>
      <w:r w:rsidR="00C5018D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целевое обучение.</w:t>
      </w:r>
    </w:p>
    <w:p w14:paraId="63CC1FAE" w14:textId="797F9132" w:rsidR="00691ECB" w:rsidRPr="00CE46FC" w:rsidRDefault="009C20B1" w:rsidP="009C2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Опубликовать настоящее постановление в «Вестнике Совета Тейковского муниципального района» и разместить на официальном сайте администрации Тейковского муниципального района</w:t>
      </w:r>
      <w:r w:rsidR="00CB6F6D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14:paraId="28E830F3" w14:textId="1B4D92B7" w:rsidR="004969EB" w:rsidRPr="00CE46FC" w:rsidRDefault="004969EB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23067" w14:textId="77777777" w:rsidR="009C20B1" w:rsidRPr="00CE46FC" w:rsidRDefault="009C20B1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AB2D7" w14:textId="77777777" w:rsidR="00FE22B1" w:rsidRPr="00CE46FC" w:rsidRDefault="00FE22B1" w:rsidP="004969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BD6C5" w14:textId="1792D517" w:rsidR="004969EB" w:rsidRPr="00CE46FC" w:rsidRDefault="00DD3357" w:rsidP="0049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969EB"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969EB"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Тейковского </w:t>
      </w:r>
      <w:r w:rsidR="006D3CB0"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8B165C" w14:textId="03C1ECCF" w:rsidR="004969EB" w:rsidRPr="00CE46FC" w:rsidRDefault="004969EB" w:rsidP="00496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</w:t>
      </w:r>
      <w:r w:rsidR="009B403B"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6D3CB0"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6D3CB0"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DD3357" w:rsidRPr="00CE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Катков</w:t>
      </w:r>
    </w:p>
    <w:p w14:paraId="00E5BC9D" w14:textId="77777777" w:rsidR="00C00643" w:rsidRPr="00CE46FC" w:rsidRDefault="00C00643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189D0" w14:textId="77777777" w:rsidR="00691ECB" w:rsidRPr="00CE46FC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09B92" w14:textId="77777777" w:rsidR="00691ECB" w:rsidRPr="00CE46FC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D1F6D" w14:textId="77777777" w:rsidR="00691ECB" w:rsidRPr="00CE46FC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B3957" w14:textId="77777777" w:rsidR="00691ECB" w:rsidRPr="00CE46FC" w:rsidRDefault="00691ECB" w:rsidP="00C006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B6CAC" w14:textId="77777777" w:rsidR="002F6EDD" w:rsidRPr="00CE46FC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97"/>
      <w:bookmarkEnd w:id="1"/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16F6B"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AD4C10D" w14:textId="77777777" w:rsidR="002F6EDD" w:rsidRPr="00CE46FC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EFEDCE6" w14:textId="77777777" w:rsidR="002F6EDD" w:rsidRPr="00CE46FC" w:rsidRDefault="002F6EDD" w:rsidP="002F6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445D576A" w14:textId="15EF870B" w:rsidR="002F6EDD" w:rsidRPr="00CE46FC" w:rsidRDefault="00CE46FC" w:rsidP="00CE46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15.05.2024 № 172</w:t>
      </w:r>
    </w:p>
    <w:p w14:paraId="211C813F" w14:textId="77777777" w:rsidR="00CE46FC" w:rsidRP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050C51" w14:textId="01A15D57" w:rsidR="009C20B1" w:rsidRPr="00CE46FC" w:rsidRDefault="00C5018D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14:paraId="26867B85" w14:textId="20781CF5" w:rsidR="00C5018D" w:rsidRPr="00CE46FC" w:rsidRDefault="00C5018D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проведения конкурса на заключение договора о целевом обучении между администрацией Тейковского муниципального района и гражданином с обязательством последующего прохождения муниципальной службы после окончания обучения</w:t>
      </w:r>
    </w:p>
    <w:p w14:paraId="754B8DDF" w14:textId="167CE3EE" w:rsidR="009C20B1" w:rsidRPr="00CE46FC" w:rsidRDefault="009C20B1" w:rsidP="009C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40EB90" w14:textId="77777777" w:rsidR="009C20B1" w:rsidRPr="00CE46FC" w:rsidRDefault="009C20B1" w:rsidP="009C2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FDAEA7" w14:textId="509A3131" w:rsidR="00E61359" w:rsidRPr="00CE46FC" w:rsidRDefault="009C20B1" w:rsidP="00E61359">
      <w:pPr>
        <w:pStyle w:val="ConsPlusNormal"/>
        <w:ind w:firstLine="709"/>
        <w:jc w:val="both"/>
      </w:pPr>
      <w:r w:rsidRPr="00CE46FC">
        <w:t>1.</w:t>
      </w:r>
      <w:r w:rsidR="00E61359" w:rsidRPr="00CE46FC">
        <w:t xml:space="preserve"> Настоящий Порядок о проведении конкурса на заключение договора о целевом обучении между администрацией  Тейковского муниципального района  и гражданином с обязательством последующего прохождения муниципальной службы </w:t>
      </w:r>
      <w:r w:rsidR="00EE21B2" w:rsidRPr="00CE46FC">
        <w:t>после окончания обучения</w:t>
      </w:r>
      <w:r w:rsidR="00E61359" w:rsidRPr="00CE46FC">
        <w:t xml:space="preserve"> разработан в целях формирования высококвалифицированного кадрового состава муниципальной службы </w:t>
      </w:r>
      <w:r w:rsidR="00321996" w:rsidRPr="00CE46FC">
        <w:t xml:space="preserve">по окончании </w:t>
      </w:r>
      <w:r w:rsidR="00EE21B2" w:rsidRPr="00CE46FC">
        <w:t xml:space="preserve">обучения </w:t>
      </w:r>
      <w:r w:rsidR="00E61359" w:rsidRPr="00CE46FC">
        <w:t xml:space="preserve">в соответствии с Федеральным </w:t>
      </w:r>
      <w:hyperlink r:id="rId10" w:history="1">
        <w:r w:rsidR="00E61359" w:rsidRPr="00CE46FC">
          <w:rPr>
            <w:rStyle w:val="a4"/>
            <w:color w:val="auto"/>
            <w:u w:val="none"/>
          </w:rPr>
          <w:t>законом</w:t>
        </w:r>
      </w:hyperlink>
      <w:r w:rsidR="00E61359" w:rsidRPr="00CE46FC">
        <w:t xml:space="preserve"> от 29.12.2012 № 273-ФЗ «Об образовании в Российской Федерации»,  Федеральным </w:t>
      </w:r>
      <w:hyperlink r:id="rId11" w:history="1">
        <w:r w:rsidR="00E61359" w:rsidRPr="00CE46FC">
          <w:rPr>
            <w:rStyle w:val="a4"/>
            <w:color w:val="auto"/>
            <w:u w:val="none"/>
          </w:rPr>
          <w:t>законом</w:t>
        </w:r>
      </w:hyperlink>
      <w:r w:rsidR="00E61359" w:rsidRPr="00CE46FC">
        <w:t xml:space="preserve"> от 02.03.2007 № 25-ФЗ «О муниципальной службе в Российской Федерации», </w:t>
      </w:r>
      <w:hyperlink r:id="rId12" w:history="1">
        <w:r w:rsidR="00EE21B2" w:rsidRPr="00CE46FC">
          <w:t>статьей 10.1</w:t>
        </w:r>
      </w:hyperlink>
      <w:r w:rsidR="00EE21B2" w:rsidRPr="00CE46FC">
        <w:t xml:space="preserve"> Закона Ивановской области от 23.06.2008 № 72-ОЗ «О муниципальной службе в Ивановской области»</w:t>
      </w:r>
      <w:r w:rsidR="00E61359" w:rsidRPr="00CE46FC">
        <w:t xml:space="preserve"> и определяет порядок и условия проведения конкурса на заключение договора о целевом обучении между </w:t>
      </w:r>
      <w:r w:rsidR="005720D1" w:rsidRPr="00CE46FC">
        <w:t>администрацией Тейковского муниципального района</w:t>
      </w:r>
      <w:r w:rsidR="00E61359" w:rsidRPr="00CE46FC">
        <w:t xml:space="preserve">  и гражданином с обязательством последующего прохождения муниципальной службы </w:t>
      </w:r>
      <w:r w:rsidR="00EE21B2" w:rsidRPr="00CE46FC">
        <w:t xml:space="preserve">на территории Тейковского муниципального </w:t>
      </w:r>
      <w:r w:rsidR="00811DEA" w:rsidRPr="00CE46FC">
        <w:t>района после окончания обучения.</w:t>
      </w:r>
    </w:p>
    <w:p w14:paraId="55DC4AF9" w14:textId="56480F23" w:rsidR="009B7976" w:rsidRPr="00CE46FC" w:rsidRDefault="009B7976" w:rsidP="00E61359">
      <w:pPr>
        <w:pStyle w:val="ConsPlusNormal"/>
        <w:ind w:firstLine="709"/>
        <w:jc w:val="both"/>
      </w:pPr>
      <w:r w:rsidRPr="00CE46FC">
        <w:t xml:space="preserve"> Финансовое обеспечение расходов, предусмотренных </w:t>
      </w:r>
      <w:r w:rsidR="00C5018D" w:rsidRPr="00CE46FC">
        <w:t>Д</w:t>
      </w:r>
      <w:r w:rsidRPr="00CE46FC">
        <w:t>оговором о целевом обучении, осуществляется за счет средств бюджета Тейковского муниципального района.</w:t>
      </w:r>
    </w:p>
    <w:p w14:paraId="353BE235" w14:textId="2B588CEB" w:rsidR="009B7976" w:rsidRPr="00CE46FC" w:rsidRDefault="009B7976" w:rsidP="00E61359">
      <w:pPr>
        <w:pStyle w:val="ConsPlusNormal"/>
        <w:ind w:firstLine="709"/>
        <w:jc w:val="both"/>
      </w:pPr>
      <w:r w:rsidRPr="00CE46FC">
        <w:t xml:space="preserve">В целях формирования высококвалифицированного кадрового состава муниципальной службы </w:t>
      </w:r>
      <w:r w:rsidR="009E40E1" w:rsidRPr="00CE46FC">
        <w:t>а</w:t>
      </w:r>
      <w:r w:rsidRPr="00CE46FC">
        <w:t xml:space="preserve">дминистрация </w:t>
      </w:r>
      <w:r w:rsidR="005720D1" w:rsidRPr="00CE46FC">
        <w:t xml:space="preserve">Тейковского муниципального района </w:t>
      </w:r>
      <w:r w:rsidRPr="00CE46FC">
        <w:t xml:space="preserve">может осуществлять организацию подготовки граждан для муниципальной службы на договорной основе при наличии бюджетных средств. </w:t>
      </w:r>
    </w:p>
    <w:p w14:paraId="51BFA23D" w14:textId="601E2FEA" w:rsidR="009B7976" w:rsidRPr="00CE46FC" w:rsidRDefault="009C20B1" w:rsidP="009B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9B7976" w:rsidRPr="00CE46FC">
        <w:rPr>
          <w:rFonts w:ascii="Times New Roman" w:hAnsi="Times New Roman" w:cs="Times New Roman"/>
          <w:sz w:val="24"/>
          <w:szCs w:val="24"/>
        </w:rPr>
        <w:t>Право участв</w:t>
      </w:r>
      <w:r w:rsidR="007C788F" w:rsidRPr="00CE46FC">
        <w:rPr>
          <w:rFonts w:ascii="Times New Roman" w:hAnsi="Times New Roman" w:cs="Times New Roman"/>
          <w:sz w:val="24"/>
          <w:szCs w:val="24"/>
        </w:rPr>
        <w:t>овать в Конкурсе на заключение Д</w:t>
      </w:r>
      <w:r w:rsidR="009B7976" w:rsidRPr="00CE46FC">
        <w:rPr>
          <w:rFonts w:ascii="Times New Roman" w:hAnsi="Times New Roman" w:cs="Times New Roman"/>
          <w:sz w:val="24"/>
          <w:szCs w:val="24"/>
        </w:rPr>
        <w:t>оговора</w:t>
      </w:r>
      <w:r w:rsidR="00C5018D" w:rsidRPr="00CE46FC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9B7976" w:rsidRPr="00CE46FC">
        <w:rPr>
          <w:rFonts w:ascii="Times New Roman" w:hAnsi="Times New Roman" w:cs="Times New Roman"/>
          <w:sz w:val="24"/>
          <w:szCs w:val="24"/>
        </w:rPr>
        <w:t xml:space="preserve">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</w:t>
      </w:r>
    </w:p>
    <w:p w14:paraId="7A5BF803" w14:textId="3F121125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Гражданин, участвующий в Конкурсе, должен на момент поступления на муниципальную службу, а также в течение всего срока обязательного прохождения муниципальной службы после окончания целевого обучения, устанавливаемого Договором</w:t>
      </w:r>
      <w:r w:rsidR="00C5018D" w:rsidRPr="00CE46FC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соответствовать требованиям, установленным Федеральным </w:t>
      </w:r>
      <w:hyperlink r:id="rId13" w:history="1"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02.03.2007 </w:t>
      </w:r>
      <w:r w:rsidR="00CB6F6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25-ФЗ </w:t>
      </w:r>
      <w:r w:rsidR="00CB6F6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CB6F6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замещения должностей муниципальной службы.</w:t>
      </w:r>
    </w:p>
    <w:p w14:paraId="35467CD5" w14:textId="2F0E44A1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57"/>
      <w:bookmarkEnd w:id="3"/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Гражданин, изъявивший желание участвовать в Конкурсе, представляет в </w:t>
      </w:r>
      <w:r w:rsidR="00CB6F6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дминистрацию </w:t>
      </w:r>
      <w:r w:rsidR="00CB6F6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Тейковского муниципального района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сроки (даты и время), указанн</w:t>
      </w:r>
      <w:r w:rsidR="00B72C66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постановлении </w:t>
      </w:r>
      <w:r w:rsidR="00CB6F6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</w:t>
      </w:r>
      <w:r w:rsidR="00CB6F6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Тейковского муниципального района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проведении Конкурса:</w:t>
      </w:r>
    </w:p>
    <w:p w14:paraId="7FF3349A" w14:textId="77777777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личное </w:t>
      </w:r>
      <w:hyperlink w:anchor="Par117" w:tooltip="заявление." w:history="1"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заявление</w:t>
        </w:r>
      </w:hyperlink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1 к настоящему порядку;</w:t>
      </w:r>
    </w:p>
    <w:p w14:paraId="3035E8DD" w14:textId="1FD35AC5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собственноручно заполненную и подписанную </w:t>
      </w:r>
      <w:hyperlink r:id="rId14" w:history="1"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анкету</w:t>
        </w:r>
      </w:hyperlink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форме, утвержденной распоряжением Правительства Российской Федерации от 26.05.2005 </w:t>
      </w:r>
      <w:r w:rsidR="000D26AC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667-р «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</w:t>
      </w:r>
      <w:r w:rsidR="000D26AC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ю службу в Российской Федерации»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 приложением фотографии;</w:t>
      </w:r>
    </w:p>
    <w:p w14:paraId="1F3335F0" w14:textId="77777777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копию паспорта (паспорт предъявляется лично по прибытии на Конкурс);</w:t>
      </w:r>
    </w:p>
    <w:p w14:paraId="0AA8EEE4" w14:textId="77777777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копию трудовой книжки и (или) сведения о трудовой деятельности, оформленные в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установленном законодательством Российской Федерации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14:paraId="0DE144DF" w14:textId="5AE0E0A4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заключение медицинской организации об отсутствии у гражданина заболевания, препятствующего поступлению на муниципальную службу, по учетной </w:t>
      </w:r>
      <w:hyperlink r:id="rId15" w:history="1"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форме</w:t>
        </w:r>
        <w:r w:rsidR="005912D6"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№</w:t>
        </w:r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001-ГС/у</w:t>
        </w:r>
      </w:hyperlink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утвержденной приказом Минздравсоцразвития Российской Федерации от 14.12.2009 </w:t>
      </w:r>
      <w:r w:rsidR="005912D6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984н </w:t>
      </w:r>
      <w:r w:rsidR="000D26AC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</w:t>
      </w:r>
      <w:r w:rsidR="000D26AC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61BE0A7" w14:textId="57B0E644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для граждан, обучающихся по образовательным программам среднего профессионального или высшего образования, -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обучения, а также содержащую информацию об образовательной программе, которую гражданин осваивает (с указанием наименования профессии, специальности или направления подготовки);</w:t>
      </w:r>
    </w:p>
    <w:p w14:paraId="46861EA4" w14:textId="77777777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копию документа об образовании установленного образца (подлинник предъявляется лично по прибытии на Конкурс);</w:t>
      </w:r>
    </w:p>
    <w:p w14:paraId="2252475B" w14:textId="77777777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8) </w:t>
      </w:r>
      <w:hyperlink w:anchor="Par139" w:tooltip="Согласие на обработку персональных данных" w:history="1"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согласие</w:t>
        </w:r>
      </w:hyperlink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кандидата на обработку его персональных данных по форме согласно приложению 2 к настоящему порядку.</w:t>
      </w:r>
    </w:p>
    <w:p w14:paraId="0527040C" w14:textId="77777777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Гражданин не допускается к участию в Конкурсе в случае представления неполного комплекта документов, предусмотренных </w:t>
      </w:r>
      <w:hyperlink w:anchor="Par53" w:tooltip="2. Право участвовать в Конкурсе имеют граждане, владеющие государственным языком Российской Федерации,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" w:history="1"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пунктами 2</w:t>
        </w:r>
      </w:hyperlink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57" w:tooltip="4. Гражданин, изъявивший желание участвовать в Конкурсе, представляет в Администрацию города Иванова в сроки (даты и время) и по месту приема документов, указанных в постановлении Администрации города Иванова о проведении Конкурса:" w:history="1"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4</w:t>
        </w:r>
      </w:hyperlink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недостоверности представленных сведений, а также в связи с наличием ограничений для поступления на муниципальную службу, предусмотренных законодательством Российской Федерации.</w:t>
      </w:r>
    </w:p>
    <w:p w14:paraId="6E3FAF20" w14:textId="77777777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Комиссия оценивает граждан на основании представленных в соответствии с </w:t>
      </w:r>
      <w:hyperlink w:anchor="Par57" w:tooltip="4. Гражданин, изъявивший желание участвовать в Конкурсе, представляет в Администрацию города Иванова в сроки (даты и время) и по месту приема документов, указанных в постановлении Администрации города Иванова о проведении Конкурса:" w:history="1"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4</w:t>
        </w:r>
      </w:hyperlink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документов, а также по результатам конкурсных процедур.</w:t>
      </w:r>
    </w:p>
    <w:p w14:paraId="048128FF" w14:textId="2D6CE00E" w:rsidR="002D7AB3" w:rsidRPr="00CE46FC" w:rsidRDefault="009C20B1" w:rsidP="003D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При проведении Конкурса применя</w:t>
      </w:r>
      <w:r w:rsidR="003D356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ется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</w:t>
      </w:r>
      <w:r w:rsidR="003D356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нкурсная процедура в виде </w:t>
      </w:r>
      <w:r w:rsidR="003D356E" w:rsidRPr="00CE46FC">
        <w:rPr>
          <w:rFonts w:ascii="Times New Roman" w:hAnsi="Times New Roman" w:cs="Times New Roman"/>
          <w:sz w:val="24"/>
          <w:szCs w:val="24"/>
        </w:rPr>
        <w:t>прохождения</w:t>
      </w:r>
      <w:r w:rsidR="002D7AB3" w:rsidRPr="00CE46FC">
        <w:rPr>
          <w:rFonts w:ascii="Times New Roman" w:hAnsi="Times New Roman" w:cs="Times New Roman"/>
          <w:sz w:val="24"/>
          <w:szCs w:val="24"/>
        </w:rPr>
        <w:t xml:space="preserve"> индивидуального собеседования с </w:t>
      </w:r>
      <w:r w:rsidR="003D356E" w:rsidRPr="00CE46FC">
        <w:rPr>
          <w:rFonts w:ascii="Times New Roman" w:hAnsi="Times New Roman" w:cs="Times New Roman"/>
          <w:sz w:val="24"/>
          <w:szCs w:val="24"/>
        </w:rPr>
        <w:t>К</w:t>
      </w:r>
      <w:r w:rsidR="002D7AB3" w:rsidRPr="00CE46FC">
        <w:rPr>
          <w:rFonts w:ascii="Times New Roman" w:hAnsi="Times New Roman" w:cs="Times New Roman"/>
          <w:sz w:val="24"/>
          <w:szCs w:val="24"/>
        </w:rPr>
        <w:t>омиссией</w:t>
      </w:r>
      <w:r w:rsidR="005720D1" w:rsidRPr="00CE46FC">
        <w:rPr>
          <w:rFonts w:ascii="Times New Roman" w:hAnsi="Times New Roman" w:cs="Times New Roman"/>
          <w:sz w:val="24"/>
          <w:szCs w:val="24"/>
        </w:rPr>
        <w:t>.</w:t>
      </w:r>
    </w:p>
    <w:p w14:paraId="0A1F71D0" w14:textId="20A8894B" w:rsidR="009C20B1" w:rsidRPr="00CE46FC" w:rsidRDefault="009C20B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r w:rsidR="002D7AB3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Прохождение индивидуального собесе</w:t>
      </w:r>
      <w:r w:rsidR="003D356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дования с Комиссией</w:t>
      </w:r>
      <w:r w:rsidR="005E2EC3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оценивается</w:t>
      </w:r>
      <w:r w:rsidR="002D7AB3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</w:t>
      </w:r>
      <w:r w:rsidR="009846F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</w:t>
      </w:r>
      <w:r w:rsidR="00D76CE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2D7AB3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баллов</w:t>
      </w:r>
      <w:r w:rsidR="00A140F2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6CD6DA22" w14:textId="70F3ABD4" w:rsidR="00A140F2" w:rsidRPr="00CE46FC" w:rsidRDefault="00A140F2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индивидуального собеседования задаются вопросы, направленные на оценку способнос</w:t>
      </w:r>
      <w:r w:rsidR="005E2EC3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тей и личностных качеств гражданина, подавшего заявление на участие в Конкурсе (далее – Кандидат).</w:t>
      </w:r>
    </w:p>
    <w:p w14:paraId="03191C6D" w14:textId="21159023" w:rsidR="009C20B1" w:rsidRPr="00CE46FC" w:rsidRDefault="005720D1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9C20B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</w:t>
      </w:r>
      <w:r w:rsidR="005E2EC3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 </w:t>
      </w:r>
      <w:r w:rsidR="00C5018D" w:rsidRPr="00CE46FC">
        <w:rPr>
          <w:rFonts w:ascii="Times New Roman" w:hAnsi="Times New Roman" w:cs="Times New Roman"/>
          <w:sz w:val="24"/>
          <w:szCs w:val="24"/>
        </w:rPr>
        <w:t>о целевом обучении</w:t>
      </w:r>
      <w:r w:rsidR="00C5018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C7F09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заключается по Типовой форме д</w:t>
      </w:r>
      <w:r w:rsidR="005E2EC3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оговора</w:t>
      </w:r>
      <w:r w:rsidR="00C5018D" w:rsidRPr="00CE46FC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9C20B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установленной Правительством Российской Федерации, между </w:t>
      </w:r>
      <w:r w:rsidR="00DA0B07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9C20B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дминистрацией </w:t>
      </w:r>
      <w:r w:rsidR="00DA0B07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Тейковского муниципального района </w:t>
      </w:r>
      <w:r w:rsidR="009C20B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гражданином, отобранным Комиссией по результатам Конкурса, в письменной форме не позднее чем через 30 календарных дней со дня принятия решения по итогам Конкурса в двух экземплярах, по одному для каждой из сторон.</w:t>
      </w:r>
    </w:p>
    <w:p w14:paraId="6807DD44" w14:textId="3A6E2312" w:rsidR="00D76CEE" w:rsidRPr="00CE46FC" w:rsidRDefault="00D76CEE" w:rsidP="00D76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Несовершеннолетний гражданин участвует в Конкурсе и заключает Договор </w:t>
      </w:r>
      <w:r w:rsidR="00373B9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целевом обучении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согласия его законного представителя - родителя, усыновителя или попечителя, оформленного в письменной форме. Указанное согласие является неотъемлемой частью Договора</w:t>
      </w:r>
      <w:r w:rsidR="00C5018D" w:rsidRPr="00CE46FC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B1525A9" w14:textId="6530D399" w:rsidR="009C20B1" w:rsidRPr="00CE46FC" w:rsidRDefault="009C20B1" w:rsidP="00F0271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6BD4D6" w14:textId="77777777" w:rsidR="005720D1" w:rsidRPr="00CE46FC" w:rsidRDefault="005720D1" w:rsidP="00F0271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5B8F1B" w14:textId="77777777" w:rsidR="005720D1" w:rsidRPr="00CE46FC" w:rsidRDefault="005720D1" w:rsidP="00F0271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0B0427" w14:textId="77777777" w:rsidR="005720D1" w:rsidRPr="00CE46FC" w:rsidRDefault="005720D1" w:rsidP="00F0271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3275FE" w14:textId="33E549D8" w:rsidR="00DA0B07" w:rsidRPr="00CE46FC" w:rsidRDefault="00DA0B07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44E380" w14:textId="77777777" w:rsidR="005720D1" w:rsidRPr="00CE46FC" w:rsidRDefault="005720D1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4EC2A0" w14:textId="2E8D6831" w:rsidR="00DA0B07" w:rsidRPr="00CE46FC" w:rsidRDefault="00DA0B07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E2E138" w14:textId="77E6C468" w:rsidR="00DA0B07" w:rsidRPr="00CE46FC" w:rsidRDefault="00DA0B07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F24F54" w14:textId="77777777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1EDA223C" w14:textId="77777777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</w:t>
      </w:r>
    </w:p>
    <w:p w14:paraId="31600DAC" w14:textId="77777777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конкурса на заключение договора</w:t>
      </w:r>
    </w:p>
    <w:p w14:paraId="4CF949F6" w14:textId="31DCA6B8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целевом обучении между администрацией</w:t>
      </w:r>
    </w:p>
    <w:p w14:paraId="351F1E92" w14:textId="77777777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Тейковского муниципального района и гражданином </w:t>
      </w:r>
    </w:p>
    <w:p w14:paraId="1A53DF22" w14:textId="77777777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обязательством последующего прохождения </w:t>
      </w:r>
    </w:p>
    <w:p w14:paraId="042198A8" w14:textId="7D5E1A8B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службы после окончания обучения</w:t>
      </w:r>
    </w:p>
    <w:p w14:paraId="17EA29D1" w14:textId="77777777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927"/>
        <w:gridCol w:w="680"/>
        <w:gridCol w:w="4000"/>
      </w:tblGrid>
      <w:tr w:rsidR="00DA0B07" w:rsidRPr="00CE46FC" w14:paraId="4B1584BD" w14:textId="77777777" w:rsidTr="00BF780E">
        <w:trPr>
          <w:trHeight w:val="4350"/>
        </w:trPr>
        <w:tc>
          <w:tcPr>
            <w:tcW w:w="4818" w:type="dxa"/>
            <w:gridSpan w:val="2"/>
          </w:tcPr>
          <w:p w14:paraId="0D530707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14:paraId="454151B0" w14:textId="1033E9BF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комиссию по про</w:t>
            </w:r>
            <w:r w:rsidR="00C5018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ведению конкурса на заключение д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оговора о целевом обучении между </w:t>
            </w:r>
            <w:r w:rsidR="0091638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91638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Тейковского муниципального района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гражданином с обязательством последующего прохождения муниципальной службы после окончания обучения</w:t>
            </w:r>
          </w:p>
          <w:p w14:paraId="75E7A4FA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_________________________________,</w:t>
            </w:r>
          </w:p>
          <w:p w14:paraId="52B0F511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  <w:p w14:paraId="69B67CE4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проживающего(ей) по адресу: ________</w:t>
            </w:r>
          </w:p>
          <w:p w14:paraId="18E2305D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_________________________________,</w:t>
            </w:r>
          </w:p>
          <w:p w14:paraId="38662B17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14:paraId="428FD9E3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_________________________________,</w:t>
            </w:r>
          </w:p>
          <w:p w14:paraId="23A6ACB6" w14:textId="11B94DD4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серия _____________ </w:t>
            </w:r>
            <w:r w:rsidR="0091638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_____________,</w:t>
            </w:r>
          </w:p>
          <w:p w14:paraId="4C3C9463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когда, кем выдан ___________________,</w:t>
            </w:r>
          </w:p>
        </w:tc>
      </w:tr>
      <w:tr w:rsidR="00DA0B07" w:rsidRPr="00CE46FC" w14:paraId="67070AE7" w14:textId="77777777" w:rsidTr="00F0271B">
        <w:tc>
          <w:tcPr>
            <w:tcW w:w="9498" w:type="dxa"/>
            <w:gridSpan w:val="4"/>
          </w:tcPr>
          <w:p w14:paraId="13921A48" w14:textId="313566B0" w:rsidR="00DA0B07" w:rsidRPr="00CE46FC" w:rsidRDefault="00D76CEE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117"/>
            <w:bookmarkEnd w:id="4"/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DA0B07" w:rsidRPr="00CE46FC" w14:paraId="695A5A45" w14:textId="77777777" w:rsidTr="008F14F7">
        <w:trPr>
          <w:trHeight w:val="2591"/>
        </w:trPr>
        <w:tc>
          <w:tcPr>
            <w:tcW w:w="9498" w:type="dxa"/>
            <w:gridSpan w:val="4"/>
          </w:tcPr>
          <w:p w14:paraId="143A3C74" w14:textId="4BA9BF45" w:rsidR="00DA0B07" w:rsidRPr="00CE46FC" w:rsidRDefault="00DA0B07" w:rsidP="00D76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Прошу рассмотреть мою кандидатуру для участия в конкурсе на заключение договора о целевом обучении между </w:t>
            </w:r>
            <w:r w:rsidR="0091638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 w:rsidR="0091638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Тейковского муниципального района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гражданином с обязательством последующего прохождения муниципальной службы после окончания обучения. Прилагаю следующие документы для участия в указанном конкурсе:</w:t>
            </w:r>
          </w:p>
          <w:p w14:paraId="192DDD46" w14:textId="766BA7B6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="008F14F7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F8E8393" w14:textId="1B229462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__________________________________________________________________.</w:t>
            </w:r>
          </w:p>
        </w:tc>
      </w:tr>
      <w:tr w:rsidR="00DA0B07" w:rsidRPr="00CE46FC" w14:paraId="0727C864" w14:textId="77777777" w:rsidTr="00F0271B">
        <w:tc>
          <w:tcPr>
            <w:tcW w:w="2891" w:type="dxa"/>
          </w:tcPr>
          <w:p w14:paraId="4A45E7ED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  <w:tc>
          <w:tcPr>
            <w:tcW w:w="2607" w:type="dxa"/>
            <w:gridSpan w:val="2"/>
          </w:tcPr>
          <w:p w14:paraId="76DF4749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6EBEB3B4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000" w:type="dxa"/>
          </w:tcPr>
          <w:p w14:paraId="2500E7B8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14:paraId="2EC643E7" w14:textId="77777777" w:rsidR="00DA0B07" w:rsidRPr="00CE46FC" w:rsidRDefault="00DA0B07" w:rsidP="00DA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14:paraId="1C3F6525" w14:textId="77777777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17F47D" w14:textId="77777777" w:rsidR="00DA0B07" w:rsidRPr="00CE46FC" w:rsidRDefault="00DA0B07" w:rsidP="00DA0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5DFBDC" w14:textId="1E5CA1AE" w:rsidR="00DA0B07" w:rsidRPr="00CE46FC" w:rsidRDefault="00DA0B07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731FC3" w14:textId="4F962EF1" w:rsidR="00DA0B07" w:rsidRPr="00CE46FC" w:rsidRDefault="00DA0B07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93A8BE" w14:textId="11FCD4EF" w:rsidR="00DA0B07" w:rsidRPr="00CE46FC" w:rsidRDefault="00DA0B07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819231" w14:textId="24D23293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58DF2A" w14:textId="47ACFD7D" w:rsidR="00DA0B07" w:rsidRPr="00CE46FC" w:rsidRDefault="00DA0B07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857542" w14:textId="64F03E70" w:rsidR="001D74F6" w:rsidRPr="00CE46FC" w:rsidRDefault="001D74F6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984A3E" w14:textId="40651A85" w:rsidR="001D74F6" w:rsidRPr="00CE46FC" w:rsidRDefault="001D74F6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B72CAC" w14:textId="41A66A2F" w:rsidR="001D74F6" w:rsidRDefault="001D74F6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4474A0" w14:textId="77777777" w:rsidR="00CE46FC" w:rsidRP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746064" w14:textId="77777777" w:rsidR="00F8415E" w:rsidRPr="00CE46FC" w:rsidRDefault="00F8415E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54F248" w14:textId="77777777" w:rsidR="00716088" w:rsidRPr="00CE46FC" w:rsidRDefault="00716088" w:rsidP="001E3E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59CAB0" w14:textId="1CE03B70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60C16E4B" w14:textId="77777777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</w:t>
      </w:r>
    </w:p>
    <w:p w14:paraId="77B12176" w14:textId="77777777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конкурса на заключение договора</w:t>
      </w:r>
    </w:p>
    <w:p w14:paraId="615DB37C" w14:textId="77777777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целевом обучении между администрацией</w:t>
      </w:r>
    </w:p>
    <w:p w14:paraId="62BB938E" w14:textId="77777777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Тейковского муниципального района и гражданином </w:t>
      </w:r>
    </w:p>
    <w:p w14:paraId="5118A3EC" w14:textId="77777777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обязательством последующего прохождения </w:t>
      </w:r>
    </w:p>
    <w:p w14:paraId="39557FCF" w14:textId="77777777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службы после окончания обучения</w:t>
      </w:r>
    </w:p>
    <w:p w14:paraId="349E2332" w14:textId="56CE8DCF" w:rsidR="001D74F6" w:rsidRDefault="001D74F6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231FFB" w14:textId="77777777" w:rsidR="00CE46FC" w:rsidRP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7ADF23" w14:textId="77777777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14:paraId="008E1B0B" w14:textId="35063F03" w:rsidR="00C5018D" w:rsidRP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Я, ________________________</w:t>
      </w:r>
      <w:r w:rsidR="00C5018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C5018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_,</w:t>
      </w:r>
    </w:p>
    <w:p w14:paraId="66B01DD4" w14:textId="45F4E392" w:rsidR="00C5018D" w:rsidRPr="00CE46FC" w:rsidRDefault="00C5018D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паспорт: ______________, выдан ___________</w:t>
      </w:r>
      <w:r w:rsid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14:paraId="0D754DFF" w14:textId="1450B0A1" w:rsidR="00C5018D" w:rsidRPr="00CE46FC" w:rsidRDefault="00C5018D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  <w:r w:rsid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_____________________________,</w:t>
      </w:r>
    </w:p>
    <w:p w14:paraId="683DF7DE" w14:textId="47A124B3" w:rsidR="00C5018D" w:rsidRPr="00CE46FC" w:rsidRDefault="00C5018D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проживающий(ая) по адресу: _______________</w:t>
      </w:r>
      <w:r w:rsid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__,</w:t>
      </w:r>
    </w:p>
    <w:p w14:paraId="62B4B067" w14:textId="2C5ADD63" w:rsidR="001E3E35" w:rsidRPr="00CE46FC" w:rsidRDefault="00C5018D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администрации Тейковского муниципального района, юридический адрес: Ивановская область, Тейковский район, с. Крапивново, ул. Центральная, д.38, согласие на обработку моих персональных данных о:</w:t>
      </w:r>
    </w:p>
    <w:p w14:paraId="48E03835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фамилии, имени, отчестве, дате и месте рождения, образовании (оконченные учебные заведения и год окончания, специальности (направления) и квалификации);</w:t>
      </w:r>
    </w:p>
    <w:p w14:paraId="5CD92C75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сведениях о периодах трудовой деятельности;</w:t>
      </w:r>
    </w:p>
    <w:p w14:paraId="128B713A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сведениях о близких родственниках и факте их проживания за границей;</w:t>
      </w:r>
    </w:p>
    <w:p w14:paraId="0A83870E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пребывании за границей;</w:t>
      </w:r>
    </w:p>
    <w:p w14:paraId="72E0D469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 к воинской обязанности и воинском звании;</w:t>
      </w:r>
    </w:p>
    <w:p w14:paraId="3641C66B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месте регистрации и месте фактического проживания, номере домашнего и мобильного телефона;</w:t>
      </w:r>
    </w:p>
    <w:p w14:paraId="1465BD88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 паспорта гражданина Российской Федерации и заграничного паспорта;</w:t>
      </w:r>
    </w:p>
    <w:p w14:paraId="1E24C8E6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номере страхового свидетельства обязательного пенсионного страхования или данных документа, подтверждающего регистрацию в системе индивидуального (персонифицированного) учета;</w:t>
      </w:r>
    </w:p>
    <w:p w14:paraId="043BE5C4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идентификационном номере налогоплательщика;</w:t>
      </w:r>
    </w:p>
    <w:p w14:paraId="08EA4B40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номере полиса обязательного и добровольного медицинского страхования;</w:t>
      </w:r>
    </w:p>
    <w:p w14:paraId="1F558ED3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сведениях о состоянии здоровья;</w:t>
      </w:r>
    </w:p>
    <w:p w14:paraId="3054ED73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выполняемой работе, занимаемой должности, дате назначения, переводах на иные должности и основаниях назначения (перевода);</w:t>
      </w:r>
    </w:p>
    <w:p w14:paraId="4526227A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награждении государственными и ведомственными наградами, иными наградами;</w:t>
      </w:r>
    </w:p>
    <w:p w14:paraId="63058A05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сведениях о наличии (отсутствии) судимости;</w:t>
      </w:r>
    </w:p>
    <w:p w14:paraId="668CCAA4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сведениях об адресах сайтов и (или) страниц сайтов в информационно-телекоммуникационной сети "Интернет", на которых размещена общедоступная информация, а также данных, позволяющих их идентифицировать;</w:t>
      </w:r>
    </w:p>
    <w:p w14:paraId="4246D3D7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дополнительных данных, которые я сообщил(а) в анкете.</w:t>
      </w:r>
    </w:p>
    <w:p w14:paraId="3239A5EA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Вышеуказанные персональные данные представлены с целью организации проверки персональных данных и иных сведений, сообщенных о себе, организации проверки соблюдения ограничений, установленных действующим законодательством.</w:t>
      </w:r>
    </w:p>
    <w:p w14:paraId="689ECE6F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письменному запросу уполномоченных организаций, обезличивание, блокирование и уничтожение персональных данных.</w:t>
      </w:r>
    </w:p>
    <w:p w14:paraId="2F625CA8" w14:textId="578EBB98" w:rsidR="001E3E35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Персональные данные должны обрабатываться на средствах организационной техники, а также в письменном виде.</w:t>
      </w:r>
    </w:p>
    <w:p w14:paraId="19BFA723" w14:textId="687BB949" w:rsid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8021F9" w14:textId="77777777" w:rsidR="00CE46FC" w:rsidRP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8954D2" w14:textId="77777777" w:rsidR="001E3E35" w:rsidRPr="00CE46FC" w:rsidRDefault="001E3E35" w:rsidP="00CE4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 Данное согласие может быть в любое время отозвано. Отзыв оформляется в письменном виде.</w:t>
      </w:r>
    </w:p>
    <w:p w14:paraId="4E1C74BE" w14:textId="77777777" w:rsid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B7AC3E" w14:textId="6BE43B83" w:rsidR="00CE46FC" w:rsidRP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______________ 20___ г.</w:t>
      </w:r>
    </w:p>
    <w:p w14:paraId="04C6E547" w14:textId="05EFAD0D" w:rsidR="00CE46FC" w:rsidRP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п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одпись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расшифровка подписи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</w:p>
    <w:p w14:paraId="2834F207" w14:textId="77777777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35C6F2" w14:textId="77777777" w:rsidR="001E3E35" w:rsidRPr="00CE46FC" w:rsidRDefault="001E3E35" w:rsidP="001E3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DDFDC8" w14:textId="1CA192DD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8BDCA8" w14:textId="799D17F5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AD06D2" w14:textId="7AEB60A8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E7F9FA" w14:textId="086DC9DC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E5AED2" w14:textId="6470AD71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BAAB54" w14:textId="014BA936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A71B1D" w14:textId="7BC7FE9A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7F41CC" w14:textId="270BFFA9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5BB3FD" w14:textId="6314B039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B96734" w14:textId="02B91055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B44993" w14:textId="6F7744D3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983AE1" w14:textId="641796B0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CCCAE" w14:textId="38451AE2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252AB0" w14:textId="02E392EF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888B00" w14:textId="64497756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740438" w14:textId="0AD2BA5B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43D8A6" w14:textId="32DB3CDC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BA949F" w14:textId="53E4634A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C1EB51" w14:textId="596D6FAC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61ED07" w14:textId="05CF13B1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332139" w14:textId="090167DF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A9D45" w14:textId="4A702FF1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EBFC27" w14:textId="14354893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2DF22A" w14:textId="0CB00908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572E3A" w14:textId="23955B5C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DEAEAA" w14:textId="00DF8C39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131FBB" w14:textId="47B5052D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947631" w14:textId="0886E1B6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8DC787" w14:textId="67A44258" w:rsidR="00F0271B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921199" w14:textId="35B9D613" w:rsid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567949" w14:textId="5177ABF4" w:rsid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0C7F96" w14:textId="3587966D" w:rsid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A2B408" w14:textId="55E167FA" w:rsid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35ED031" w14:textId="2765B0A2" w:rsid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35FF9C" w14:textId="499BC575" w:rsid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305C6" w14:textId="41317FD4" w:rsid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01CE72" w14:textId="77777777" w:rsidR="00CE46FC" w:rsidRP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3789D82" w14:textId="353F5A65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7BAA2F" w14:textId="553CB094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4F0000" w14:textId="35BFB87F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15B855" w14:textId="04A2C42F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4CE91B" w14:textId="77777777" w:rsidR="00F8415E" w:rsidRPr="00CE46FC" w:rsidRDefault="00F8415E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AA0A92" w14:textId="7B644905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5237AE" w14:textId="77777777" w:rsidR="00F0271B" w:rsidRPr="00CE46FC" w:rsidRDefault="00F0271B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4BAF77" w14:textId="789738B3" w:rsidR="001E3E35" w:rsidRPr="00CE46FC" w:rsidRDefault="001E3E35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41B525" w14:textId="2546A5BE" w:rsidR="00AB4108" w:rsidRPr="00CE46FC" w:rsidRDefault="00AB4108" w:rsidP="00AB4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1CF4141" w14:textId="77777777" w:rsidR="00AB4108" w:rsidRPr="00CE46FC" w:rsidRDefault="00AB4108" w:rsidP="00AB4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7073B45" w14:textId="77777777" w:rsidR="00AB4108" w:rsidRPr="00CE46FC" w:rsidRDefault="00AB4108" w:rsidP="00AB4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784C057E" w14:textId="186D07D4" w:rsidR="001E3E35" w:rsidRPr="00CE46FC" w:rsidRDefault="00CE46FC" w:rsidP="00CE46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15.05.2024 № 172</w:t>
      </w:r>
    </w:p>
    <w:p w14:paraId="29D2122E" w14:textId="77777777" w:rsidR="00CE46FC" w:rsidRPr="00CE46FC" w:rsidRDefault="00CE46FC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9F98DE" w14:textId="1DDBF85C" w:rsidR="00F8415E" w:rsidRPr="00CE46FC" w:rsidRDefault="00F8415E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6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 комиссии </w:t>
      </w:r>
      <w:r w:rsidRPr="00CE46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проведению конкурса на заключение договора о целевом обучении между администрацией Тейковского муниципального района и гражданином с обязательством последующего прохождения муниципальной службы после окончания обучения</w:t>
      </w:r>
    </w:p>
    <w:p w14:paraId="5B38F8C6" w14:textId="77777777" w:rsidR="00F8415E" w:rsidRPr="00CE46FC" w:rsidRDefault="00F8415E" w:rsidP="00495A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659"/>
      </w:tblGrid>
      <w:tr w:rsidR="009E40E1" w:rsidRPr="00CE46FC" w14:paraId="524C4AFD" w14:textId="77777777" w:rsidTr="009E40E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A3B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Катков</w:t>
            </w:r>
          </w:p>
          <w:p w14:paraId="12F7D29A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Виталий Александрович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5A7" w14:textId="27147D2D" w:rsidR="009E40E1" w:rsidRPr="00CE46FC" w:rsidRDefault="002F4955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</w:t>
            </w:r>
            <w:r w:rsidR="009E40E1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Тейковского муниципального района, председатель комиссии</w:t>
            </w:r>
          </w:p>
        </w:tc>
      </w:tr>
      <w:tr w:rsidR="009E40E1" w:rsidRPr="00CE46FC" w14:paraId="6604F6BA" w14:textId="77777777" w:rsidTr="009E40E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526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Коровина</w:t>
            </w:r>
          </w:p>
          <w:p w14:paraId="2BFD8975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2180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главы администрации, начальник отдела правового и кадрового обеспечения, заместитель председателя комиссии</w:t>
            </w:r>
          </w:p>
        </w:tc>
      </w:tr>
      <w:tr w:rsidR="009E40E1" w:rsidRPr="00CE46FC" w14:paraId="616F9EC5" w14:textId="77777777" w:rsidTr="009E40E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257E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Крылова</w:t>
            </w:r>
          </w:p>
          <w:p w14:paraId="53FD5081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6C3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 отдела правового и кадрового обеспечения, секретарь комиссии</w:t>
            </w:r>
          </w:p>
        </w:tc>
      </w:tr>
      <w:tr w:rsidR="009E40E1" w:rsidRPr="00CE46FC" w14:paraId="100BDFA0" w14:textId="77777777" w:rsidTr="009E40E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3CB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2F4955" w:rsidRPr="00CE46FC" w14:paraId="5C981078" w14:textId="77777777" w:rsidTr="009E40E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794" w14:textId="77777777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Фиохина </w:t>
            </w:r>
          </w:p>
          <w:p w14:paraId="5AB60978" w14:textId="05469065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Елена Станиславовна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45E" w14:textId="7F1E2E2E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Тейковского муниципального района</w:t>
            </w:r>
          </w:p>
        </w:tc>
      </w:tr>
      <w:tr w:rsidR="002F4955" w:rsidRPr="00CE46FC" w14:paraId="794F4452" w14:textId="77777777" w:rsidTr="009E40E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E8A" w14:textId="77777777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14:paraId="29307D90" w14:textId="77777777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774" w14:textId="77777777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главы администрации, начальник отдела экономического развития, торговли и имущественных отношений</w:t>
            </w:r>
          </w:p>
        </w:tc>
      </w:tr>
      <w:tr w:rsidR="002F4955" w:rsidRPr="00CE46FC" w14:paraId="76D11D7F" w14:textId="77777777" w:rsidTr="009E40E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D0E" w14:textId="77777777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Дубинчин</w:t>
            </w:r>
          </w:p>
          <w:p w14:paraId="321F2840" w14:textId="77777777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E3F5" w14:textId="77777777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главы администрации, начальник управления общественных связей, безопасности и обеспечения защиты государственной тайны</w:t>
            </w:r>
          </w:p>
        </w:tc>
      </w:tr>
      <w:tr w:rsidR="002F4955" w:rsidRPr="00CE46FC" w14:paraId="620AF03D" w14:textId="77777777" w:rsidTr="00F8415E">
        <w:trPr>
          <w:trHeight w:val="31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C724" w14:textId="77777777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8A5" w14:textId="361611C7" w:rsidR="002F4955" w:rsidRPr="00CE46FC" w:rsidRDefault="002F4955" w:rsidP="002F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 администрации Тейковского муниципального района, в котором победитель</w:t>
            </w:r>
            <w:r w:rsidR="00C5018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(ли)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Конкурса будет проходить муниципальную службу после окончания целевого обучения, и (или) иное должностное лицо администрации Тейковского муниципального района, осуществляющее профессиональную служебную деятельность в сфере, соответствующей должности муниципальной службы, подлежащей замещению победителем(ями) Конкурса после окончания целевого обучения (определяется постановлением администрации Тейковского муниципального района о проведении Конкурса).</w:t>
            </w:r>
          </w:p>
        </w:tc>
      </w:tr>
    </w:tbl>
    <w:p w14:paraId="4F318603" w14:textId="77777777" w:rsidR="002F4955" w:rsidRPr="00CE46FC" w:rsidRDefault="002F4955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67E77" w14:textId="77777777" w:rsidR="00716088" w:rsidRPr="00CE46FC" w:rsidRDefault="00716088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61E0B" w14:textId="77777777" w:rsidR="00716088" w:rsidRPr="00CE46FC" w:rsidRDefault="00716088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56E04" w14:textId="77777777" w:rsidR="00716088" w:rsidRPr="00CE46FC" w:rsidRDefault="00716088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160B5" w14:textId="77777777" w:rsidR="00716088" w:rsidRPr="00CE46FC" w:rsidRDefault="00716088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50E8B" w14:textId="1759AA82" w:rsidR="00716088" w:rsidRDefault="00716088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EEE74" w14:textId="1A3EBEF2" w:rsidR="00CE46FC" w:rsidRDefault="00CE46FC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0057B" w14:textId="714F2908" w:rsidR="00CE46FC" w:rsidRDefault="00CE46FC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600BC" w14:textId="77777777" w:rsidR="00CE46FC" w:rsidRPr="00CE46FC" w:rsidRDefault="00CE46FC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DAA8E" w14:textId="77777777" w:rsidR="00716088" w:rsidRPr="00CE46FC" w:rsidRDefault="00716088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24FE" w14:textId="483B8BC4" w:rsidR="0040350A" w:rsidRPr="00CE46FC" w:rsidRDefault="0040350A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0271B"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9BAF7E6" w14:textId="77777777" w:rsidR="0040350A" w:rsidRPr="00CE46FC" w:rsidRDefault="0040350A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4C4DAF0" w14:textId="77777777" w:rsidR="0040350A" w:rsidRPr="00CE46FC" w:rsidRDefault="0040350A" w:rsidP="004035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14:paraId="0457F1F1" w14:textId="37386360" w:rsidR="0040350A" w:rsidRPr="00CE46FC" w:rsidRDefault="0040350A" w:rsidP="00CE46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E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E46FC" w:rsidRPr="00CE4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15.05.2024 № 172</w:t>
      </w:r>
    </w:p>
    <w:p w14:paraId="7DEAEC78" w14:textId="77777777" w:rsidR="00373B91" w:rsidRPr="00CE46FC" w:rsidRDefault="00373B91" w:rsidP="00403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EBE8D40" w14:textId="3C786C6A" w:rsidR="00373B91" w:rsidRPr="00CE46FC" w:rsidRDefault="00373B91" w:rsidP="00403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Положение о комиссии по проведению конкурса на заключение договора о целевом обучении между администрацией Тейковского муниципального района и гражданином с обязательством последующего прохождения муниципальной службы после окончания обучения</w:t>
      </w:r>
    </w:p>
    <w:p w14:paraId="5ECC0F98" w14:textId="77777777" w:rsidR="0040350A" w:rsidRPr="00CE46FC" w:rsidRDefault="0040350A" w:rsidP="00403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68A85DE" w14:textId="77777777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Комиссия создается в целях проведения Конкурса.</w:t>
      </w:r>
    </w:p>
    <w:p w14:paraId="4B3E6B97" w14:textId="77777777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Задачами Комиссии являются:</w:t>
      </w:r>
    </w:p>
    <w:p w14:paraId="34B266CF" w14:textId="77777777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проведение Конкурса в соответствии с порядком проведения Конкурса;</w:t>
      </w:r>
    </w:p>
    <w:p w14:paraId="3B1EDCB4" w14:textId="3F72A2F8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определение победител</w:t>
      </w:r>
      <w:r w:rsidR="00373B9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я(ей)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Конкурса.</w:t>
      </w:r>
    </w:p>
    <w:p w14:paraId="2A05C680" w14:textId="77777777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Комиссия в соответствии с возложенными на нее задачами осуществляет следующие функции:</w:t>
      </w:r>
    </w:p>
    <w:p w14:paraId="3A9CDF90" w14:textId="097EE691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рассматривает документы, представленные </w:t>
      </w:r>
      <w:r w:rsidR="007C788F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Кандидатом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участия в Конкурсе;</w:t>
      </w:r>
    </w:p>
    <w:p w14:paraId="2F396098" w14:textId="5EF6DF58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рассматривае</w:t>
      </w:r>
      <w:r w:rsidR="007C788F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общие результаты прохождения 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андидатами конкурсных процедур, используемых при проведении Конкурса;</w:t>
      </w:r>
    </w:p>
    <w:p w14:paraId="473B736C" w14:textId="77777777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принимает решение о признании гражданина победителем Конкурса или о том, что победитель Конкурса не выявлен;</w:t>
      </w:r>
    </w:p>
    <w:p w14:paraId="4EC7C5A8" w14:textId="53FAB7CE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принимает решение о том, что Конкурс признан несостоявшимся в связи с единственным </w:t>
      </w:r>
      <w:r w:rsidR="007C788F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Кандидатом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соответствующей специальности или направлению подготовки и о заключении либо отказе в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заключении Договора</w:t>
      </w:r>
      <w:r w:rsidR="00373B9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целевом обучении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единственным Кандидатом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24673FD" w14:textId="4A872DE0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14:paraId="13DC97CA" w14:textId="77777777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Заседания Комиссии проводит председатель Комиссии, а в его отсутствие - заместитель председателя Комиссии.</w:t>
      </w:r>
    </w:p>
    <w:p w14:paraId="10B7E2FF" w14:textId="77777777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Секретарь Комиссии обеспечивает подготовку материалов к заседанию Комиссии и их рассылку членам Комиссии, оповещает членов Комиссии и приглашенных на ее заседание лиц о времени и месте проведения, а также о повестке дня заседания Комиссии, ведет протоколы заседаний Комиссии, осуществляет иные функции по обеспечению ее деятельности.</w:t>
      </w:r>
    </w:p>
    <w:p w14:paraId="798C1677" w14:textId="7AA4DE80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300"/>
      <w:bookmarkEnd w:id="5"/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Кандидаты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оцениваются Комиссией по результатам прохождения</w:t>
      </w:r>
      <w:r w:rsidR="00D8756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индивидуального </w:t>
      </w:r>
      <w:r w:rsidR="009E40E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собеседования.</w:t>
      </w:r>
    </w:p>
    <w:p w14:paraId="0E46DE87" w14:textId="754C4518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результатов оценки каждым членом Комиссии заполняется индивидуальный оценочный </w:t>
      </w:r>
      <w:hyperlink w:anchor="Par330" w:tooltip="Оценочный лист граждан Российской Федерации, подавших" w:history="1">
        <w:r w:rsidRPr="00CE46F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лист</w:t>
        </w:r>
      </w:hyperlink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Кандидата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согласно приложению</w:t>
      </w:r>
      <w:r w:rsidR="009E40E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  <w:r w:rsidR="00373B9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оложению, который подписывается членом Комиссии.</w:t>
      </w:r>
    </w:p>
    <w:p w14:paraId="59B1DC60" w14:textId="15A77335" w:rsidR="002B1D5B" w:rsidRPr="00CE46FC" w:rsidRDefault="00F0271B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303"/>
      <w:bookmarkEnd w:id="6"/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40350A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Итоговый балл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андидата определяется как сумма</w:t>
      </w:r>
      <w:r w:rsidR="009E40E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баллов, набранных по итогам </w:t>
      </w:r>
      <w:r w:rsidR="00D8756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индивидуального </w:t>
      </w:r>
      <w:r w:rsidR="009E40E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собеседования</w:t>
      </w:r>
      <w:r w:rsidR="00D8756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D8756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омиссией</w:t>
      </w:r>
      <w:r w:rsidR="009E40E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7603BAC" w14:textId="1908B6DF" w:rsidR="002B1D5B" w:rsidRPr="00CE46FC" w:rsidRDefault="002B1D5B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По результатам сопоставления итоговых баллов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андидатов секретарь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 формирует рейтинг 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андидатов в порядке убывания их итоговых баллов.</w:t>
      </w:r>
    </w:p>
    <w:p w14:paraId="61DE056E" w14:textId="1EE8DD75" w:rsidR="002B1D5B" w:rsidRPr="00CE46FC" w:rsidRDefault="002B1D5B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Решение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 об определении 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андидатов, с которыми будут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заключены Д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оговоры</w:t>
      </w:r>
      <w:r w:rsidR="00373B9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целевом обучении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принимается открытым голосованием простым большинством голосов ее членов, присутствующих на заседании.</w:t>
      </w:r>
    </w:p>
    <w:p w14:paraId="1D8345E6" w14:textId="4A3F130B" w:rsidR="002B1D5B" w:rsidRPr="00CE46FC" w:rsidRDefault="00735F58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Результаты голосования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омиссии оформляются решением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омиссии по итог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 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онкурса согласно приложению</w:t>
      </w:r>
      <w:r w:rsidR="009E40E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 настоящему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оложению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01D4279" w14:textId="7B247D85" w:rsidR="002B1D5B" w:rsidRPr="00CE46FC" w:rsidRDefault="002B1D5B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анное решение содержит рейтинг 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андидатов с указанием набранных баллов и занятых ими мест по результатам оценки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омиссией.</w:t>
      </w:r>
    </w:p>
    <w:p w14:paraId="0D8C0576" w14:textId="75CF6E9B" w:rsidR="002B1D5B" w:rsidRPr="00CE46FC" w:rsidRDefault="00735F58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участия в 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онкурсе по соответствующим специальности, направлению подготовки,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категории и группе должностей муниципальной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службы единственного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Кандидата 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онкурс признается несостоявшимся,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оценка данного 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андидата проводится в соответствии с пунктами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8 настоящей П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оложения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3E09932" w14:textId="105F99F9" w:rsidR="002B1D5B" w:rsidRPr="00CE46FC" w:rsidRDefault="002B1D5B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о заключении с единственным 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андидатом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оговора </w:t>
      </w:r>
      <w:r w:rsidR="00373B9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целевом обучении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принимается открытым голосованием простым большинством голосов ее членов, присутствующих на з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аседании, в случае если данным К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андидатом по </w:t>
      </w:r>
      <w:r w:rsidR="002A76B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результатам собеседования с Комиссией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набрана половина и более баллов от максимального </w:t>
      </w:r>
      <w:r w:rsidR="002A76B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количества.</w:t>
      </w:r>
    </w:p>
    <w:p w14:paraId="4A61E2F6" w14:textId="4FABAB70" w:rsidR="002B1D5B" w:rsidRPr="00CE46FC" w:rsidRDefault="00735F58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равенстве голосов решающим является голос председателя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омиссии.</w:t>
      </w:r>
    </w:p>
    <w:p w14:paraId="4298092C" w14:textId="44926BDC" w:rsidR="00735F58" w:rsidRPr="00CE46FC" w:rsidRDefault="00735F58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Результаты голосования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омиссии о заключении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оговора </w:t>
      </w:r>
      <w:r w:rsidR="00373B9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целевом обучении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единственным 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андидатом оформляются решением 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B1D5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омиссии согласно </w:t>
      </w:r>
      <w:r w:rsidR="00B3750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приложению</w:t>
      </w:r>
      <w:r w:rsidR="009E40E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</w:t>
      </w:r>
      <w:r w:rsidR="006D271E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 настоящему П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оложению.</w:t>
      </w:r>
    </w:p>
    <w:p w14:paraId="7C161A0B" w14:textId="7EAC8A7C" w:rsidR="0040350A" w:rsidRPr="00CE46FC" w:rsidRDefault="00F0271B" w:rsidP="002B1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735F58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40350A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Организационно-техническое обеспечение деятельности Комиссии осуществляет </w:t>
      </w:r>
      <w:r w:rsidR="006D44FB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правового и кадрового обеспечения администрации Тейковского муниципального района</w:t>
      </w:r>
      <w:r w:rsidR="0040350A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6F20E01" w14:textId="77777777" w:rsidR="0040350A" w:rsidRPr="00CE46FC" w:rsidRDefault="0040350A" w:rsidP="00F02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48A6D0" w14:textId="61F8D8FE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A970A7" w14:textId="59536B1E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413D6E" w14:textId="11DE9582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1A491C" w14:textId="42738971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6C9ED2" w14:textId="1315D846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16C42E" w14:textId="2C70EEE1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89033C" w14:textId="3A4DD1F0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BC66B" w14:textId="1D34E6F3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8CB832" w14:textId="5E830751" w:rsidR="00716088" w:rsidRPr="00CE46FC" w:rsidRDefault="0071608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BC8E42" w14:textId="53AA6007" w:rsidR="00716088" w:rsidRPr="00CE46FC" w:rsidRDefault="0071608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32D584" w14:textId="3EA29436" w:rsidR="00716088" w:rsidRPr="00CE46FC" w:rsidRDefault="0071608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1CC2A4" w14:textId="3064046A" w:rsidR="00373B91" w:rsidRPr="00CE46FC" w:rsidRDefault="00373B9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0A33A6" w14:textId="0A6C1251" w:rsidR="00373B91" w:rsidRPr="00CE46FC" w:rsidRDefault="00373B9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076AF0" w14:textId="0A9E7E44" w:rsidR="00373B91" w:rsidRPr="00CE46FC" w:rsidRDefault="00373B9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5E9A97" w14:textId="77777777" w:rsidR="00373B91" w:rsidRPr="00CE46FC" w:rsidRDefault="00373B9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D637BD" w14:textId="2924F47A" w:rsidR="00716088" w:rsidRPr="00CE46FC" w:rsidRDefault="0071608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C3A33F" w14:textId="315A60D5" w:rsidR="00716088" w:rsidRPr="00CE46FC" w:rsidRDefault="0071608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41A703" w14:textId="38B123EA" w:rsidR="00716088" w:rsidRPr="00CE46FC" w:rsidRDefault="0071608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BB8B5D" w14:textId="06B6E446" w:rsidR="00716088" w:rsidRDefault="0071608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5FF8D8" w14:textId="49DA3EC6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A716A2" w14:textId="291C237D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8A35B2" w14:textId="4C3ACBD9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AB2A0A" w14:textId="6F786BD1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D14E0" w14:textId="4BA6E191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284BD2" w14:textId="10F19075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3F91D4" w14:textId="07CA23C6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CB076B" w14:textId="37E87F52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69328B" w14:textId="77C502D1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0A03BC" w14:textId="073E2E39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7FFBE6" w14:textId="03EF936E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79398" w14:textId="6CE5DD45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66A2F7" w14:textId="0186C429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2017FC" w14:textId="2C44F624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A38F04" w14:textId="59B27D08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7385C8" w14:textId="7DE01661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C78771" w14:textId="39A3CBCC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CE3177" w14:textId="77777777" w:rsidR="00CE46FC" w:rsidRP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9FF70A" w14:textId="2B88AF29" w:rsidR="00716088" w:rsidRPr="00CE46FC" w:rsidRDefault="0071608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4B0DB8" w14:textId="2E6ACD1C" w:rsidR="009E40E1" w:rsidRPr="00CE46FC" w:rsidRDefault="00B3750D" w:rsidP="009E40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45A3318" w14:textId="1BF6147A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2A76B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оложению о комиссии по проведению конкурса</w:t>
      </w:r>
    </w:p>
    <w:p w14:paraId="23670519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заключение договора о целевом обучении между</w:t>
      </w:r>
    </w:p>
    <w:p w14:paraId="423B60B4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администрацией Тейковского муниципального района и</w:t>
      </w:r>
    </w:p>
    <w:p w14:paraId="7AF9C44F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гражданином с обязательством последующего </w:t>
      </w:r>
    </w:p>
    <w:p w14:paraId="5AED129E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прохождения муниципальной службы </w:t>
      </w:r>
    </w:p>
    <w:p w14:paraId="53F0246B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окончания обучения</w:t>
      </w:r>
    </w:p>
    <w:p w14:paraId="443DDEE7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7A0269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226138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1A8B33" w14:textId="4354049E" w:rsidR="009E40E1" w:rsidRPr="00CE46FC" w:rsidRDefault="009E40E1" w:rsidP="002A7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Оценочный лист </w:t>
      </w:r>
      <w:r w:rsidR="002A76B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Кандидата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заключение договора</w:t>
      </w:r>
    </w:p>
    <w:p w14:paraId="0D5B198B" w14:textId="61E0996B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целевом обучении между администрацией Тейковского муниципального района </w:t>
      </w:r>
    </w:p>
    <w:p w14:paraId="7AEFA031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гражданином с обязательством последующего прохождения</w:t>
      </w:r>
    </w:p>
    <w:p w14:paraId="55E16891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службы после окончания обучения</w:t>
      </w:r>
    </w:p>
    <w:p w14:paraId="43756AC0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252"/>
        <w:gridCol w:w="4252"/>
      </w:tblGrid>
      <w:tr w:rsidR="009E40E1" w:rsidRPr="00CE46FC" w14:paraId="2291336F" w14:textId="77777777" w:rsidTr="009E40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D0E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BBD" w14:textId="3B0FA42B" w:rsidR="009E40E1" w:rsidRPr="00CE46FC" w:rsidRDefault="009E40E1" w:rsidP="002A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2A76B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Кандидата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0B4" w14:textId="61057DD8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по результатам собеседования</w:t>
            </w:r>
          </w:p>
        </w:tc>
      </w:tr>
      <w:tr w:rsidR="009E40E1" w:rsidRPr="00CE46FC" w14:paraId="51139825" w14:textId="77777777" w:rsidTr="009E40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E7C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7A0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108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40E1" w:rsidRPr="00CE46FC" w14:paraId="4ACFC6DC" w14:textId="77777777" w:rsidTr="009E40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8B5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CB8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727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E1" w:rsidRPr="00CE46FC" w14:paraId="0455D4C2" w14:textId="77777777" w:rsidTr="009E40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F93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23A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AE9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E1" w:rsidRPr="00CE46FC" w14:paraId="6EFE4733" w14:textId="77777777" w:rsidTr="009E40E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5CA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2E2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C2D" w14:textId="77777777" w:rsidR="009E40E1" w:rsidRPr="00CE46FC" w:rsidRDefault="009E40E1" w:rsidP="009E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FE671D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C6997A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</w:p>
    <w:p w14:paraId="32FAC446" w14:textId="77777777" w:rsidR="009E40E1" w:rsidRPr="00CE46FC" w:rsidRDefault="009E40E1" w:rsidP="009E40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члена Комиссии</w:t>
      </w:r>
    </w:p>
    <w:p w14:paraId="49AEAAD7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178CF0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9A57DC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4383B9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DE10F6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0423CC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33B94B" w14:textId="79FD9E86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B76EBF" w14:textId="452056CD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AEBFE8" w14:textId="3F04DB0F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5495A2" w14:textId="1FFD30C2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445233" w14:textId="0B12528F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F5FE3B" w14:textId="702705CE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16B104" w14:textId="15919FA0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A5874F" w14:textId="7F448E6E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18FCAA" w14:textId="4DA1AC0C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968217" w14:textId="2DDD6AC1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E9B172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3236F6" w14:textId="4C68627C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971DDD" w14:textId="6219C9CE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5FC8EB" w14:textId="7FAB941E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5E3E4D" w14:textId="5E891678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2FD53B" w14:textId="77777777" w:rsidR="002A76BD" w:rsidRPr="00CE46FC" w:rsidRDefault="002A76BD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5AEF7D" w14:textId="31A278CF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017457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76257B" w14:textId="77777777" w:rsidR="009E40E1" w:rsidRPr="00CE46FC" w:rsidRDefault="009E40E1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829331" w14:textId="1D78483C" w:rsidR="00735F58" w:rsidRPr="00CE46FC" w:rsidRDefault="00F20E6C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E40E1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</w:p>
    <w:p w14:paraId="3F103FDD" w14:textId="77EF99A2" w:rsidR="0040350A" w:rsidRPr="00CE46FC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2A76BD"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оложению о комиссии по проведению конкурса</w:t>
      </w:r>
    </w:p>
    <w:p w14:paraId="35998FBC" w14:textId="09E111EC" w:rsidR="00735F58" w:rsidRPr="00CE46FC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заключение договора о целевом обучении между</w:t>
      </w:r>
    </w:p>
    <w:p w14:paraId="1A794C4D" w14:textId="124C40AD" w:rsidR="00735F58" w:rsidRPr="00CE46FC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администрацией Тейковского муниципального района и</w:t>
      </w:r>
    </w:p>
    <w:p w14:paraId="1259DBAE" w14:textId="07533E75" w:rsidR="00735F58" w:rsidRPr="00CE46FC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гражданином с обязательством последующего </w:t>
      </w:r>
    </w:p>
    <w:p w14:paraId="1F8FCF05" w14:textId="42E2EE34" w:rsidR="00735F58" w:rsidRPr="00CE46FC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прохождения муниципальной службы </w:t>
      </w:r>
    </w:p>
    <w:p w14:paraId="16D90A83" w14:textId="73C4B574" w:rsidR="00735F58" w:rsidRPr="00CE46FC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окончания обучения</w:t>
      </w:r>
    </w:p>
    <w:p w14:paraId="6D6ED2BB" w14:textId="08A3B300" w:rsidR="0040350A" w:rsidRPr="00CE46FC" w:rsidRDefault="0040350A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FA2BFD" w14:textId="77777777" w:rsidR="00CE46FC" w:rsidRP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14:paraId="0B16AC3E" w14:textId="41AEE8D4" w:rsidR="006D44FB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 по итогам конкурса на заключение договора о целевом обучении между администрацией Тейковского муниципального района и с обязательством последующего прохождения муниципальной службы после окончания обучения</w:t>
      </w:r>
    </w:p>
    <w:p w14:paraId="6E26F769" w14:textId="67EE74A6" w:rsid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FDE7BC" w14:textId="01DB09CF" w:rsid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«___»         __________________________          20___ г.</w:t>
      </w:r>
    </w:p>
    <w:p w14:paraId="4B13F5BB" w14:textId="76E6C991" w:rsid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 проведения конкурса)</w:t>
      </w:r>
    </w:p>
    <w:p w14:paraId="0ECFBC5C" w14:textId="77777777" w:rsidR="00CE46FC" w:rsidRP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1C716F" w14:textId="3D3BBCF6" w:rsidR="006D44FB" w:rsidRPr="00CE46FC" w:rsidRDefault="00CE46FC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Присутствовало на заседании _______________ из __________ членов Комиссии</w:t>
      </w:r>
    </w:p>
    <w:p w14:paraId="5E067685" w14:textId="5279D27D" w:rsidR="00735F58" w:rsidRPr="00CE46FC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3911"/>
      </w:tblGrid>
      <w:tr w:rsidR="00735F58" w:rsidRPr="00CE46FC" w14:paraId="5CA532E7" w14:textId="77777777" w:rsidTr="00CE46F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540" w14:textId="6754155A" w:rsidR="00735F58" w:rsidRPr="00CE46FC" w:rsidRDefault="00735F58" w:rsidP="002A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члена </w:t>
            </w:r>
            <w:r w:rsidR="002A76B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омиссии, </w:t>
            </w:r>
            <w:r w:rsidR="002A76BD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присутствовавшего на заседании К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омиссии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888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735F58" w:rsidRPr="00CE46FC" w14:paraId="5B2A9E35" w14:textId="77777777" w:rsidTr="00CE46F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E87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F7E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58" w:rsidRPr="00CE46FC" w14:paraId="644289AD" w14:textId="77777777" w:rsidTr="00CE46F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241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9C6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58" w:rsidRPr="00CE46FC" w14:paraId="14A1B595" w14:textId="77777777" w:rsidTr="00CE46F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A6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288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BFD75E" w14:textId="33F37469" w:rsidR="00735F58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C5B976" w14:textId="1C1F789E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Проведен Конкурс по следующим специальности, направлению подготовки, категории и группе должностей муниципальной службы, области и виду профессиональной служебной деятельности</w:t>
      </w:r>
    </w:p>
    <w:p w14:paraId="7E631352" w14:textId="39E92D65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7F583A" w14:textId="5D837528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2E783FA" w14:textId="31955AD7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9CAB628" w14:textId="26F07B98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2C23D3F" w14:textId="7BB35906" w:rsid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B79BA7F" w14:textId="77777777" w:rsidR="00CE46FC" w:rsidRPr="00CE46FC" w:rsidRDefault="00CE46FC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58ACAB" w14:textId="329FF358" w:rsidR="00735F58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Итоговые баллы и результаты рейтинговой оценки Кандидатов</w:t>
      </w:r>
    </w:p>
    <w:p w14:paraId="010B13A8" w14:textId="3D473EFA" w:rsidR="00735F58" w:rsidRPr="00CE46FC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814"/>
        <w:gridCol w:w="3231"/>
      </w:tblGrid>
      <w:tr w:rsidR="00735F58" w:rsidRPr="00CE46FC" w14:paraId="59314599" w14:textId="77777777" w:rsidTr="009E40E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66C" w14:textId="3EBA6A0F" w:rsidR="00735F58" w:rsidRPr="00CE46FC" w:rsidRDefault="00735F58" w:rsidP="00D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  <w:r w:rsidR="00D831B3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андидата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E2A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7B0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в рейтинге (в порядке убывания)</w:t>
            </w:r>
          </w:p>
        </w:tc>
      </w:tr>
      <w:tr w:rsidR="00735F58" w:rsidRPr="00CE46FC" w14:paraId="3182C739" w14:textId="77777777" w:rsidTr="009E40E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68B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4EB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DB8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58" w:rsidRPr="00CE46FC" w14:paraId="263BD8DB" w14:textId="77777777" w:rsidTr="009E40E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536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162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8E2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58" w:rsidRPr="00CE46FC" w14:paraId="58FFAD7E" w14:textId="77777777" w:rsidTr="009E40E1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041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E62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73D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1352F6" w14:textId="77777777" w:rsid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0D28A0" w14:textId="43478057" w:rsidR="00CE46FC" w:rsidRDefault="00CE46FC" w:rsidP="00CE46F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Результаты голосования по определению Кандидата (кандидатов) для заключения Договора о целевом обучении</w:t>
      </w:r>
    </w:p>
    <w:p w14:paraId="63AFAEE9" w14:textId="0E9F6017" w:rsidR="00735F58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530"/>
        <w:gridCol w:w="1530"/>
        <w:gridCol w:w="1757"/>
      </w:tblGrid>
      <w:tr w:rsidR="0016391D" w:rsidRPr="00CE46FC" w14:paraId="1431E94C" w14:textId="77777777" w:rsidTr="00E20573">
        <w:trPr>
          <w:trHeight w:val="1042"/>
        </w:trPr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FF628" w14:textId="77777777" w:rsidR="0016391D" w:rsidRDefault="0016391D" w:rsidP="0016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61CF6B" w14:textId="2C26D188" w:rsidR="0016391D" w:rsidRDefault="0016391D" w:rsidP="0016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23BC91CB" w14:textId="57E3347F" w:rsidR="0016391D" w:rsidRPr="00CE46FC" w:rsidRDefault="0016391D" w:rsidP="0016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 Кандидата, занявшего первое место в рейтинге)</w:t>
            </w:r>
          </w:p>
        </w:tc>
      </w:tr>
      <w:tr w:rsidR="00735F58" w:rsidRPr="00CE46FC" w14:paraId="614D9B3E" w14:textId="77777777" w:rsidTr="009E40E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97A" w14:textId="231FB90D" w:rsidR="00735F58" w:rsidRPr="00CE46FC" w:rsidRDefault="00735F58" w:rsidP="00D83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D831B3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омиссии (фамилия, имя, отчество (при наличии)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5BE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735F58" w:rsidRPr="00CE46FC" w14:paraId="4A65BA25" w14:textId="77777777" w:rsidTr="009E40E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95D4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CF8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FBF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16D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"воздержался"</w:t>
            </w:r>
          </w:p>
        </w:tc>
      </w:tr>
      <w:tr w:rsidR="00735F58" w:rsidRPr="00CE46FC" w14:paraId="3EF05CDC" w14:textId="77777777" w:rsidTr="009E40E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78C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1FC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F5D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8580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58" w:rsidRPr="00CE46FC" w14:paraId="3E62D727" w14:textId="77777777" w:rsidTr="009E40E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A33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E0B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ABD5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A11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58" w:rsidRPr="00CE46FC" w14:paraId="47BBB32D" w14:textId="77777777" w:rsidTr="009E40E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913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9CD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687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6B3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F58" w:rsidRPr="00CE46FC" w14:paraId="6E63FFB6" w14:textId="77777777" w:rsidTr="009E40E1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2D2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43A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8E9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ECAA" w14:textId="77777777" w:rsidR="00735F58" w:rsidRPr="00CE46FC" w:rsidRDefault="00735F58" w:rsidP="00735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55CDAD" w14:textId="68412792" w:rsidR="00735F58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530"/>
        <w:gridCol w:w="1530"/>
        <w:gridCol w:w="1757"/>
      </w:tblGrid>
      <w:tr w:rsidR="0016391D" w:rsidRPr="00CE46FC" w14:paraId="37DCE840" w14:textId="77777777" w:rsidTr="000C5274">
        <w:trPr>
          <w:trHeight w:val="1042"/>
        </w:trPr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8513" w14:textId="77777777" w:rsidR="0016391D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22910A1" w14:textId="77777777" w:rsidR="0016391D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0C6FCB74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 Кандидата, занявшего первое место в рейтинге)</w:t>
            </w:r>
          </w:p>
        </w:tc>
      </w:tr>
      <w:tr w:rsidR="0016391D" w:rsidRPr="00CE46FC" w14:paraId="79ECE7CF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130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Члены Комиссии (фамилия, имя, отчество (при наличии)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248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16391D" w:rsidRPr="00CE46FC" w14:paraId="629F4B06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05F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CD6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B403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41C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"воздержался"</w:t>
            </w:r>
          </w:p>
        </w:tc>
      </w:tr>
      <w:tr w:rsidR="0016391D" w:rsidRPr="00CE46FC" w14:paraId="02D365A4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11E7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3E5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53F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1DE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1D" w:rsidRPr="00CE46FC" w14:paraId="1D53E5EB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FEF4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6DD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ACF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0D1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1D" w:rsidRPr="00CE46FC" w14:paraId="04379FAE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2BE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99B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AD33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2192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1D" w:rsidRPr="00CE46FC" w14:paraId="352FEFB9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99AF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B00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7AF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F64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76212D" w14:textId="13E36503" w:rsidR="0016391D" w:rsidRDefault="0016391D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1530"/>
        <w:gridCol w:w="1530"/>
        <w:gridCol w:w="1757"/>
      </w:tblGrid>
      <w:tr w:rsidR="0016391D" w:rsidRPr="00CE46FC" w14:paraId="4F46501F" w14:textId="77777777" w:rsidTr="000C5274">
        <w:trPr>
          <w:trHeight w:val="1042"/>
        </w:trPr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C685F" w14:textId="77777777" w:rsidR="0016391D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60CC805" w14:textId="77777777" w:rsidR="0016391D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63625AE8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 Кандидата, занявшего первое место в рейтинге)</w:t>
            </w:r>
          </w:p>
        </w:tc>
      </w:tr>
      <w:tr w:rsidR="0016391D" w:rsidRPr="00CE46FC" w14:paraId="4EB20434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6EF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Члены Комиссии (фамилия, имя, отчество (при наличии)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836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16391D" w:rsidRPr="00CE46FC" w14:paraId="38A44FEC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102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5B4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B45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0F4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"воздержался"</w:t>
            </w:r>
          </w:p>
        </w:tc>
      </w:tr>
      <w:tr w:rsidR="0016391D" w:rsidRPr="00CE46FC" w14:paraId="6F493A04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BD1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48D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D4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086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1D" w:rsidRPr="00CE46FC" w14:paraId="7504CBBC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96AC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1FE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A44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6FF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1D" w:rsidRPr="00CE46FC" w14:paraId="31943656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91A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362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97BE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8A8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91D" w:rsidRPr="00CE46FC" w14:paraId="53DA2912" w14:textId="77777777" w:rsidTr="000C527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8A7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61D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042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920" w14:textId="77777777" w:rsidR="0016391D" w:rsidRPr="00CE46FC" w:rsidRDefault="0016391D" w:rsidP="000C5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A6D745" w14:textId="3C9D27DE" w:rsidR="0016391D" w:rsidRDefault="0016391D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57D8A4" w14:textId="7511A058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Комментарии к результатам голосования (при необходимости)</w:t>
      </w:r>
    </w:p>
    <w:p w14:paraId="0C966954" w14:textId="2B9E71D1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____________________________________________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</w:t>
      </w:r>
    </w:p>
    <w:p w14:paraId="01536448" w14:textId="3B48493A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____________________________________________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</w:t>
      </w:r>
    </w:p>
    <w:p w14:paraId="773ACA70" w14:textId="6E1872AF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____________________________________________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</w:t>
      </w:r>
    </w:p>
    <w:p w14:paraId="257511F1" w14:textId="173E151B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14:paraId="3AC5372C" w14:textId="3846EDBF" w:rsidR="0016391D" w:rsidRDefault="0016391D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По результатам голосования Комиссия определяет следующих Кандидатов, с которыми заключается Договор о целевом обучении</w:t>
      </w:r>
    </w:p>
    <w:p w14:paraId="141B83FE" w14:textId="7EA36550" w:rsidR="0016391D" w:rsidRDefault="0016391D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72972F" w14:textId="41F203C0" w:rsidR="0016391D" w:rsidRPr="00CE46FC" w:rsidRDefault="0016391D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13531D3" w14:textId="701EF821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14:paraId="6F220432" w14:textId="0707D5E6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A5830A" w14:textId="32A0F019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27C446" w14:textId="38F51BA4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В заседании Комиссии не участвовали следующие члены Комиссии</w:t>
      </w:r>
    </w:p>
    <w:p w14:paraId="2E32227E" w14:textId="5462134A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4175AB" w14:textId="77777777" w:rsidR="0016391D" w:rsidRPr="00CE46FC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4C006E" w14:textId="77777777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14:paraId="518ADDB7" w14:textId="57689B88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239961" w14:textId="77777777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EBFBD5" w14:textId="1C04F00D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_____________       ___________________________________</w:t>
      </w:r>
    </w:p>
    <w:p w14:paraId="5D65339F" w14:textId="1D5EB143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14:paraId="54C30CFD" w14:textId="59D621D9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8D2652" w14:textId="77777777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Заместители председателя </w:t>
      </w:r>
    </w:p>
    <w:p w14:paraId="6CA20F3A" w14:textId="22030BC9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202F0FBF" w14:textId="77777777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06DD56CE" w14:textId="0797AB24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0A1181" w14:textId="0D8C6ED9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Секретарь 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174E617A" w14:textId="77777777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540C5251" w14:textId="185C29FB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0957B8" w14:textId="1329000E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F1D976" w14:textId="5867C7B2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75305144" w14:textId="77777777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55B21FF3" w14:textId="2D8092A8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3D7C98" w14:textId="125AB14F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64E18E69" w14:textId="77777777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7D3FA404" w14:textId="77777777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14:paraId="3C50E6E9" w14:textId="0E603E15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06B74FDD" w14:textId="77777777" w:rsidR="0016391D" w:rsidRP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388707A8" w14:textId="77777777" w:rsidR="0016391D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E5F666" w14:textId="77777777" w:rsidR="0016391D" w:rsidRPr="00CE46FC" w:rsidRDefault="0016391D" w:rsidP="0016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939CF5" w14:textId="77777777" w:rsidR="00735F58" w:rsidRPr="00CE46FC" w:rsidRDefault="00735F58" w:rsidP="00735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CCAA22" w14:textId="06B4D6CB" w:rsidR="006D44FB" w:rsidRPr="00CE46FC" w:rsidRDefault="006D44FB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A0E949" w14:textId="6CBFDC5E" w:rsidR="001A3B1B" w:rsidRPr="00CE46FC" w:rsidRDefault="001A3B1B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75E894" w14:textId="216834EF" w:rsidR="00FA11BE" w:rsidRPr="00CE46FC" w:rsidRDefault="00FA11BE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C36D05" w14:textId="253A3B80" w:rsidR="00FA11BE" w:rsidRPr="00CE46FC" w:rsidRDefault="00FA11BE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095971" w14:textId="6FB929E0" w:rsidR="00FA11BE" w:rsidRPr="00CE46FC" w:rsidRDefault="00FA11BE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8870CF" w14:textId="77777777" w:rsidR="00FA11BE" w:rsidRPr="00CE46FC" w:rsidRDefault="00FA11BE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44EC07" w14:textId="26A1375E" w:rsidR="001A3B1B" w:rsidRDefault="001A3B1B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D5D171" w14:textId="52D089AE" w:rsidR="0016391D" w:rsidRDefault="0016391D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53EC9CE" w14:textId="74D0A565" w:rsidR="0016391D" w:rsidRDefault="0016391D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66116D" w14:textId="7DB72E47" w:rsidR="0016391D" w:rsidRDefault="0016391D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775605" w14:textId="77777777" w:rsidR="0016391D" w:rsidRPr="00CE46FC" w:rsidRDefault="0016391D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1C7AE7" w14:textId="61A3EF98" w:rsidR="006D44FB" w:rsidRPr="00CE46FC" w:rsidRDefault="006D44FB" w:rsidP="004035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3358119" w14:textId="51F239A7" w:rsidR="00AC7D08" w:rsidRPr="00CE46FC" w:rsidRDefault="00AC7D08" w:rsidP="00AC7D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07C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14:paraId="36A6575A" w14:textId="77777777" w:rsidR="00AC7D08" w:rsidRPr="00CE46FC" w:rsidRDefault="00AC7D08" w:rsidP="00AC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 о комиссии по проведению конкурса</w:t>
      </w:r>
    </w:p>
    <w:p w14:paraId="2671E52D" w14:textId="77777777" w:rsidR="00AC7D08" w:rsidRPr="00CE46FC" w:rsidRDefault="00AC7D08" w:rsidP="00AC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заключение договора о целевом обучении между</w:t>
      </w:r>
    </w:p>
    <w:p w14:paraId="7A71B2C8" w14:textId="77777777" w:rsidR="00AC7D08" w:rsidRPr="00CE46FC" w:rsidRDefault="00AC7D08" w:rsidP="00AC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администрацией Тейковского муниципального района и</w:t>
      </w:r>
    </w:p>
    <w:p w14:paraId="76E48EC6" w14:textId="77777777" w:rsidR="00AC7D08" w:rsidRPr="00CE46FC" w:rsidRDefault="00AC7D08" w:rsidP="00AC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гражданином с обязательством последующего </w:t>
      </w:r>
      <w:bookmarkStart w:id="7" w:name="_GoBack"/>
      <w:bookmarkEnd w:id="7"/>
    </w:p>
    <w:p w14:paraId="39464654" w14:textId="77777777" w:rsidR="00AC7D08" w:rsidRPr="00CE46FC" w:rsidRDefault="00AC7D08" w:rsidP="00AC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прохождения муниципальной службы </w:t>
      </w:r>
    </w:p>
    <w:p w14:paraId="5804DCDB" w14:textId="77777777" w:rsidR="00AC7D08" w:rsidRPr="00CE46FC" w:rsidRDefault="00AC7D08" w:rsidP="00AC7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окончания обучения</w:t>
      </w:r>
    </w:p>
    <w:p w14:paraId="10BF89B0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8AEAF2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34C45D" w14:textId="1F11EBAC" w:rsidR="00893F98" w:rsidRPr="00CE46FC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</w:t>
      </w:r>
    </w:p>
    <w:p w14:paraId="3890CEE1" w14:textId="505DFC20" w:rsidR="00F0271B" w:rsidRPr="00CE46FC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 по оценке единственного кандидата на заключение договора о целевом обучении между администрацией Тейковского муниципального района и гражданином с обязательством последующего прохождения муниципальной службы после окончания обучения</w:t>
      </w:r>
    </w:p>
    <w:p w14:paraId="294367B7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EEAD47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«___»         __________________________          20___ г.</w:t>
      </w:r>
    </w:p>
    <w:p w14:paraId="747A2F71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 проведения конкурса)</w:t>
      </w:r>
    </w:p>
    <w:p w14:paraId="0E7AFA2A" w14:textId="77777777" w:rsidR="00893F98" w:rsidRPr="00CE46FC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DBD754" w14:textId="77777777" w:rsidR="00893F98" w:rsidRPr="00CE46FC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Присутствовало на заседании _______________ из __________ членов Комиссии</w:t>
      </w:r>
    </w:p>
    <w:p w14:paraId="4E910D5B" w14:textId="72E08296" w:rsidR="001A3B1B" w:rsidRPr="00CE46FC" w:rsidRDefault="001A3B1B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3911"/>
      </w:tblGrid>
      <w:tr w:rsidR="001A3B1B" w:rsidRPr="00CE46FC" w14:paraId="3640EA22" w14:textId="77777777" w:rsidTr="00893F9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620" w14:textId="5F70E8D8" w:rsidR="001A3B1B" w:rsidRPr="00CE46FC" w:rsidRDefault="001A3B1B" w:rsidP="00FA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члена </w:t>
            </w:r>
            <w:r w:rsidR="00FA11BE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омиссии, присутствовавшего на заседании </w:t>
            </w:r>
            <w:r w:rsidR="00FA11BE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омиссии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29D6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1A3B1B" w:rsidRPr="00CE46FC" w14:paraId="53DB8BCD" w14:textId="77777777" w:rsidTr="00893F98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9B3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F94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1B" w:rsidRPr="00CE46FC" w14:paraId="34460BDF" w14:textId="77777777" w:rsidTr="00893F98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BEA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DD4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1B" w:rsidRPr="00CE46FC" w14:paraId="74B48400" w14:textId="77777777" w:rsidTr="00893F98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A24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901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38EFA2" w14:textId="29FEA2DD" w:rsidR="001A3B1B" w:rsidRDefault="001A3B1B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BAC131" w14:textId="4C18EBC6" w:rsidR="00893F98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Проведена оценка единственного Кандидата для заключения Договора о целевом обучении по следующим специальности, направлению подготовки, категории и группе должностей муниципальной службы, области и виду профессиональной служебной деятельности</w:t>
      </w:r>
    </w:p>
    <w:p w14:paraId="7319EA76" w14:textId="77777777" w:rsidR="00893F98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8CEC72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D57A376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626BBBC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6FCFB49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95BACB5" w14:textId="56EC0DE9" w:rsidR="00893F98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856489" w14:textId="6A14C91C" w:rsidR="001A3B1B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Результаты оценки единственного Кандидата</w:t>
      </w:r>
    </w:p>
    <w:p w14:paraId="5D34F358" w14:textId="77777777" w:rsidR="001A3B1B" w:rsidRPr="00CE46FC" w:rsidRDefault="001A3B1B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8"/>
      </w:tblGrid>
      <w:tr w:rsidR="001A3B1B" w:rsidRPr="00CE46FC" w14:paraId="626D045D" w14:textId="77777777" w:rsidTr="009E40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6C3" w14:textId="28EC5B4A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</w:t>
            </w:r>
            <w:r w:rsidR="00FA11BE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я, имя, отчество (при наличии) К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андидата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20FA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1A3B1B" w:rsidRPr="00CE46FC" w14:paraId="09035C3B" w14:textId="77777777" w:rsidTr="009E40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530F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FD0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F609B7" w14:textId="1324C199" w:rsidR="001A3B1B" w:rsidRDefault="001A3B1B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BEB90C" w14:textId="4BCB340B" w:rsidR="001A3B1B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Результаты голосования по единственному Кандидату для заключения Договора о целевом обучении</w:t>
      </w:r>
    </w:p>
    <w:p w14:paraId="4D985992" w14:textId="77777777" w:rsidR="00893F98" w:rsidRPr="00CE46FC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4"/>
        <w:gridCol w:w="1530"/>
        <w:gridCol w:w="1530"/>
        <w:gridCol w:w="1813"/>
      </w:tblGrid>
      <w:tr w:rsidR="001A3B1B" w:rsidRPr="00CE46FC" w14:paraId="0B2145AA" w14:textId="77777777" w:rsidTr="009E40E1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B9C" w14:textId="2E94CB71" w:rsidR="001A3B1B" w:rsidRPr="00CE46FC" w:rsidRDefault="001A3B1B" w:rsidP="00FA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FA11BE"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омиссии (фамилия, имя, отчество (при наличии)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01A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1A3B1B" w:rsidRPr="00CE46FC" w14:paraId="413B6596" w14:textId="77777777" w:rsidTr="009E40E1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16C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B95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FAAE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01A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"воздержался"</w:t>
            </w:r>
          </w:p>
        </w:tc>
      </w:tr>
      <w:tr w:rsidR="001A3B1B" w:rsidRPr="00CE46FC" w14:paraId="7E84C2AD" w14:textId="77777777" w:rsidTr="009E40E1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18D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1B2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A7B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8BB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1B" w:rsidRPr="00CE46FC" w14:paraId="4A972028" w14:textId="77777777" w:rsidTr="009E40E1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866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ED24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0FB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465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1B" w:rsidRPr="00CE46FC" w14:paraId="2199A488" w14:textId="77777777" w:rsidTr="009E40E1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3BA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E34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8D3D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0E2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B1B" w:rsidRPr="00CE46FC" w14:paraId="3E0C8367" w14:textId="77777777" w:rsidTr="009E40E1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480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46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3BB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D60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771" w14:textId="77777777" w:rsidR="001A3B1B" w:rsidRPr="00CE46FC" w:rsidRDefault="001A3B1B" w:rsidP="001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19C8BC" w14:textId="68B10C21" w:rsidR="001A3B1B" w:rsidRDefault="001A3B1B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233C7E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Комментарии к результатам голосования (при необходимости)</w:t>
      </w:r>
    </w:p>
    <w:p w14:paraId="49D468E4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____________________________________________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</w:t>
      </w:r>
    </w:p>
    <w:p w14:paraId="74C8D8BA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____________________________________________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</w:t>
      </w:r>
    </w:p>
    <w:p w14:paraId="6B2B42E0" w14:textId="582F58F8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____________________________________________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________________________</w:t>
      </w:r>
    </w:p>
    <w:p w14:paraId="3395A8EF" w14:textId="0F7E9BE3" w:rsidR="00893F98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4DBDFE" w14:textId="249411A3" w:rsidR="001A3B1B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По результатам голосования заключить с единственным Кандидатом Договор о целевом обучении</w:t>
      </w:r>
    </w:p>
    <w:p w14:paraId="7D0DB0C9" w14:textId="77777777" w:rsidR="00893F98" w:rsidRPr="00CE46FC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4406C2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14:paraId="5F756DC2" w14:textId="77777777" w:rsidR="00893F98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53BFF6" w14:textId="1043FAC3" w:rsidR="00893F98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В заседании Комиссии не участвовали следующие члены Комиссии</w:t>
      </w:r>
    </w:p>
    <w:p w14:paraId="1AF7C2D0" w14:textId="77777777" w:rsidR="00893F98" w:rsidRPr="00CE46FC" w:rsidRDefault="00893F98" w:rsidP="001A3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08196E" w14:textId="77777777" w:rsidR="00893F98" w:rsidRPr="00CE46FC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AC45718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14:paraId="55CA98E9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7BBFF7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98776C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1E495A" w14:textId="28805062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_____________       ___________________________________</w:t>
      </w:r>
    </w:p>
    <w:p w14:paraId="5BF0CB6C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</w:t>
      </w:r>
    </w:p>
    <w:p w14:paraId="3FB8E43F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1921F3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Заместители председателя </w:t>
      </w:r>
    </w:p>
    <w:p w14:paraId="663831AE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14D6C837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0ECB9DF5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77676B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Секретарь 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63C73C2D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6D5C6F0D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1D245C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08A0C9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46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590CFDCF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6271D047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502B14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75917EB2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69B66A19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14:paraId="16112F9B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       ___________________________________</w:t>
      </w:r>
    </w:p>
    <w:p w14:paraId="2C5BFDB7" w14:textId="77777777" w:rsidR="00893F98" w:rsidRPr="0016391D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39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(фамилия, имя, отчество (при наличии)</w:t>
      </w:r>
    </w:p>
    <w:p w14:paraId="602115FE" w14:textId="77777777" w:rsidR="00893F98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559A2C" w14:textId="77777777" w:rsidR="00893F98" w:rsidRPr="00CE46FC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086F37" w14:textId="77777777" w:rsidR="00893F98" w:rsidRPr="00CE46FC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9F53BE" w14:textId="77777777" w:rsidR="00893F98" w:rsidRPr="00CE46FC" w:rsidRDefault="00893F98" w:rsidP="00893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1CD61A" w14:textId="194E6190" w:rsidR="00F0271B" w:rsidRPr="00CE46FC" w:rsidRDefault="00F0271B" w:rsidP="00F20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F0271B" w:rsidRPr="00CE46FC" w:rsidSect="00CE46FC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EF300" w14:textId="77777777" w:rsidR="008002E8" w:rsidRDefault="008002E8" w:rsidP="0018218F">
      <w:pPr>
        <w:spacing w:after="0" w:line="240" w:lineRule="auto"/>
      </w:pPr>
      <w:r>
        <w:separator/>
      </w:r>
    </w:p>
  </w:endnote>
  <w:endnote w:type="continuationSeparator" w:id="0">
    <w:p w14:paraId="03C6A26D" w14:textId="77777777" w:rsidR="008002E8" w:rsidRDefault="008002E8" w:rsidP="0018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9A29B" w14:textId="77777777" w:rsidR="008002E8" w:rsidRDefault="008002E8" w:rsidP="0018218F">
      <w:pPr>
        <w:spacing w:after="0" w:line="240" w:lineRule="auto"/>
      </w:pPr>
      <w:r>
        <w:separator/>
      </w:r>
    </w:p>
  </w:footnote>
  <w:footnote w:type="continuationSeparator" w:id="0">
    <w:p w14:paraId="4C72636B" w14:textId="77777777" w:rsidR="008002E8" w:rsidRDefault="008002E8" w:rsidP="00182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869"/>
    <w:multiLevelType w:val="hybridMultilevel"/>
    <w:tmpl w:val="1292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1"/>
    <w:rsid w:val="00003257"/>
    <w:rsid w:val="00010B69"/>
    <w:rsid w:val="00015346"/>
    <w:rsid w:val="00023D70"/>
    <w:rsid w:val="00043D65"/>
    <w:rsid w:val="000458C8"/>
    <w:rsid w:val="00050DF2"/>
    <w:rsid w:val="00053EC8"/>
    <w:rsid w:val="000672F6"/>
    <w:rsid w:val="00072C17"/>
    <w:rsid w:val="00073645"/>
    <w:rsid w:val="000823B6"/>
    <w:rsid w:val="000865BE"/>
    <w:rsid w:val="000A1015"/>
    <w:rsid w:val="000A3E28"/>
    <w:rsid w:val="000A6276"/>
    <w:rsid w:val="000A73DC"/>
    <w:rsid w:val="000B0AD0"/>
    <w:rsid w:val="000C5514"/>
    <w:rsid w:val="000D26AC"/>
    <w:rsid w:val="000D2F31"/>
    <w:rsid w:val="000D4331"/>
    <w:rsid w:val="000D6C59"/>
    <w:rsid w:val="000E2DE9"/>
    <w:rsid w:val="0010561C"/>
    <w:rsid w:val="00110D1B"/>
    <w:rsid w:val="001111E4"/>
    <w:rsid w:val="00113EE7"/>
    <w:rsid w:val="0011747C"/>
    <w:rsid w:val="001230A3"/>
    <w:rsid w:val="001323E4"/>
    <w:rsid w:val="00132D4F"/>
    <w:rsid w:val="001426C7"/>
    <w:rsid w:val="00152362"/>
    <w:rsid w:val="0016391D"/>
    <w:rsid w:val="00164E67"/>
    <w:rsid w:val="00175320"/>
    <w:rsid w:val="001817A9"/>
    <w:rsid w:val="0018218F"/>
    <w:rsid w:val="001A3B1B"/>
    <w:rsid w:val="001A4A35"/>
    <w:rsid w:val="001B2E09"/>
    <w:rsid w:val="001C12D1"/>
    <w:rsid w:val="001C1D1D"/>
    <w:rsid w:val="001C79AF"/>
    <w:rsid w:val="001D74F6"/>
    <w:rsid w:val="001E3E35"/>
    <w:rsid w:val="001E7B37"/>
    <w:rsid w:val="001F0520"/>
    <w:rsid w:val="001F61E8"/>
    <w:rsid w:val="001F7E95"/>
    <w:rsid w:val="00200772"/>
    <w:rsid w:val="00221ECF"/>
    <w:rsid w:val="002227F8"/>
    <w:rsid w:val="0024440F"/>
    <w:rsid w:val="0025177F"/>
    <w:rsid w:val="002555B8"/>
    <w:rsid w:val="00256DBE"/>
    <w:rsid w:val="00264691"/>
    <w:rsid w:val="00265664"/>
    <w:rsid w:val="00267079"/>
    <w:rsid w:val="0028088A"/>
    <w:rsid w:val="00280D82"/>
    <w:rsid w:val="00293231"/>
    <w:rsid w:val="00295EF3"/>
    <w:rsid w:val="002A1FB6"/>
    <w:rsid w:val="002A252C"/>
    <w:rsid w:val="002A76BD"/>
    <w:rsid w:val="002B1D5B"/>
    <w:rsid w:val="002B2A91"/>
    <w:rsid w:val="002C04B2"/>
    <w:rsid w:val="002D0A37"/>
    <w:rsid w:val="002D7AB3"/>
    <w:rsid w:val="002E6BA1"/>
    <w:rsid w:val="002F2936"/>
    <w:rsid w:val="002F2C16"/>
    <w:rsid w:val="002F4955"/>
    <w:rsid w:val="002F6EDD"/>
    <w:rsid w:val="00312397"/>
    <w:rsid w:val="00315CC8"/>
    <w:rsid w:val="0032082B"/>
    <w:rsid w:val="00321996"/>
    <w:rsid w:val="00332704"/>
    <w:rsid w:val="00332C98"/>
    <w:rsid w:val="00335F00"/>
    <w:rsid w:val="00345773"/>
    <w:rsid w:val="003545FB"/>
    <w:rsid w:val="00354C24"/>
    <w:rsid w:val="00357D22"/>
    <w:rsid w:val="0036171B"/>
    <w:rsid w:val="003641E8"/>
    <w:rsid w:val="00366309"/>
    <w:rsid w:val="00373B91"/>
    <w:rsid w:val="0038033B"/>
    <w:rsid w:val="0038420B"/>
    <w:rsid w:val="003A1939"/>
    <w:rsid w:val="003A3DBA"/>
    <w:rsid w:val="003B3A55"/>
    <w:rsid w:val="003C1851"/>
    <w:rsid w:val="003D34E8"/>
    <w:rsid w:val="003D356E"/>
    <w:rsid w:val="003D3686"/>
    <w:rsid w:val="003D6A31"/>
    <w:rsid w:val="003E0080"/>
    <w:rsid w:val="003F1E7C"/>
    <w:rsid w:val="003F3375"/>
    <w:rsid w:val="003F741F"/>
    <w:rsid w:val="0040350A"/>
    <w:rsid w:val="00406B9E"/>
    <w:rsid w:val="00422212"/>
    <w:rsid w:val="004459DD"/>
    <w:rsid w:val="00451F3F"/>
    <w:rsid w:val="004555E7"/>
    <w:rsid w:val="00467CD5"/>
    <w:rsid w:val="004706C5"/>
    <w:rsid w:val="004820C1"/>
    <w:rsid w:val="00495A1E"/>
    <w:rsid w:val="00496730"/>
    <w:rsid w:val="004969EB"/>
    <w:rsid w:val="004A6D68"/>
    <w:rsid w:val="004B67F3"/>
    <w:rsid w:val="004C035A"/>
    <w:rsid w:val="004C2993"/>
    <w:rsid w:val="004C5F82"/>
    <w:rsid w:val="004C6463"/>
    <w:rsid w:val="004D163F"/>
    <w:rsid w:val="004E2089"/>
    <w:rsid w:val="004E5A37"/>
    <w:rsid w:val="005279F7"/>
    <w:rsid w:val="005720D1"/>
    <w:rsid w:val="00577061"/>
    <w:rsid w:val="005912D6"/>
    <w:rsid w:val="005947D1"/>
    <w:rsid w:val="005C0B82"/>
    <w:rsid w:val="005D04AE"/>
    <w:rsid w:val="005D0927"/>
    <w:rsid w:val="005D0F09"/>
    <w:rsid w:val="005D3359"/>
    <w:rsid w:val="005D3C89"/>
    <w:rsid w:val="005E2EC3"/>
    <w:rsid w:val="005E5BE0"/>
    <w:rsid w:val="00603FD7"/>
    <w:rsid w:val="00604052"/>
    <w:rsid w:val="00616F6B"/>
    <w:rsid w:val="006171E0"/>
    <w:rsid w:val="00623A40"/>
    <w:rsid w:val="0063593B"/>
    <w:rsid w:val="00644E6B"/>
    <w:rsid w:val="0065330D"/>
    <w:rsid w:val="00657908"/>
    <w:rsid w:val="00661C47"/>
    <w:rsid w:val="006636F1"/>
    <w:rsid w:val="00664636"/>
    <w:rsid w:val="0066794F"/>
    <w:rsid w:val="0067636A"/>
    <w:rsid w:val="00691ECB"/>
    <w:rsid w:val="0069262E"/>
    <w:rsid w:val="006934E6"/>
    <w:rsid w:val="006A7AEE"/>
    <w:rsid w:val="006B214F"/>
    <w:rsid w:val="006B47C4"/>
    <w:rsid w:val="006C3065"/>
    <w:rsid w:val="006C5799"/>
    <w:rsid w:val="006C7DE9"/>
    <w:rsid w:val="006D271E"/>
    <w:rsid w:val="006D39A0"/>
    <w:rsid w:val="006D3CB0"/>
    <w:rsid w:val="006D44FB"/>
    <w:rsid w:val="006D7DF8"/>
    <w:rsid w:val="006E09D1"/>
    <w:rsid w:val="006F4FA9"/>
    <w:rsid w:val="00714541"/>
    <w:rsid w:val="00716088"/>
    <w:rsid w:val="00720050"/>
    <w:rsid w:val="007260BE"/>
    <w:rsid w:val="00726F75"/>
    <w:rsid w:val="007271BA"/>
    <w:rsid w:val="007345F7"/>
    <w:rsid w:val="00735F58"/>
    <w:rsid w:val="007424CE"/>
    <w:rsid w:val="007425A2"/>
    <w:rsid w:val="00744E01"/>
    <w:rsid w:val="00747D6F"/>
    <w:rsid w:val="00766360"/>
    <w:rsid w:val="00783C42"/>
    <w:rsid w:val="00791A6A"/>
    <w:rsid w:val="007A2061"/>
    <w:rsid w:val="007A7F59"/>
    <w:rsid w:val="007B0A0B"/>
    <w:rsid w:val="007B32E1"/>
    <w:rsid w:val="007B7164"/>
    <w:rsid w:val="007B7FC9"/>
    <w:rsid w:val="007C0842"/>
    <w:rsid w:val="007C2EB4"/>
    <w:rsid w:val="007C788F"/>
    <w:rsid w:val="007D2A1B"/>
    <w:rsid w:val="007F0CFE"/>
    <w:rsid w:val="007F5F3A"/>
    <w:rsid w:val="007F748A"/>
    <w:rsid w:val="008002E8"/>
    <w:rsid w:val="00811DEA"/>
    <w:rsid w:val="008242FE"/>
    <w:rsid w:val="00827AE5"/>
    <w:rsid w:val="00836F75"/>
    <w:rsid w:val="00840B83"/>
    <w:rsid w:val="008455F3"/>
    <w:rsid w:val="008477F3"/>
    <w:rsid w:val="0085006B"/>
    <w:rsid w:val="0085322B"/>
    <w:rsid w:val="00865DFB"/>
    <w:rsid w:val="00872A23"/>
    <w:rsid w:val="00872ACC"/>
    <w:rsid w:val="00874D24"/>
    <w:rsid w:val="00877682"/>
    <w:rsid w:val="00893F98"/>
    <w:rsid w:val="0089654B"/>
    <w:rsid w:val="008A2012"/>
    <w:rsid w:val="008A3BE1"/>
    <w:rsid w:val="008A7ED9"/>
    <w:rsid w:val="008B1AD4"/>
    <w:rsid w:val="008B27E3"/>
    <w:rsid w:val="008B44AD"/>
    <w:rsid w:val="008C1C1F"/>
    <w:rsid w:val="008D11A4"/>
    <w:rsid w:val="008E667F"/>
    <w:rsid w:val="008F14F7"/>
    <w:rsid w:val="00904488"/>
    <w:rsid w:val="00905E76"/>
    <w:rsid w:val="00907CAC"/>
    <w:rsid w:val="0091638D"/>
    <w:rsid w:val="00916D24"/>
    <w:rsid w:val="009221F7"/>
    <w:rsid w:val="00922D71"/>
    <w:rsid w:val="00923693"/>
    <w:rsid w:val="0093303E"/>
    <w:rsid w:val="009437BF"/>
    <w:rsid w:val="009452D2"/>
    <w:rsid w:val="00961DCD"/>
    <w:rsid w:val="00964817"/>
    <w:rsid w:val="0097245D"/>
    <w:rsid w:val="0098357A"/>
    <w:rsid w:val="009846FE"/>
    <w:rsid w:val="009870DE"/>
    <w:rsid w:val="00995A75"/>
    <w:rsid w:val="009961D9"/>
    <w:rsid w:val="009A7474"/>
    <w:rsid w:val="009B15C6"/>
    <w:rsid w:val="009B403B"/>
    <w:rsid w:val="009B7976"/>
    <w:rsid w:val="009C20B1"/>
    <w:rsid w:val="009C5BEB"/>
    <w:rsid w:val="009C6241"/>
    <w:rsid w:val="009D0FDE"/>
    <w:rsid w:val="009D170E"/>
    <w:rsid w:val="009D7791"/>
    <w:rsid w:val="009E40E1"/>
    <w:rsid w:val="009E6E0B"/>
    <w:rsid w:val="00A06080"/>
    <w:rsid w:val="00A11FA5"/>
    <w:rsid w:val="00A140F2"/>
    <w:rsid w:val="00A27521"/>
    <w:rsid w:val="00A318DB"/>
    <w:rsid w:val="00A34528"/>
    <w:rsid w:val="00A378A2"/>
    <w:rsid w:val="00A42976"/>
    <w:rsid w:val="00A52994"/>
    <w:rsid w:val="00A626B9"/>
    <w:rsid w:val="00A63991"/>
    <w:rsid w:val="00A664CE"/>
    <w:rsid w:val="00A76103"/>
    <w:rsid w:val="00A76437"/>
    <w:rsid w:val="00A84697"/>
    <w:rsid w:val="00A92D94"/>
    <w:rsid w:val="00AA02C2"/>
    <w:rsid w:val="00AA3122"/>
    <w:rsid w:val="00AB4108"/>
    <w:rsid w:val="00AB5AEE"/>
    <w:rsid w:val="00AC7D08"/>
    <w:rsid w:val="00AC7F09"/>
    <w:rsid w:val="00AE7350"/>
    <w:rsid w:val="00AF049D"/>
    <w:rsid w:val="00AF2901"/>
    <w:rsid w:val="00AF7710"/>
    <w:rsid w:val="00B34E5F"/>
    <w:rsid w:val="00B35A73"/>
    <w:rsid w:val="00B36D1D"/>
    <w:rsid w:val="00B36FCD"/>
    <w:rsid w:val="00B3750D"/>
    <w:rsid w:val="00B41FF9"/>
    <w:rsid w:val="00B72C66"/>
    <w:rsid w:val="00B7512C"/>
    <w:rsid w:val="00B968B6"/>
    <w:rsid w:val="00BB17BC"/>
    <w:rsid w:val="00BB22D3"/>
    <w:rsid w:val="00BC5885"/>
    <w:rsid w:val="00BD5D49"/>
    <w:rsid w:val="00BE791C"/>
    <w:rsid w:val="00BF780E"/>
    <w:rsid w:val="00C00643"/>
    <w:rsid w:val="00C035C6"/>
    <w:rsid w:val="00C05041"/>
    <w:rsid w:val="00C231C0"/>
    <w:rsid w:val="00C30549"/>
    <w:rsid w:val="00C45EDC"/>
    <w:rsid w:val="00C5018D"/>
    <w:rsid w:val="00C7063A"/>
    <w:rsid w:val="00C75AA3"/>
    <w:rsid w:val="00C80576"/>
    <w:rsid w:val="00C9229C"/>
    <w:rsid w:val="00CA1599"/>
    <w:rsid w:val="00CA4359"/>
    <w:rsid w:val="00CB6F6D"/>
    <w:rsid w:val="00CC5330"/>
    <w:rsid w:val="00CD270B"/>
    <w:rsid w:val="00CD33F8"/>
    <w:rsid w:val="00CE0D71"/>
    <w:rsid w:val="00CE46FC"/>
    <w:rsid w:val="00CE4877"/>
    <w:rsid w:val="00CE4FA7"/>
    <w:rsid w:val="00D013C3"/>
    <w:rsid w:val="00D06B1A"/>
    <w:rsid w:val="00D07D08"/>
    <w:rsid w:val="00D15259"/>
    <w:rsid w:val="00D1548A"/>
    <w:rsid w:val="00D16037"/>
    <w:rsid w:val="00D42E64"/>
    <w:rsid w:val="00D54675"/>
    <w:rsid w:val="00D548DE"/>
    <w:rsid w:val="00D655B6"/>
    <w:rsid w:val="00D6688B"/>
    <w:rsid w:val="00D726CF"/>
    <w:rsid w:val="00D743A5"/>
    <w:rsid w:val="00D747EC"/>
    <w:rsid w:val="00D76CEE"/>
    <w:rsid w:val="00D831B3"/>
    <w:rsid w:val="00D8391F"/>
    <w:rsid w:val="00D84737"/>
    <w:rsid w:val="00D8756B"/>
    <w:rsid w:val="00D87C43"/>
    <w:rsid w:val="00D90CCF"/>
    <w:rsid w:val="00D94250"/>
    <w:rsid w:val="00D95C5C"/>
    <w:rsid w:val="00DA0B07"/>
    <w:rsid w:val="00DB2EFB"/>
    <w:rsid w:val="00DB7D65"/>
    <w:rsid w:val="00DC0DFF"/>
    <w:rsid w:val="00DD2480"/>
    <w:rsid w:val="00DD3018"/>
    <w:rsid w:val="00DD3357"/>
    <w:rsid w:val="00E03202"/>
    <w:rsid w:val="00E05972"/>
    <w:rsid w:val="00E110B7"/>
    <w:rsid w:val="00E20F61"/>
    <w:rsid w:val="00E2138F"/>
    <w:rsid w:val="00E22EB2"/>
    <w:rsid w:val="00E26BDA"/>
    <w:rsid w:val="00E34867"/>
    <w:rsid w:val="00E368C3"/>
    <w:rsid w:val="00E4764A"/>
    <w:rsid w:val="00E61359"/>
    <w:rsid w:val="00E73118"/>
    <w:rsid w:val="00E74225"/>
    <w:rsid w:val="00E755F6"/>
    <w:rsid w:val="00E7646A"/>
    <w:rsid w:val="00E76616"/>
    <w:rsid w:val="00E76C13"/>
    <w:rsid w:val="00E82C8F"/>
    <w:rsid w:val="00E94A32"/>
    <w:rsid w:val="00EB6920"/>
    <w:rsid w:val="00EB712D"/>
    <w:rsid w:val="00EC79D8"/>
    <w:rsid w:val="00ED6B04"/>
    <w:rsid w:val="00EE21B2"/>
    <w:rsid w:val="00F0271B"/>
    <w:rsid w:val="00F02EAB"/>
    <w:rsid w:val="00F05004"/>
    <w:rsid w:val="00F20E6C"/>
    <w:rsid w:val="00F2438B"/>
    <w:rsid w:val="00F35A8D"/>
    <w:rsid w:val="00F377E9"/>
    <w:rsid w:val="00F64677"/>
    <w:rsid w:val="00F72FEA"/>
    <w:rsid w:val="00F73581"/>
    <w:rsid w:val="00F73F10"/>
    <w:rsid w:val="00F745DC"/>
    <w:rsid w:val="00F7700A"/>
    <w:rsid w:val="00F8415E"/>
    <w:rsid w:val="00F87955"/>
    <w:rsid w:val="00F93EC9"/>
    <w:rsid w:val="00F974D7"/>
    <w:rsid w:val="00F97FF1"/>
    <w:rsid w:val="00FA11BE"/>
    <w:rsid w:val="00FB09D7"/>
    <w:rsid w:val="00FB1643"/>
    <w:rsid w:val="00FB1768"/>
    <w:rsid w:val="00FB3DB6"/>
    <w:rsid w:val="00FB4A69"/>
    <w:rsid w:val="00FC1D44"/>
    <w:rsid w:val="00FD14EA"/>
    <w:rsid w:val="00FD227F"/>
    <w:rsid w:val="00FD2E9B"/>
    <w:rsid w:val="00FD3267"/>
    <w:rsid w:val="00FE22B1"/>
    <w:rsid w:val="00FE2E24"/>
    <w:rsid w:val="00FF0E30"/>
    <w:rsid w:val="00FF1ADD"/>
    <w:rsid w:val="00FF6878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7912"/>
  <w15:chartTrackingRefBased/>
  <w15:docId w15:val="{579D68FF-6CF7-4AB4-BB00-9556C25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Name">
    <w:name w:val="Pro-Tab Name"/>
    <w:basedOn w:val="a"/>
    <w:rsid w:val="00DD3018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  <w:style w:type="character" w:styleId="a4">
    <w:name w:val="Hyperlink"/>
    <w:basedOn w:val="a0"/>
    <w:uiPriority w:val="99"/>
    <w:unhideWhenUsed/>
    <w:rsid w:val="003E00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18F"/>
  </w:style>
  <w:style w:type="paragraph" w:styleId="a7">
    <w:name w:val="footer"/>
    <w:basedOn w:val="a"/>
    <w:link w:val="a8"/>
    <w:uiPriority w:val="99"/>
    <w:unhideWhenUsed/>
    <w:rsid w:val="00182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18F"/>
  </w:style>
  <w:style w:type="paragraph" w:styleId="a9">
    <w:name w:val="Balloon Text"/>
    <w:basedOn w:val="a"/>
    <w:link w:val="aa"/>
    <w:uiPriority w:val="99"/>
    <w:semiHidden/>
    <w:unhideWhenUsed/>
    <w:rsid w:val="004E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7636A"/>
    <w:pPr>
      <w:ind w:left="720"/>
      <w:contextualSpacing/>
    </w:pPr>
  </w:style>
  <w:style w:type="paragraph" w:customStyle="1" w:styleId="ConsPlusNormal">
    <w:name w:val="ConsPlusNormal"/>
    <w:rsid w:val="001E3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3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ate=07.05.2024&amp;dst=72&amp;field=134" TargetMode="External"/><Relationship Id="rId13" Type="http://schemas.openxmlformats.org/officeDocument/2006/relationships/hyperlink" Target="https://login.consultant.ru/link/?req=doc&amp;base=LAW&amp;n=472833&amp;date=07.05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74330&amp;date=07.05.2024&amp;dst=100474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F1EAEB481A8E281F79E15B9279F532D6B4DCBDDAC9C0A2FDD0558D1C41E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96619&amp;date=07.05.2024&amp;dst=100279&amp;field=134" TargetMode="External"/><Relationship Id="rId10" Type="http://schemas.openxmlformats.org/officeDocument/2006/relationships/hyperlink" Target="consultantplus://offline/ref=D8F1EAEB481A8E281F79E15B9279F532D6B4DDBFDCC6C0A2FDD0558D1C41E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74330&amp;date=07.05.2024&amp;dst=100474&amp;field=134" TargetMode="External"/><Relationship Id="rId14" Type="http://schemas.openxmlformats.org/officeDocument/2006/relationships/hyperlink" Target="https://login.consultant.ru/link/?req=doc&amp;base=LAW&amp;n=415655&amp;date=07.05.2024&amp;dst=10004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537D-14C6-4B32-B0BB-FC8EEB9F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Yurist-2</cp:lastModifiedBy>
  <cp:revision>17</cp:revision>
  <cp:lastPrinted>2024-05-16T14:19:00Z</cp:lastPrinted>
  <dcterms:created xsi:type="dcterms:W3CDTF">2024-05-15T10:37:00Z</dcterms:created>
  <dcterms:modified xsi:type="dcterms:W3CDTF">2024-05-20T05:50:00Z</dcterms:modified>
</cp:coreProperties>
</file>