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:rsidR="000C0167" w:rsidRPr="00EF1F89" w:rsidRDefault="000C0167" w:rsidP="000C016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167" w:rsidRPr="00EF1F89" w:rsidRDefault="000C0167" w:rsidP="000C016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0B6E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="00EE5D0A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C0B6E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C0167" w:rsidRPr="00EF1F89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0C0167" w:rsidRPr="00EF1F89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0C0167" w:rsidRPr="00EF1F89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0C0167" w:rsidRPr="00EF1F89" w:rsidRDefault="000C0167" w:rsidP="000C01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25.12.2023 № 511 «Об утверждении муниципальной программы </w:t>
      </w:r>
    </w:p>
    <w:p w:rsidR="000C0167" w:rsidRPr="00EF1F89" w:rsidRDefault="000C0167" w:rsidP="000C01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:rsidR="000C0167" w:rsidRPr="00EF1F89" w:rsidRDefault="000C0167" w:rsidP="000C01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0C0167" w:rsidRPr="00EF1F89" w:rsidRDefault="000C0167" w:rsidP="000C0167">
      <w:pPr>
        <w:spacing w:after="0" w:line="240" w:lineRule="auto"/>
        <w:rPr>
          <w:b/>
          <w:sz w:val="24"/>
          <w:szCs w:val="24"/>
        </w:rPr>
      </w:pPr>
    </w:p>
    <w:p w:rsidR="000C0167" w:rsidRPr="00EF1F89" w:rsidRDefault="000C0167" w:rsidP="000C0167">
      <w:pPr>
        <w:spacing w:after="0" w:line="240" w:lineRule="auto"/>
        <w:rPr>
          <w:b/>
          <w:sz w:val="24"/>
          <w:szCs w:val="24"/>
        </w:rPr>
      </w:pPr>
    </w:p>
    <w:p w:rsidR="000C0167" w:rsidRPr="00EF1F89" w:rsidRDefault="000C0167" w:rsidP="000C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«Управление муниципальным имуществом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:rsidR="000C0167" w:rsidRPr="00EF1F89" w:rsidRDefault="000C0167" w:rsidP="000C0167">
      <w:pPr>
        <w:spacing w:after="0" w:line="240" w:lineRule="auto"/>
        <w:rPr>
          <w:b/>
          <w:sz w:val="24"/>
          <w:szCs w:val="24"/>
        </w:rPr>
      </w:pPr>
    </w:p>
    <w:p w:rsidR="000C0167" w:rsidRPr="00EF1F89" w:rsidRDefault="000C0167" w:rsidP="000C0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я е т: </w:t>
      </w:r>
    </w:p>
    <w:p w:rsidR="000C0167" w:rsidRPr="00EF1F89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0C0167" w:rsidRPr="00EF1F89" w:rsidRDefault="000C0167" w:rsidP="00EF1F89">
      <w:pPr>
        <w:pStyle w:val="ConsPlusNormal0"/>
        <w:tabs>
          <w:tab w:val="left" w:pos="63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:rsidR="000C0167" w:rsidRPr="00EF1F89" w:rsidRDefault="000C0167" w:rsidP="00EF1F89">
      <w:pPr>
        <w:pStyle w:val="ConsPlusNormal0"/>
        <w:widowControl/>
        <w:tabs>
          <w:tab w:val="left" w:pos="6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постановлению:</w:t>
      </w:r>
    </w:p>
    <w:p w:rsidR="000C0167" w:rsidRPr="00EF1F89" w:rsidRDefault="000C0167" w:rsidP="00EF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Hlk64704022"/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«1. Паспорт муниципальной программы» изложить в новой редакции, согласно приложению № 1 к настоящему постановлению.</w:t>
      </w:r>
    </w:p>
    <w:bookmarkEnd w:id="0"/>
    <w:p w:rsidR="000C0167" w:rsidRPr="00EF1F89" w:rsidRDefault="000C0167" w:rsidP="00EF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реализации муниципальной программы» изложить в новой редакции, согласно приложению № 2 к настоящему постановлению.</w:t>
      </w:r>
    </w:p>
    <w:p w:rsidR="000C0167" w:rsidRPr="00EF1F89" w:rsidRDefault="000C0167" w:rsidP="00EF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 </w:t>
      </w:r>
      <w:r w:rsidR="00EF1F89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1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«Управление муниципальным имуществом Тейковского муниципального района» - подпрограмма «Управление и распоряжение имуществом, находящимся в муниципальной собственности Тейковского муниципального района»:</w:t>
      </w:r>
    </w:p>
    <w:p w:rsidR="000C0167" w:rsidRPr="00EF1F89" w:rsidRDefault="000C0167" w:rsidP="00EF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Раздел «1. Паспорт подпрограммы» изложить в новой редакции, согласно приложению № 3 к настоящему постановлению;</w:t>
      </w:r>
    </w:p>
    <w:p w:rsidR="000C0167" w:rsidRPr="00EF1F89" w:rsidRDefault="000C0167" w:rsidP="00EF1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Раздел «4. Ресурсное обеспечение подпрограммы» изложить в новой редакции, согласно приложению № 4 к настоящему постановлению.</w:t>
      </w:r>
    </w:p>
    <w:p w:rsidR="000C0167" w:rsidRPr="00EF1F89" w:rsidRDefault="000C0167" w:rsidP="000C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39" w:rsidRPr="00EF1F89" w:rsidRDefault="00662639" w:rsidP="000C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67" w:rsidRPr="00EF1F89" w:rsidRDefault="000C0167" w:rsidP="000C016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:rsidR="000C0167" w:rsidRPr="00EF1F89" w:rsidRDefault="000C0167" w:rsidP="000C016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Pr="00EF1F8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F1F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F1F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F1F89">
        <w:rPr>
          <w:rFonts w:ascii="Times New Roman" w:hAnsi="Times New Roman" w:cs="Times New Roman"/>
          <w:b/>
          <w:bCs/>
          <w:sz w:val="24"/>
          <w:szCs w:val="24"/>
        </w:rPr>
        <w:t>В.А. Катков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постановлению 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664E4" w:rsidRPr="00EF1F89" w:rsidRDefault="00662639" w:rsidP="0026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</w:t>
      </w:r>
      <w:r w:rsidR="00DC0B6E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B6E"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="002664E4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C0B6E"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="002664E4"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B2A" w:rsidRPr="00EF1F89" w:rsidRDefault="00522B2A" w:rsidP="00522B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:rsidR="00522B2A" w:rsidRPr="00EF1F89" w:rsidRDefault="00522B2A" w:rsidP="00522B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7"/>
        <w:gridCol w:w="7103"/>
      </w:tblGrid>
      <w:tr w:rsidR="00522B2A" w:rsidRPr="00EF1F89" w:rsidTr="00EF1F89">
        <w:trPr>
          <w:trHeight w:val="45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– 2030 годы</w:t>
            </w: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Использование и охрана земель на территории Тейковского муниципального района</w:t>
            </w:r>
          </w:p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EF1F89" w:rsidTr="00EF1F89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4041D4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  <w:r w:rsidR="004041D4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</w:t>
            </w:r>
            <w:r w:rsidR="004041D4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14 875 000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17 685 414,70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400A5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14 875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000,00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B2A" w:rsidRPr="00EF1F89" w:rsidRDefault="00522B2A">
      <w:pPr>
        <w:rPr>
          <w:sz w:val="24"/>
          <w:szCs w:val="24"/>
        </w:rPr>
        <w:sectPr w:rsidR="00522B2A" w:rsidRPr="00EF1F89" w:rsidSect="00EF1F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постановлению 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C0B6E" w:rsidRPr="00EF1F89" w:rsidRDefault="00DC0B6E" w:rsidP="00DC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B6E" w:rsidRPr="00EF1F89" w:rsidRDefault="00DC0B6E" w:rsidP="00DC0B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E4" w:rsidRPr="00EF1F89" w:rsidRDefault="002664E4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522B2A" w:rsidRPr="00EF1F89" w:rsidRDefault="00522B2A" w:rsidP="00522B2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79"/>
        <w:gridCol w:w="1418"/>
        <w:gridCol w:w="1416"/>
        <w:gridCol w:w="1417"/>
        <w:gridCol w:w="1416"/>
        <w:gridCol w:w="1417"/>
        <w:gridCol w:w="1416"/>
        <w:gridCol w:w="1417"/>
      </w:tblGrid>
      <w:tr w:rsidR="00522B2A" w:rsidRPr="00EF1F89" w:rsidTr="00734EA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230DE4" w:rsidRPr="00EF1F89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230DE4" w:rsidRPr="00EF1F89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230DE4" w:rsidRPr="00EF1F89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 w:rsidP="00230DE4">
            <w:pPr>
              <w:spacing w:after="0" w:line="240" w:lineRule="auto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14 875 000,0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1 375 000,0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230DE4" w:rsidRPr="00EF1F89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0DE4" w:rsidRPr="00EF1F89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0DE4" w:rsidRPr="00EF1F89" w:rsidTr="00734EA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E4" w:rsidRPr="00EF1F89" w:rsidRDefault="00713F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E4" w:rsidRPr="00EF1F89" w:rsidRDefault="00230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66" w:rsidRPr="00EF1F89" w:rsidTr="00713F6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E447DD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14 0</w:t>
            </w:r>
            <w:r w:rsidR="00713F66" w:rsidRPr="00EF1F89">
              <w:rPr>
                <w:rFonts w:ascii="Times New Roman" w:hAnsi="Times New Roman" w:cs="Times New Roman"/>
                <w:sz w:val="24"/>
                <w:szCs w:val="24"/>
              </w:rPr>
              <w:t>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13F66" w:rsidRPr="00EF1F89" w:rsidTr="00713F6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 w:rsidP="00E447DD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13F66" w:rsidRPr="00EF1F89" w:rsidTr="00713F6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E447DD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14 0</w:t>
            </w:r>
            <w:r w:rsidR="00713F66" w:rsidRPr="00EF1F89">
              <w:rPr>
                <w:rFonts w:ascii="Times New Roman" w:hAnsi="Times New Roman" w:cs="Times New Roman"/>
                <w:sz w:val="24"/>
                <w:szCs w:val="24"/>
              </w:rPr>
              <w:t>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F66" w:rsidRPr="00EF1F89" w:rsidTr="00713F66">
        <w:trPr>
          <w:trHeight w:val="3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не разграничена»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F66" w:rsidRPr="00EF1F89" w:rsidTr="00713F66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6" w:rsidRPr="00EF1F89" w:rsidTr="00713F66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F66" w:rsidRPr="00EF1F89" w:rsidTr="00713F66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66" w:rsidRPr="00EF1F89" w:rsidRDefault="0071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6" w:rsidRPr="00EF1F89" w:rsidRDefault="00713F66" w:rsidP="00446C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6" w:rsidRPr="00EF1F89" w:rsidRDefault="00713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22B2A" w:rsidRPr="00EF1F89" w:rsidRDefault="00522B2A">
      <w:pPr>
        <w:rPr>
          <w:sz w:val="24"/>
          <w:szCs w:val="24"/>
        </w:rPr>
        <w:sectPr w:rsidR="00522B2A" w:rsidRPr="00EF1F89" w:rsidSect="00EF1F8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664E4" w:rsidRPr="00EF1F89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постановлению </w:t>
      </w:r>
    </w:p>
    <w:p w:rsidR="002664E4" w:rsidRPr="00EF1F89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2664E4" w:rsidRPr="00EF1F89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C0B6E" w:rsidRPr="00EF1F89" w:rsidRDefault="00DC0B6E" w:rsidP="00DC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B6E" w:rsidRPr="00EF1F89" w:rsidRDefault="00DC0B6E" w:rsidP="00DC0B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522B2A" w:rsidRPr="00EF1F89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9"/>
      </w:tblGrid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2024– 2030 годы</w:t>
            </w:r>
          </w:p>
        </w:tc>
      </w:tr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отчетности;</w:t>
            </w:r>
          </w:p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B2A" w:rsidRPr="00EF1F89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оформление  права</w:t>
            </w:r>
            <w:proofErr w:type="gramEnd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Тейковского муниципального района на объекты недвижимости.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имущества  и</w:t>
            </w:r>
            <w:proofErr w:type="gramEnd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(или) размера арендной платы.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собственности </w:t>
            </w:r>
            <w:proofErr w:type="gramStart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EF1F89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объем бюджетных ассигнований: 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-  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17 449 300,04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000,0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</w:rPr>
              <w:t>027 год – 1 700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 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17 449 300,04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:rsidR="00522B2A" w:rsidRPr="00EF1F89" w:rsidRDefault="00A42C6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14 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000,0 рублей;</w:t>
            </w:r>
          </w:p>
          <w:p w:rsidR="00522B2A" w:rsidRPr="00EF1F89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</w:t>
            </w:r>
            <w:r w:rsidR="00A42C60"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1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700 000,0 рублей;</w:t>
            </w:r>
          </w:p>
          <w:p w:rsidR="00522B2A" w:rsidRPr="00EF1F89" w:rsidRDefault="00A4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2027 год – 1 7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>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:rsidR="00522B2A" w:rsidRPr="00EF1F89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:rsidR="00522B2A" w:rsidRPr="00EF1F89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B2A" w:rsidRPr="00EF1F89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>
      <w:pPr>
        <w:rPr>
          <w:sz w:val="24"/>
          <w:szCs w:val="24"/>
        </w:rPr>
        <w:sectPr w:rsidR="00522B2A" w:rsidRPr="00EF1F89" w:rsidSect="00522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к постановлению 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2664E4" w:rsidRPr="00EF1F89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DC0B6E" w:rsidRPr="00EF1F89" w:rsidRDefault="00DC0B6E" w:rsidP="00DC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F1F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</w:t>
      </w:r>
      <w:r w:rsidRPr="00EF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B6E" w:rsidRPr="00EF1F89" w:rsidRDefault="00DC0B6E" w:rsidP="00DC0B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  <w:r w:rsidRPr="00EF1F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2B2A" w:rsidRPr="00EF1F89" w:rsidRDefault="00522B2A" w:rsidP="00522B2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F1F89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724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3260"/>
        <w:gridCol w:w="1275"/>
        <w:gridCol w:w="1645"/>
        <w:gridCol w:w="1416"/>
        <w:gridCol w:w="1417"/>
        <w:gridCol w:w="1274"/>
        <w:gridCol w:w="1275"/>
        <w:gridCol w:w="1275"/>
        <w:gridCol w:w="1324"/>
      </w:tblGrid>
      <w:tr w:rsidR="00522B2A" w:rsidRPr="00EF1F89" w:rsidTr="00EF1F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:rsidR="00522B2A" w:rsidRPr="00EF1F89" w:rsidRDefault="00522B2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522B2A" w:rsidRPr="00EF1F89" w:rsidTr="00EF1F89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17 449 300,04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A05EBE" w:rsidP="00E447DD">
            <w:pPr>
              <w:snapToGrid w:val="0"/>
              <w:spacing w:after="0" w:line="240" w:lineRule="auto"/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33BF0" w:rsidRPr="00EF1F89" w:rsidTr="00EF1F89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17 449 300,04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C413E9" w:rsidP="00E447DD">
            <w:pPr>
              <w:snapToGrid w:val="0"/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33BF0" w:rsidRPr="00EF1F89" w:rsidTr="00EF1F89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17 449 300,04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C413E9" w:rsidP="00E447DD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E447DD" w:rsidRPr="00EF1F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F0" w:rsidRPr="00EF1F89" w:rsidRDefault="00833BF0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36 999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</w:t>
            </w:r>
            <w:bookmarkStart w:id="1" w:name="_GoBack"/>
            <w:bookmarkEnd w:id="1"/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36 999,0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36 999,0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80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и оформление  права собственности Тейковского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торговли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имущественных отношений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833BF0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12 999</w:t>
            </w:r>
            <w:r w:rsidR="00522B2A" w:rsidRPr="00EF1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3076FD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76FD" w:rsidRPr="00EF1F89" w:rsidRDefault="00307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76FD" w:rsidRPr="00EF1F89" w:rsidRDefault="00307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 w:rsidP="003076FD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12 999,0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3076FD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76FD" w:rsidRPr="00EF1F89" w:rsidRDefault="00307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76FD" w:rsidRPr="00EF1F89" w:rsidRDefault="00307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 w:rsidP="003076FD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12 999,0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D" w:rsidRPr="00EF1F89" w:rsidRDefault="003076FD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7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2B2A" w:rsidRPr="00EF1F89" w:rsidRDefault="00522B2A" w:rsidP="000C01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0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:rsidR="001D68CF" w:rsidRPr="00EF1F89" w:rsidRDefault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3076FD" w:rsidP="003076F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3076FD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3076FD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0C01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134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Мероприятие 1: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имущества, находящегося в казне Тейковского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30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30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613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30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2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1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67" w:rsidRPr="00EF1F89" w:rsidRDefault="000C01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2664E4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88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B2A" w:rsidRPr="00EF1F89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6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61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347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B2A" w:rsidRPr="00EF1F89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28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:rsidR="001D68CF" w:rsidRPr="00EF1F89" w:rsidRDefault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(увеличение)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CF" w:rsidRPr="00EF1F89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жилищно-коммунального, дорожного хозяйства и градостроительства.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30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C413E9" w:rsidP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</w:t>
            </w:r>
            <w:r w:rsidR="001D68CF" w:rsidRPr="00EF1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CF" w:rsidRPr="00EF1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F" w:rsidRPr="00EF1F89" w:rsidRDefault="001D68CF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E9" w:rsidRPr="00EF1F89" w:rsidTr="00EF1F89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D4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C413E9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E9" w:rsidRPr="00EF1F89" w:rsidTr="00EF1F89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13E9" w:rsidRPr="00EF1F89" w:rsidRDefault="00C413E9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D4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C413E9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EF1F89" w:rsidRDefault="00C413E9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EF1F89" w:rsidTr="00EF1F89">
        <w:trPr>
          <w:trHeight w:val="360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8CF" w:rsidRPr="00EF1F89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CF" w:rsidRPr="00EF1F89" w:rsidRDefault="001D68CF" w:rsidP="001D68CF">
            <w:pPr>
              <w:jc w:val="center"/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E9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13E9" w:rsidRPr="00EF1F89" w:rsidRDefault="00C41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13E9" w:rsidRPr="00EF1F89" w:rsidRDefault="00C413E9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C413E9" w:rsidRPr="00EF1F89" w:rsidRDefault="00C413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13E9" w:rsidRPr="00EF1F89" w:rsidRDefault="00C4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 w:rsidP="00D4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E9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413E9" w:rsidRPr="00EF1F89" w:rsidRDefault="00C41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13E9" w:rsidRPr="00EF1F89" w:rsidRDefault="00C413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13E9" w:rsidRPr="00EF1F89" w:rsidRDefault="00C4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 w:rsidP="00D4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E9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413E9" w:rsidRPr="00EF1F89" w:rsidRDefault="00C413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13E9" w:rsidRPr="00EF1F89" w:rsidRDefault="00C413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13E9" w:rsidRPr="00EF1F89" w:rsidRDefault="00C41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 w:rsidP="00D4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rPr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12 300 000, 0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E9" w:rsidRPr="00EF1F89" w:rsidRDefault="00C413E9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2B2A" w:rsidRPr="00EF1F89" w:rsidRDefault="00522B2A" w:rsidP="002664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EF1F89" w:rsidTr="00EF1F89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2B2A" w:rsidRPr="00EF1F89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2B2A" w:rsidRPr="00EF1F89" w:rsidRDefault="00522B2A" w:rsidP="002664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B2A" w:rsidRPr="00EF1F89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2A" w:rsidRPr="00EF1F89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22B2A" w:rsidRPr="00EF1F89" w:rsidRDefault="00522B2A" w:rsidP="0052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B2A" w:rsidRPr="00EF1F89" w:rsidRDefault="00522B2A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BA" w:rsidRPr="00EF1F89" w:rsidRDefault="00D403BA">
      <w:pPr>
        <w:rPr>
          <w:sz w:val="24"/>
          <w:szCs w:val="24"/>
        </w:rPr>
      </w:pPr>
    </w:p>
    <w:sectPr w:rsidR="00D403BA" w:rsidRPr="00EF1F89" w:rsidSect="00EF1F8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1"/>
    <w:rsid w:val="000C0167"/>
    <w:rsid w:val="001D68CF"/>
    <w:rsid w:val="00230DE4"/>
    <w:rsid w:val="002664E4"/>
    <w:rsid w:val="002B3489"/>
    <w:rsid w:val="003076FD"/>
    <w:rsid w:val="003F70C1"/>
    <w:rsid w:val="004041D4"/>
    <w:rsid w:val="00522B2A"/>
    <w:rsid w:val="00626711"/>
    <w:rsid w:val="00662639"/>
    <w:rsid w:val="00713F66"/>
    <w:rsid w:val="00723921"/>
    <w:rsid w:val="00734EAE"/>
    <w:rsid w:val="00833BF0"/>
    <w:rsid w:val="00A05EBE"/>
    <w:rsid w:val="00A42C60"/>
    <w:rsid w:val="00AA4EFA"/>
    <w:rsid w:val="00C413E9"/>
    <w:rsid w:val="00C731D9"/>
    <w:rsid w:val="00D400A5"/>
    <w:rsid w:val="00D403BA"/>
    <w:rsid w:val="00DC0B6E"/>
    <w:rsid w:val="00E447DD"/>
    <w:rsid w:val="00EE5D0A"/>
    <w:rsid w:val="00EF1F89"/>
    <w:rsid w:val="00F43367"/>
    <w:rsid w:val="00FC2EC4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F80"/>
  <w15:docId w15:val="{43271DB4-BEB9-424D-A3C0-1154010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2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2B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2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C0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2A91-021D-47E2-93B4-79BA3B52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21</cp:revision>
  <cp:lastPrinted>2024-07-31T08:32:00Z</cp:lastPrinted>
  <dcterms:created xsi:type="dcterms:W3CDTF">2024-06-24T12:21:00Z</dcterms:created>
  <dcterms:modified xsi:type="dcterms:W3CDTF">2025-02-04T06:06:00Z</dcterms:modified>
</cp:coreProperties>
</file>