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F0C8" w14:textId="77777777" w:rsidR="00AA5F93" w:rsidRPr="007D75E6" w:rsidRDefault="00AA5F93" w:rsidP="00AA5F93">
      <w:pPr>
        <w:pStyle w:val="4"/>
        <w:contextualSpacing/>
        <w:jc w:val="center"/>
        <w:rPr>
          <w:rFonts w:ascii="Times New Roman" w:hAnsi="Times New Roman"/>
          <w:b/>
        </w:rPr>
      </w:pPr>
      <w:r w:rsidRPr="007D75E6">
        <w:rPr>
          <w:rFonts w:ascii="Times New Roman" w:hAnsi="Times New Roman"/>
          <w:b/>
        </w:rPr>
        <w:t>АДМИНИСТРАЦИЯ</w:t>
      </w:r>
    </w:p>
    <w:p w14:paraId="2730F190" w14:textId="77777777" w:rsidR="00AA5F93" w:rsidRPr="007D75E6" w:rsidRDefault="00AA5F93" w:rsidP="00AA5F93">
      <w:pPr>
        <w:pStyle w:val="4"/>
        <w:contextualSpacing/>
        <w:jc w:val="center"/>
        <w:rPr>
          <w:rFonts w:ascii="Times New Roman" w:hAnsi="Times New Roman"/>
          <w:b/>
        </w:rPr>
      </w:pPr>
      <w:r w:rsidRPr="007D75E6">
        <w:rPr>
          <w:rFonts w:ascii="Times New Roman" w:hAnsi="Times New Roman"/>
          <w:b/>
        </w:rPr>
        <w:t>ТЕЙКОВСКОГО МУНИЦИПАЛЬНОГО РАЙОНА</w:t>
      </w:r>
    </w:p>
    <w:p w14:paraId="1BAFF10A" w14:textId="77777777" w:rsidR="00AA5F93" w:rsidRPr="007D75E6" w:rsidRDefault="00AA5F93" w:rsidP="00AA5F93">
      <w:pPr>
        <w:pStyle w:val="4"/>
        <w:contextualSpacing/>
        <w:jc w:val="center"/>
        <w:rPr>
          <w:rFonts w:ascii="Times New Roman" w:hAnsi="Times New Roman"/>
          <w:b/>
        </w:rPr>
      </w:pPr>
      <w:r w:rsidRPr="007D75E6">
        <w:rPr>
          <w:rFonts w:ascii="Times New Roman" w:hAnsi="Times New Roman"/>
          <w:b/>
        </w:rPr>
        <w:t>ИВАНОВСКОЙ ОБЛАСТИ</w:t>
      </w:r>
    </w:p>
    <w:p w14:paraId="47BECA4C" w14:textId="2D2BC196" w:rsidR="00AA5F93" w:rsidRPr="007D75E6" w:rsidRDefault="00AA5F93" w:rsidP="00AA5F93">
      <w:pPr>
        <w:pStyle w:val="1"/>
        <w:spacing w:after="0"/>
        <w:contextualSpacing/>
        <w:rPr>
          <w:rFonts w:ascii="Times New Roman" w:hAnsi="Times New Roman"/>
          <w:color w:val="auto"/>
        </w:rPr>
      </w:pPr>
      <w:r w:rsidRPr="007D75E6">
        <w:rPr>
          <w:rFonts w:ascii="Times New Roman" w:hAnsi="Times New Roman"/>
          <w:color w:val="auto"/>
        </w:rPr>
        <w:t>___________________________________________________</w:t>
      </w:r>
      <w:r w:rsidR="007D75E6">
        <w:rPr>
          <w:rFonts w:ascii="Times New Roman" w:hAnsi="Times New Roman"/>
          <w:color w:val="auto"/>
        </w:rPr>
        <w:t>__________________________</w:t>
      </w:r>
    </w:p>
    <w:p w14:paraId="7D63B241" w14:textId="77777777" w:rsidR="00AA5F93" w:rsidRPr="007D75E6" w:rsidRDefault="00AA5F93" w:rsidP="00AA5F9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A4FFC" w14:textId="77777777" w:rsidR="00AA5F93" w:rsidRPr="007D75E6" w:rsidRDefault="00AA5F93" w:rsidP="00AA5F9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B77CD" w14:textId="77777777" w:rsidR="00AA5F93" w:rsidRPr="007D75E6" w:rsidRDefault="00AA5F93" w:rsidP="00AA5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 xml:space="preserve">П О С Т А Н О В Л Е Н И Е </w:t>
      </w:r>
    </w:p>
    <w:p w14:paraId="294FB3B0" w14:textId="77777777" w:rsidR="00AA5F93" w:rsidRPr="007D75E6" w:rsidRDefault="00AA5F93" w:rsidP="00AA5F93">
      <w:pPr>
        <w:pStyle w:val="1"/>
        <w:spacing w:after="0"/>
        <w:contextualSpacing/>
        <w:rPr>
          <w:rFonts w:ascii="Times New Roman" w:hAnsi="Times New Roman"/>
          <w:b w:val="0"/>
          <w:color w:val="auto"/>
        </w:rPr>
      </w:pPr>
    </w:p>
    <w:p w14:paraId="71AD33F6" w14:textId="3EDA61D0" w:rsidR="00AA5F93" w:rsidRPr="007D75E6" w:rsidRDefault="007D75E6" w:rsidP="00AA5F93">
      <w:pPr>
        <w:contextualSpacing/>
        <w:jc w:val="center"/>
        <w:rPr>
          <w:rStyle w:val="a3"/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</w:t>
      </w:r>
      <w:r w:rsidR="00AA5F93" w:rsidRPr="007D75E6">
        <w:rPr>
          <w:rStyle w:val="a3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</w:t>
      </w:r>
      <w:r w:rsidR="00DF7E40" w:rsidRPr="007D75E6">
        <w:rPr>
          <w:rStyle w:val="a3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20.02.2025</w:t>
      </w:r>
      <w:r w:rsidR="00AA5F93" w:rsidRPr="007D75E6">
        <w:rPr>
          <w:rStyle w:val="a3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DF7E40" w:rsidRPr="007D75E6">
        <w:rPr>
          <w:rStyle w:val="a3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90</w:t>
      </w:r>
    </w:p>
    <w:p w14:paraId="1CAF5A15" w14:textId="77777777" w:rsidR="00AA5F93" w:rsidRPr="007D75E6" w:rsidRDefault="00AA5F93" w:rsidP="00AA5F93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14:paraId="6D3944AF" w14:textId="77777777" w:rsidR="008B1779" w:rsidRPr="007D75E6" w:rsidRDefault="008B1779" w:rsidP="00FB053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CCFF4" w14:textId="7F99C1D2" w:rsidR="00517AAD" w:rsidRPr="007D75E6" w:rsidRDefault="001A2261" w:rsidP="00517AA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D75E6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bookmarkStart w:id="0" w:name="_Hlk190351014"/>
      <w:r w:rsidRPr="007D75E6">
        <w:rPr>
          <w:rFonts w:ascii="Times New Roman" w:hAnsi="Times New Roman"/>
          <w:b/>
          <w:sz w:val="24"/>
          <w:szCs w:val="24"/>
        </w:rPr>
        <w:t>в постановление администрации Тейковского муниципального района от 18.11.2024 № 483 «</w:t>
      </w:r>
      <w:r w:rsidR="00517AAD" w:rsidRPr="007D75E6">
        <w:rPr>
          <w:rFonts w:ascii="Times New Roman" w:hAnsi="Times New Roman"/>
          <w:b/>
          <w:sz w:val="24"/>
          <w:szCs w:val="24"/>
        </w:rPr>
        <w:t xml:space="preserve">Об утверждении </w:t>
      </w:r>
      <w:bookmarkStart w:id="1" w:name="_Hlk182562564"/>
      <w:r w:rsidR="00460DA9" w:rsidRPr="007D75E6">
        <w:rPr>
          <w:rFonts w:ascii="Times New Roman" w:hAnsi="Times New Roman"/>
          <w:b/>
          <w:sz w:val="24"/>
          <w:szCs w:val="24"/>
        </w:rPr>
        <w:t>Положения</w:t>
      </w:r>
      <w:r w:rsidR="00517AAD" w:rsidRPr="007D75E6">
        <w:rPr>
          <w:rFonts w:ascii="Times New Roman" w:hAnsi="Times New Roman"/>
          <w:b/>
          <w:sz w:val="24"/>
          <w:szCs w:val="24"/>
        </w:rPr>
        <w:t xml:space="preserve"> </w:t>
      </w:r>
      <w:r w:rsidR="00460DA9" w:rsidRPr="007D75E6">
        <w:rPr>
          <w:rFonts w:ascii="Times New Roman" w:hAnsi="Times New Roman"/>
          <w:b/>
          <w:sz w:val="24"/>
          <w:szCs w:val="24"/>
        </w:rPr>
        <w:t xml:space="preserve">о порядке организации присмотра и ухода за </w:t>
      </w:r>
      <w:r w:rsidR="007215ED" w:rsidRPr="007D75E6">
        <w:rPr>
          <w:rFonts w:ascii="Times New Roman" w:hAnsi="Times New Roman"/>
          <w:b/>
          <w:sz w:val="24"/>
          <w:szCs w:val="24"/>
        </w:rPr>
        <w:t>обучающимися</w:t>
      </w:r>
      <w:r w:rsidR="00460DA9" w:rsidRPr="007D75E6">
        <w:rPr>
          <w:rFonts w:ascii="Times New Roman" w:hAnsi="Times New Roman"/>
          <w:b/>
          <w:sz w:val="24"/>
          <w:szCs w:val="24"/>
        </w:rPr>
        <w:t xml:space="preserve"> в группах продленного дня, а также расчета и взимания платы с родителей (законных представителей) за присмотр</w:t>
      </w:r>
      <w:r w:rsidR="00AC562E" w:rsidRPr="007D75E6">
        <w:rPr>
          <w:rFonts w:ascii="Times New Roman" w:hAnsi="Times New Roman"/>
          <w:b/>
          <w:sz w:val="24"/>
          <w:szCs w:val="24"/>
        </w:rPr>
        <w:t xml:space="preserve"> и</w:t>
      </w:r>
      <w:r w:rsidR="00460DA9" w:rsidRPr="007D75E6">
        <w:rPr>
          <w:rFonts w:ascii="Times New Roman" w:hAnsi="Times New Roman"/>
          <w:b/>
          <w:sz w:val="24"/>
          <w:szCs w:val="24"/>
        </w:rPr>
        <w:t xml:space="preserve"> уход за </w:t>
      </w:r>
      <w:r w:rsidR="007215ED" w:rsidRPr="007D75E6">
        <w:rPr>
          <w:rFonts w:ascii="Times New Roman" w:hAnsi="Times New Roman"/>
          <w:b/>
          <w:sz w:val="24"/>
          <w:szCs w:val="24"/>
        </w:rPr>
        <w:t>обучающимися</w:t>
      </w:r>
      <w:r w:rsidR="00460DA9" w:rsidRPr="007D75E6">
        <w:rPr>
          <w:rFonts w:ascii="Times New Roman" w:hAnsi="Times New Roman"/>
          <w:b/>
          <w:sz w:val="24"/>
          <w:szCs w:val="24"/>
        </w:rPr>
        <w:t xml:space="preserve"> в группах продленного дня в муниципальных </w:t>
      </w:r>
      <w:r w:rsidR="008A177D" w:rsidRPr="007D75E6">
        <w:rPr>
          <w:rFonts w:ascii="Times New Roman" w:hAnsi="Times New Roman"/>
          <w:b/>
          <w:sz w:val="24"/>
          <w:szCs w:val="24"/>
        </w:rPr>
        <w:t>обще</w:t>
      </w:r>
      <w:r w:rsidR="00460DA9" w:rsidRPr="007D75E6">
        <w:rPr>
          <w:rFonts w:ascii="Times New Roman" w:hAnsi="Times New Roman"/>
          <w:b/>
          <w:sz w:val="24"/>
          <w:szCs w:val="24"/>
        </w:rPr>
        <w:t>образовательных организациях Тейковского муниципального района</w:t>
      </w:r>
      <w:r w:rsidRPr="007D75E6">
        <w:rPr>
          <w:rFonts w:ascii="Times New Roman" w:hAnsi="Times New Roman"/>
          <w:b/>
          <w:sz w:val="24"/>
          <w:szCs w:val="24"/>
        </w:rPr>
        <w:t>»</w:t>
      </w:r>
      <w:r w:rsidR="00517AAD" w:rsidRPr="007D75E6">
        <w:rPr>
          <w:rFonts w:ascii="Times New Roman" w:hAnsi="Times New Roman"/>
          <w:b/>
          <w:sz w:val="24"/>
          <w:szCs w:val="24"/>
        </w:rPr>
        <w:t xml:space="preserve"> </w:t>
      </w:r>
      <w:bookmarkEnd w:id="1"/>
    </w:p>
    <w:p w14:paraId="0B92B084" w14:textId="3A2FB5BB" w:rsidR="00517AAD" w:rsidRPr="007D75E6" w:rsidRDefault="00517AAD" w:rsidP="00517AAD">
      <w:pPr>
        <w:pStyle w:val="a5"/>
        <w:jc w:val="both"/>
      </w:pPr>
    </w:p>
    <w:p w14:paraId="535BAA10" w14:textId="77777777" w:rsidR="00C46318" w:rsidRPr="007D75E6" w:rsidRDefault="00C46318" w:rsidP="00517AAD">
      <w:pPr>
        <w:pStyle w:val="a5"/>
        <w:jc w:val="both"/>
      </w:pPr>
    </w:p>
    <w:bookmarkEnd w:id="0"/>
    <w:p w14:paraId="158A6882" w14:textId="77777777" w:rsidR="00517AAD" w:rsidRPr="007D75E6" w:rsidRDefault="00517AAD" w:rsidP="00517AAD">
      <w:pPr>
        <w:pStyle w:val="a5"/>
        <w:jc w:val="center"/>
      </w:pPr>
    </w:p>
    <w:p w14:paraId="79D811AC" w14:textId="6560C9A9" w:rsidR="00AA5F93" w:rsidRPr="007D75E6" w:rsidRDefault="00517AAD" w:rsidP="007215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b/>
          <w:sz w:val="24"/>
          <w:szCs w:val="24"/>
        </w:rPr>
      </w:pPr>
      <w:r w:rsidRPr="007D75E6">
        <w:rPr>
          <w:rFonts w:ascii="Times New Roman" w:hAnsi="Times New Roman"/>
          <w:bCs/>
          <w:sz w:val="24"/>
          <w:szCs w:val="24"/>
        </w:rPr>
        <w:t xml:space="preserve">        </w:t>
      </w:r>
      <w:r w:rsidRPr="007D75E6">
        <w:rPr>
          <w:rFonts w:ascii="Times New Roman" w:hAnsi="Times New Roman"/>
          <w:sz w:val="24"/>
          <w:szCs w:val="24"/>
        </w:rPr>
        <w:t xml:space="preserve">В соответствии с </w:t>
      </w:r>
      <w:bookmarkStart w:id="2" w:name="_Hlk182563062"/>
      <w:r w:rsidR="00460DA9" w:rsidRPr="007D75E6">
        <w:rPr>
          <w:rFonts w:ascii="Times New Roman" w:hAnsi="Times New Roman"/>
          <w:sz w:val="24"/>
          <w:szCs w:val="24"/>
        </w:rPr>
        <w:t xml:space="preserve">Федеральными законами </w:t>
      </w:r>
      <w:r w:rsidR="007215ED" w:rsidRPr="007D75E6">
        <w:rPr>
          <w:rFonts w:ascii="Times New Roman" w:hAnsi="Times New Roman"/>
          <w:sz w:val="24"/>
          <w:szCs w:val="24"/>
        </w:rPr>
        <w:t xml:space="preserve">от 29.12.2012 № 273-ФЗ «Об образовании в Российской Федерации», </w:t>
      </w:r>
      <w:r w:rsidR="00460DA9" w:rsidRPr="007D75E6">
        <w:rPr>
          <w:rFonts w:ascii="Times New Roman" w:hAnsi="Times New Roman"/>
          <w:sz w:val="24"/>
          <w:szCs w:val="24"/>
        </w:rPr>
        <w:t>от 27.05.1998 № 76-ФЗ «О статусе военнослужащих», от 06.10.2003 № 131-ФЗ «Об общих принципах организации местного самоуправления в Российской Федерации»</w:t>
      </w:r>
      <w:bookmarkEnd w:id="2"/>
      <w:r w:rsidR="00460DA9" w:rsidRPr="007D75E6">
        <w:rPr>
          <w:rFonts w:ascii="Times New Roman" w:hAnsi="Times New Roman"/>
          <w:sz w:val="24"/>
          <w:szCs w:val="24"/>
        </w:rPr>
        <w:t xml:space="preserve">, </w:t>
      </w:r>
      <w:r w:rsidR="00886D9F" w:rsidRPr="007D75E6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Единого стандарта региональных мер поддержки участников специальной военной операции и членов их семей, руководствуясь Уставом Тейковского муниципального района, </w:t>
      </w:r>
      <w:r w:rsidRPr="007D75E6">
        <w:rPr>
          <w:rFonts w:ascii="Times New Roman" w:hAnsi="Times New Roman"/>
          <w:bCs/>
          <w:sz w:val="24"/>
          <w:szCs w:val="24"/>
        </w:rPr>
        <w:t>администрация Тейковского муниципального района</w:t>
      </w:r>
    </w:p>
    <w:p w14:paraId="18D90CFE" w14:textId="77777777" w:rsidR="00AA5F93" w:rsidRPr="007D75E6" w:rsidRDefault="00AA5F93" w:rsidP="00517AAD">
      <w:pPr>
        <w:pStyle w:val="ConsPlusTitle"/>
        <w:jc w:val="both"/>
      </w:pPr>
      <w:r w:rsidRPr="007D75E6">
        <w:rPr>
          <w:b w:val="0"/>
          <w:bCs w:val="0"/>
        </w:rPr>
        <w:t xml:space="preserve">   </w:t>
      </w:r>
    </w:p>
    <w:p w14:paraId="59D435ED" w14:textId="77777777" w:rsidR="00AA5F93" w:rsidRPr="007D75E6" w:rsidRDefault="00AA5F93" w:rsidP="00E76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5E6"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3D25B424" w14:textId="77777777" w:rsidR="00AA5F93" w:rsidRPr="007D75E6" w:rsidRDefault="00AA5F93" w:rsidP="00AA5F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55BD19" w14:textId="15FDB438" w:rsidR="00EA2982" w:rsidRPr="007D75E6" w:rsidRDefault="00EA2982" w:rsidP="00886D9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5E6">
        <w:rPr>
          <w:rFonts w:ascii="Times New Roman" w:hAnsi="Times New Roman"/>
          <w:sz w:val="24"/>
          <w:szCs w:val="24"/>
        </w:rPr>
        <w:t>Внести в п</w:t>
      </w:r>
      <w:r w:rsidR="001A2261" w:rsidRPr="007D75E6">
        <w:rPr>
          <w:rFonts w:ascii="Times New Roman" w:hAnsi="Times New Roman"/>
          <w:sz w:val="24"/>
          <w:szCs w:val="24"/>
        </w:rPr>
        <w:t xml:space="preserve">остановление администрации Тейковского муниципального района от 18.11.2024 № 483 «Об утверждении Положения о порядке организации присмотра и ухода за обучающимися в группах продленного дня, а также расчета и взимания платы с родителей (законных представителей) за присмотр и уход за обучающимися в группах продленного дня в муниципальных общеобразовательных организациях Тейковского муниципального района» </w:t>
      </w:r>
      <w:r w:rsidRPr="007D75E6">
        <w:rPr>
          <w:rFonts w:ascii="Times New Roman" w:hAnsi="Times New Roman"/>
          <w:sz w:val="24"/>
          <w:szCs w:val="24"/>
        </w:rPr>
        <w:t>следующие изменения:</w:t>
      </w:r>
    </w:p>
    <w:p w14:paraId="75E188A0" w14:textId="4FEE8905" w:rsidR="001A2261" w:rsidRPr="007D75E6" w:rsidRDefault="00EA2982" w:rsidP="00886D9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5E6">
        <w:rPr>
          <w:rFonts w:ascii="Times New Roman" w:hAnsi="Times New Roman"/>
          <w:sz w:val="24"/>
          <w:szCs w:val="24"/>
        </w:rPr>
        <w:t xml:space="preserve">Приложение к постановлению </w:t>
      </w:r>
      <w:r w:rsidR="00C46318" w:rsidRPr="007D75E6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886D9F" w:rsidRPr="007D75E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86D9F" w:rsidRPr="007D75E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86D9F" w:rsidRPr="007D75E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302880D6" w14:textId="77777777" w:rsidR="00EA2982" w:rsidRPr="007D75E6" w:rsidRDefault="00EA2982" w:rsidP="007215ED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6B32B003" w14:textId="77777777" w:rsidR="00AA5F93" w:rsidRPr="007D75E6" w:rsidRDefault="00AA5F93" w:rsidP="00AA5F93">
      <w:pPr>
        <w:pStyle w:val="ConsPlusTitle"/>
        <w:jc w:val="both"/>
        <w:rPr>
          <w:b w:val="0"/>
        </w:rPr>
      </w:pPr>
    </w:p>
    <w:p w14:paraId="4D7D6BF9" w14:textId="77777777" w:rsidR="00C46318" w:rsidRPr="007D75E6" w:rsidRDefault="00C46318" w:rsidP="00AA5F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9EC17B" w14:textId="4EDEC4E1" w:rsidR="00AA5F93" w:rsidRPr="007D75E6" w:rsidRDefault="00AC562E" w:rsidP="00AA5F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D75E6">
        <w:rPr>
          <w:rFonts w:ascii="Times New Roman" w:hAnsi="Times New Roman"/>
          <w:b/>
          <w:sz w:val="24"/>
          <w:szCs w:val="24"/>
        </w:rPr>
        <w:t>Г</w:t>
      </w:r>
      <w:r w:rsidR="00AA5F93" w:rsidRPr="007D75E6">
        <w:rPr>
          <w:rFonts w:ascii="Times New Roman" w:hAnsi="Times New Roman"/>
          <w:b/>
          <w:sz w:val="24"/>
          <w:szCs w:val="24"/>
        </w:rPr>
        <w:t>лав</w:t>
      </w:r>
      <w:r w:rsidRPr="007D75E6">
        <w:rPr>
          <w:rFonts w:ascii="Times New Roman" w:hAnsi="Times New Roman"/>
          <w:b/>
          <w:sz w:val="24"/>
          <w:szCs w:val="24"/>
        </w:rPr>
        <w:t>а</w:t>
      </w:r>
      <w:r w:rsidR="00AA5F93" w:rsidRPr="007D75E6">
        <w:rPr>
          <w:rFonts w:ascii="Times New Roman" w:hAnsi="Times New Roman"/>
          <w:b/>
          <w:sz w:val="24"/>
          <w:szCs w:val="24"/>
        </w:rPr>
        <w:t xml:space="preserve"> Тейковского                               </w:t>
      </w:r>
    </w:p>
    <w:p w14:paraId="18717BEE" w14:textId="408B5ED2" w:rsidR="00AA5F93" w:rsidRPr="007D75E6" w:rsidRDefault="00AA5F93" w:rsidP="00AA5F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AA5F93" w:rsidRPr="007D75E6" w:rsidSect="007D75E6">
          <w:pgSz w:w="11906" w:h="16838"/>
          <w:pgMar w:top="1134" w:right="567" w:bottom="1134" w:left="1701" w:header="709" w:footer="709" w:gutter="0"/>
          <w:cols w:space="720"/>
        </w:sectPr>
      </w:pPr>
      <w:r w:rsidRPr="007D75E6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</w:t>
      </w:r>
      <w:r w:rsidR="00A5511A" w:rsidRPr="007D75E6">
        <w:rPr>
          <w:rFonts w:ascii="Times New Roman" w:hAnsi="Times New Roman"/>
          <w:b/>
          <w:sz w:val="24"/>
          <w:szCs w:val="24"/>
        </w:rPr>
        <w:t xml:space="preserve">       </w:t>
      </w:r>
      <w:r w:rsidRPr="007D75E6">
        <w:rPr>
          <w:rFonts w:ascii="Times New Roman" w:hAnsi="Times New Roman"/>
          <w:b/>
          <w:sz w:val="24"/>
          <w:szCs w:val="24"/>
        </w:rPr>
        <w:t xml:space="preserve">      </w:t>
      </w:r>
      <w:r w:rsidR="007D75E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7D75E6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C562E" w:rsidRPr="007D75E6">
        <w:rPr>
          <w:rFonts w:ascii="Times New Roman" w:hAnsi="Times New Roman"/>
          <w:b/>
          <w:sz w:val="24"/>
          <w:szCs w:val="24"/>
        </w:rPr>
        <w:t>В.А. Катков</w:t>
      </w:r>
    </w:p>
    <w:p w14:paraId="54AC10AF" w14:textId="77777777" w:rsidR="007837BF" w:rsidRPr="007D75E6" w:rsidRDefault="007837BF" w:rsidP="007D75E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808DE64" w14:textId="6DD94A80" w:rsidR="007837BF" w:rsidRPr="007D75E6" w:rsidRDefault="007837BF" w:rsidP="007D75E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14:paraId="374893D8" w14:textId="55963070" w:rsidR="007837BF" w:rsidRPr="007D75E6" w:rsidRDefault="007837BF" w:rsidP="007D75E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Тейковского муниципального района                                                                                     </w:t>
      </w:r>
    </w:p>
    <w:p w14:paraId="011844D3" w14:textId="77777777" w:rsidR="007D75E6" w:rsidRPr="007D75E6" w:rsidRDefault="007837BF" w:rsidP="007D75E6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bCs/>
          <w:sz w:val="24"/>
        </w:rPr>
      </w:pPr>
      <w:r w:rsidRPr="007D75E6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7D75E6" w:rsidRPr="007D75E6">
        <w:rPr>
          <w:rFonts w:ascii="Times New Roman" w:hAnsi="Times New Roman"/>
          <w:bCs/>
          <w:sz w:val="24"/>
        </w:rPr>
        <w:t>от 20.02.2025 № 90</w:t>
      </w:r>
    </w:p>
    <w:p w14:paraId="765CA66C" w14:textId="1FC5C4B6" w:rsidR="007837BF" w:rsidRPr="007D75E6" w:rsidRDefault="007837BF" w:rsidP="00A5511A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4"/>
        </w:rPr>
      </w:pPr>
    </w:p>
    <w:p w14:paraId="5B697F15" w14:textId="77777777" w:rsidR="007837BF" w:rsidRPr="007D75E6" w:rsidRDefault="007837BF" w:rsidP="007837BF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</w:rPr>
      </w:pPr>
    </w:p>
    <w:p w14:paraId="2C2E5191" w14:textId="77777777" w:rsidR="00886D9F" w:rsidRPr="007D75E6" w:rsidRDefault="00886D9F" w:rsidP="00886D9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7FBF528" w14:textId="77777777" w:rsidR="00886D9F" w:rsidRPr="007D75E6" w:rsidRDefault="00886D9F" w:rsidP="00886D9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14:paraId="67F8ABF6" w14:textId="77777777" w:rsidR="00886D9F" w:rsidRPr="007D75E6" w:rsidRDefault="00886D9F" w:rsidP="00886D9F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Тейковского муниципального района                                                                                     </w:t>
      </w:r>
    </w:p>
    <w:p w14:paraId="49E9F18E" w14:textId="0607ABE6" w:rsidR="00886D9F" w:rsidRPr="007D75E6" w:rsidRDefault="00886D9F" w:rsidP="00886D9F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4"/>
        </w:rPr>
      </w:pPr>
      <w:r w:rsidRPr="007D75E6">
        <w:rPr>
          <w:rFonts w:ascii="Times New Roman" w:hAnsi="Times New Roman"/>
          <w:sz w:val="24"/>
        </w:rPr>
        <w:t xml:space="preserve">                                                                                от 18.11.2024 № 483 </w:t>
      </w:r>
    </w:p>
    <w:p w14:paraId="793D4096" w14:textId="77777777" w:rsidR="007837BF" w:rsidRPr="007D75E6" w:rsidRDefault="007837BF" w:rsidP="007837BF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</w:rPr>
      </w:pPr>
    </w:p>
    <w:p w14:paraId="48E682CD" w14:textId="77777777" w:rsidR="00460DA9" w:rsidRPr="007D75E6" w:rsidRDefault="00460DA9" w:rsidP="0078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5E6">
        <w:rPr>
          <w:rFonts w:ascii="Times New Roman" w:hAnsi="Times New Roman"/>
          <w:b/>
          <w:sz w:val="24"/>
          <w:szCs w:val="24"/>
        </w:rPr>
        <w:t>Положение</w:t>
      </w:r>
    </w:p>
    <w:p w14:paraId="2E0A9975" w14:textId="2EA49F0E" w:rsidR="007837BF" w:rsidRPr="007D75E6" w:rsidRDefault="00460DA9" w:rsidP="0078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5E6">
        <w:rPr>
          <w:rFonts w:ascii="Times New Roman" w:hAnsi="Times New Roman"/>
          <w:b/>
          <w:sz w:val="24"/>
          <w:szCs w:val="24"/>
        </w:rPr>
        <w:t xml:space="preserve"> о порядке организации присмотра и ухода за </w:t>
      </w:r>
      <w:r w:rsidR="007215ED" w:rsidRPr="007D75E6">
        <w:rPr>
          <w:rFonts w:ascii="Times New Roman" w:hAnsi="Times New Roman"/>
          <w:b/>
          <w:sz w:val="24"/>
          <w:szCs w:val="24"/>
        </w:rPr>
        <w:t>обучающимися</w:t>
      </w:r>
      <w:r w:rsidRPr="007D75E6">
        <w:rPr>
          <w:rFonts w:ascii="Times New Roman" w:hAnsi="Times New Roman"/>
          <w:b/>
          <w:sz w:val="24"/>
          <w:szCs w:val="24"/>
        </w:rPr>
        <w:t xml:space="preserve"> в группах продленного дня, а также расчета и взимания платы с родителей (законных представителей) за присмотр и уход за</w:t>
      </w:r>
      <w:r w:rsidR="007215ED" w:rsidRPr="007D75E6">
        <w:rPr>
          <w:rFonts w:ascii="Times New Roman" w:hAnsi="Times New Roman"/>
          <w:b/>
          <w:sz w:val="24"/>
          <w:szCs w:val="24"/>
        </w:rPr>
        <w:t xml:space="preserve"> обучающимися</w:t>
      </w:r>
      <w:r w:rsidRPr="007D75E6">
        <w:rPr>
          <w:rFonts w:ascii="Times New Roman" w:hAnsi="Times New Roman"/>
          <w:b/>
          <w:sz w:val="24"/>
          <w:szCs w:val="24"/>
        </w:rPr>
        <w:t xml:space="preserve"> в группах продленного дня в муниципальных </w:t>
      </w:r>
      <w:r w:rsidR="008A177D" w:rsidRPr="007D75E6">
        <w:rPr>
          <w:rFonts w:ascii="Times New Roman" w:hAnsi="Times New Roman"/>
          <w:b/>
          <w:sz w:val="24"/>
          <w:szCs w:val="24"/>
        </w:rPr>
        <w:t>обще</w:t>
      </w:r>
      <w:r w:rsidRPr="007D75E6">
        <w:rPr>
          <w:rFonts w:ascii="Times New Roman" w:hAnsi="Times New Roman"/>
          <w:b/>
          <w:sz w:val="24"/>
          <w:szCs w:val="24"/>
        </w:rPr>
        <w:t>образовательных организациях Тейковского муниципального района</w:t>
      </w:r>
    </w:p>
    <w:p w14:paraId="5C973353" w14:textId="77777777" w:rsidR="00460DA9" w:rsidRPr="007D75E6" w:rsidRDefault="00460DA9" w:rsidP="0078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B86DDE" w14:textId="725C92AE" w:rsidR="00460DA9" w:rsidRPr="007D75E6" w:rsidRDefault="00CA682A" w:rsidP="00CA682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D75E6">
        <w:rPr>
          <w:rFonts w:ascii="Times New Roman" w:hAnsi="Times New Roman"/>
          <w:bCs/>
          <w:sz w:val="24"/>
          <w:szCs w:val="24"/>
        </w:rPr>
        <w:t>Общие положения</w:t>
      </w:r>
    </w:p>
    <w:p w14:paraId="52FE5B42" w14:textId="77777777" w:rsidR="00CA682A" w:rsidRPr="007D75E6" w:rsidRDefault="00CA682A" w:rsidP="00CA682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6713B3" w14:textId="2671751B" w:rsidR="008A177D" w:rsidRPr="007D75E6" w:rsidRDefault="007837BF" w:rsidP="007D75E6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 </w:t>
      </w:r>
      <w:r w:rsidR="00517AAD" w:rsidRPr="007D75E6">
        <w:rPr>
          <w:rFonts w:ascii="Times New Roman" w:hAnsi="Times New Roman" w:cs="Times New Roman"/>
          <w:sz w:val="24"/>
          <w:szCs w:val="24"/>
        </w:rPr>
        <w:t>Настоящ</w:t>
      </w:r>
      <w:r w:rsidR="00460DA9" w:rsidRPr="007D75E6">
        <w:rPr>
          <w:rFonts w:ascii="Times New Roman" w:hAnsi="Times New Roman" w:cs="Times New Roman"/>
          <w:sz w:val="24"/>
          <w:szCs w:val="24"/>
        </w:rPr>
        <w:t>ее</w:t>
      </w:r>
      <w:r w:rsidR="00517AAD" w:rsidRPr="007D75E6">
        <w:rPr>
          <w:rFonts w:ascii="Times New Roman" w:hAnsi="Times New Roman" w:cs="Times New Roman"/>
          <w:sz w:val="24"/>
          <w:szCs w:val="24"/>
        </w:rPr>
        <w:t xml:space="preserve"> </w:t>
      </w:r>
      <w:r w:rsidR="00460DA9" w:rsidRPr="007D75E6">
        <w:rPr>
          <w:rFonts w:ascii="Times New Roman" w:hAnsi="Times New Roman" w:cs="Times New Roman"/>
          <w:sz w:val="24"/>
          <w:szCs w:val="24"/>
        </w:rPr>
        <w:t>Положение</w:t>
      </w:r>
      <w:r w:rsidR="00460DA9" w:rsidRPr="007D75E6">
        <w:rPr>
          <w:sz w:val="24"/>
          <w:szCs w:val="24"/>
        </w:rPr>
        <w:t xml:space="preserve"> </w:t>
      </w:r>
      <w:r w:rsidR="00460DA9" w:rsidRPr="007D75E6">
        <w:rPr>
          <w:rFonts w:ascii="Times New Roman" w:hAnsi="Times New Roman" w:cs="Times New Roman"/>
          <w:sz w:val="24"/>
          <w:szCs w:val="24"/>
        </w:rPr>
        <w:t xml:space="preserve">о порядке организации присмотра и ухода за </w:t>
      </w:r>
      <w:r w:rsidR="007215ED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="00460DA9" w:rsidRPr="007D75E6">
        <w:rPr>
          <w:rFonts w:ascii="Times New Roman" w:hAnsi="Times New Roman" w:cs="Times New Roman"/>
          <w:sz w:val="24"/>
          <w:szCs w:val="24"/>
        </w:rPr>
        <w:t xml:space="preserve"> в группах продленного дня, а также расчета и взимания платы с родителей (законных представителей) за присмотр и уход за </w:t>
      </w:r>
      <w:r w:rsidR="007215ED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="00460DA9" w:rsidRPr="007D75E6">
        <w:rPr>
          <w:rFonts w:ascii="Times New Roman" w:hAnsi="Times New Roman" w:cs="Times New Roman"/>
          <w:sz w:val="24"/>
          <w:szCs w:val="24"/>
        </w:rPr>
        <w:t xml:space="preserve"> в группах продленного дня в муниципальных </w:t>
      </w:r>
      <w:r w:rsidR="008A177D" w:rsidRPr="007D75E6">
        <w:rPr>
          <w:rFonts w:ascii="Times New Roman" w:hAnsi="Times New Roman" w:cs="Times New Roman"/>
          <w:sz w:val="24"/>
          <w:szCs w:val="24"/>
        </w:rPr>
        <w:t>обще</w:t>
      </w:r>
      <w:r w:rsidR="00460DA9" w:rsidRPr="007D75E6">
        <w:rPr>
          <w:rFonts w:ascii="Times New Roman" w:hAnsi="Times New Roman" w:cs="Times New Roman"/>
          <w:sz w:val="24"/>
          <w:szCs w:val="24"/>
        </w:rPr>
        <w:t>образовательных организациях Тейковского муниципального района (далее – Положение)</w:t>
      </w:r>
      <w:r w:rsidR="00517AAD" w:rsidRPr="007D75E6">
        <w:rPr>
          <w:rFonts w:ascii="Times New Roman" w:hAnsi="Times New Roman" w:cs="Times New Roman"/>
          <w:sz w:val="24"/>
          <w:szCs w:val="24"/>
        </w:rPr>
        <w:t xml:space="preserve"> </w:t>
      </w:r>
      <w:r w:rsidR="00460DA9" w:rsidRPr="007D75E6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присмотра и ухода за </w:t>
      </w:r>
      <w:r w:rsidR="007215ED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="00460DA9" w:rsidRPr="007D75E6">
        <w:rPr>
          <w:rFonts w:ascii="Times New Roman" w:hAnsi="Times New Roman" w:cs="Times New Roman"/>
          <w:sz w:val="24"/>
          <w:szCs w:val="24"/>
        </w:rPr>
        <w:t xml:space="preserve"> в группах продленного дня, а также порядок расчета и взимания платы с родителей (законных представителей) за присмотр и уход </w:t>
      </w:r>
      <w:r w:rsidR="00F4391B" w:rsidRPr="007D75E6">
        <w:rPr>
          <w:rFonts w:ascii="Times New Roman" w:hAnsi="Times New Roman" w:cs="Times New Roman"/>
          <w:sz w:val="24"/>
          <w:szCs w:val="24"/>
        </w:rPr>
        <w:t xml:space="preserve">за </w:t>
      </w:r>
      <w:r w:rsidR="007215ED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="00F4391B" w:rsidRPr="007D75E6">
        <w:rPr>
          <w:rFonts w:ascii="Times New Roman" w:hAnsi="Times New Roman" w:cs="Times New Roman"/>
          <w:sz w:val="24"/>
          <w:szCs w:val="24"/>
        </w:rPr>
        <w:t xml:space="preserve"> (далее – родительская плата) в группах продленного дня</w:t>
      </w:r>
      <w:r w:rsidR="00CA682A" w:rsidRPr="007D75E6">
        <w:rPr>
          <w:rFonts w:ascii="Times New Roman" w:hAnsi="Times New Roman" w:cs="Times New Roman"/>
          <w:sz w:val="24"/>
          <w:szCs w:val="24"/>
        </w:rPr>
        <w:t xml:space="preserve"> (далее – ГПД)</w:t>
      </w:r>
      <w:r w:rsidR="00F4391B" w:rsidRPr="007D75E6"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  <w:r w:rsidR="008A177D" w:rsidRPr="007D75E6">
        <w:rPr>
          <w:rFonts w:ascii="Times New Roman" w:hAnsi="Times New Roman" w:cs="Times New Roman"/>
          <w:sz w:val="24"/>
          <w:szCs w:val="24"/>
        </w:rPr>
        <w:t>обще</w:t>
      </w:r>
      <w:r w:rsidR="00F4391B" w:rsidRPr="007D75E6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Тейковского муниципального района (далее – </w:t>
      </w:r>
      <w:r w:rsidR="008A177D" w:rsidRPr="007D75E6">
        <w:rPr>
          <w:rFonts w:ascii="Times New Roman" w:hAnsi="Times New Roman" w:cs="Times New Roman"/>
          <w:sz w:val="24"/>
          <w:szCs w:val="24"/>
        </w:rPr>
        <w:t>обще</w:t>
      </w:r>
      <w:r w:rsidR="00CA682A" w:rsidRPr="007D75E6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F4391B" w:rsidRPr="007D75E6">
        <w:rPr>
          <w:rFonts w:ascii="Times New Roman" w:hAnsi="Times New Roman" w:cs="Times New Roman"/>
          <w:sz w:val="24"/>
          <w:szCs w:val="24"/>
        </w:rPr>
        <w:t>).</w:t>
      </w:r>
    </w:p>
    <w:p w14:paraId="56F0A10D" w14:textId="643EC7C4" w:rsidR="008A177D" w:rsidRPr="007D75E6" w:rsidRDefault="00F4391B" w:rsidP="007D75E6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Федеральными законами </w:t>
      </w:r>
      <w:r w:rsidR="007215ED" w:rsidRPr="007D75E6">
        <w:rPr>
          <w:rFonts w:ascii="Times New Roman" w:hAnsi="Times New Roman" w:cs="Times New Roman"/>
          <w:sz w:val="24"/>
          <w:szCs w:val="24"/>
        </w:rPr>
        <w:t xml:space="preserve">от 29.12.2012 № 273-ФЗ «Об образовании в Российской Федерации», </w:t>
      </w:r>
      <w:r w:rsidRPr="007D75E6">
        <w:rPr>
          <w:rFonts w:ascii="Times New Roman" w:hAnsi="Times New Roman" w:cs="Times New Roman"/>
          <w:sz w:val="24"/>
          <w:szCs w:val="24"/>
        </w:rPr>
        <w:t>от 27.05.1998 № 76-ФЗ «О статусе военнослужащих»,</w:t>
      </w:r>
      <w:r w:rsidR="007215ED" w:rsidRPr="007D75E6">
        <w:rPr>
          <w:rFonts w:ascii="Times New Roman" w:hAnsi="Times New Roman" w:cs="Times New Roman"/>
          <w:sz w:val="24"/>
          <w:szCs w:val="24"/>
        </w:rPr>
        <w:t xml:space="preserve"> </w:t>
      </w:r>
      <w:r w:rsidRPr="007D75E6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28.09.2020 № 28 </w:t>
      </w:r>
      <w:r w:rsidR="005B5FB4" w:rsidRPr="007D75E6">
        <w:rPr>
          <w:rFonts w:ascii="Times New Roman" w:hAnsi="Times New Roman" w:cs="Times New Roman"/>
          <w:sz w:val="24"/>
          <w:szCs w:val="24"/>
        </w:rPr>
        <w:t>«</w:t>
      </w:r>
      <w:r w:rsidRPr="007D75E6">
        <w:rPr>
          <w:rFonts w:ascii="Times New Roman" w:hAnsi="Times New Roman" w:cs="Times New Roman"/>
          <w:sz w:val="24"/>
          <w:szCs w:val="24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A45D6C3" w14:textId="77777777" w:rsidR="00D17E25" w:rsidRPr="007D75E6" w:rsidRDefault="00FD4F87" w:rsidP="007D75E6">
      <w:pPr>
        <w:pStyle w:val="20"/>
        <w:numPr>
          <w:ilvl w:val="1"/>
          <w:numId w:val="6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91B" w:rsidRPr="007D75E6">
        <w:rPr>
          <w:rFonts w:ascii="Times New Roman" w:hAnsi="Times New Roman" w:cs="Times New Roman"/>
          <w:sz w:val="24"/>
          <w:szCs w:val="24"/>
        </w:rPr>
        <w:t>В настоящем Положении</w:t>
      </w:r>
      <w:r w:rsidR="00D17E25" w:rsidRPr="007D75E6">
        <w:rPr>
          <w:rFonts w:ascii="Times New Roman" w:hAnsi="Times New Roman" w:cs="Times New Roman"/>
          <w:sz w:val="24"/>
          <w:szCs w:val="24"/>
        </w:rPr>
        <w:t>:</w:t>
      </w:r>
    </w:p>
    <w:p w14:paraId="27DB6485" w14:textId="26AC090D" w:rsidR="00D17E25" w:rsidRPr="007D75E6" w:rsidRDefault="00D17E25" w:rsidP="007D75E6">
      <w:pPr>
        <w:pStyle w:val="20"/>
        <w:numPr>
          <w:ilvl w:val="2"/>
          <w:numId w:val="6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П</w:t>
      </w:r>
      <w:r w:rsidR="00F4391B" w:rsidRPr="007D75E6">
        <w:rPr>
          <w:rFonts w:ascii="Times New Roman" w:hAnsi="Times New Roman" w:cs="Times New Roman"/>
          <w:sz w:val="24"/>
          <w:szCs w:val="24"/>
        </w:rPr>
        <w:t xml:space="preserve">од присмотром и уходом за </w:t>
      </w:r>
      <w:r w:rsidR="005B5FB4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="00F4391B" w:rsidRPr="007D75E6">
        <w:rPr>
          <w:rFonts w:ascii="Times New Roman" w:hAnsi="Times New Roman" w:cs="Times New Roman"/>
          <w:sz w:val="24"/>
          <w:szCs w:val="24"/>
        </w:rPr>
        <w:t xml:space="preserve"> в ГПД понимается комплекс мер по организации питания, хозяйственно-бытового обслуживания </w:t>
      </w:r>
      <w:r w:rsidR="005B5FB4" w:rsidRPr="007D75E6">
        <w:rPr>
          <w:rFonts w:ascii="Times New Roman" w:hAnsi="Times New Roman" w:cs="Times New Roman"/>
          <w:sz w:val="24"/>
          <w:szCs w:val="24"/>
        </w:rPr>
        <w:t>обучающихся</w:t>
      </w:r>
      <w:r w:rsidR="00F4391B" w:rsidRPr="007D75E6">
        <w:rPr>
          <w:rFonts w:ascii="Times New Roman" w:hAnsi="Times New Roman" w:cs="Times New Roman"/>
          <w:sz w:val="24"/>
          <w:szCs w:val="24"/>
        </w:rPr>
        <w:t>, обеспечению соблюдения ими личной гигиены и режима дня</w:t>
      </w:r>
      <w:r w:rsidRPr="007D75E6">
        <w:rPr>
          <w:rFonts w:ascii="Times New Roman" w:hAnsi="Times New Roman" w:cs="Times New Roman"/>
          <w:sz w:val="24"/>
          <w:szCs w:val="24"/>
        </w:rPr>
        <w:t>;</w:t>
      </w:r>
    </w:p>
    <w:p w14:paraId="3F51A853" w14:textId="790CD5CE" w:rsidR="00D17E25" w:rsidRPr="007D75E6" w:rsidRDefault="00D17E25" w:rsidP="007D75E6">
      <w:pPr>
        <w:pStyle w:val="20"/>
        <w:numPr>
          <w:ilvl w:val="2"/>
          <w:numId w:val="6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Лицами, участвующими в специальной военной операции (далее – участники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hAnsi="Times New Roman" w:cs="Times New Roman"/>
          <w:sz w:val="24"/>
          <w:szCs w:val="24"/>
        </w:rPr>
        <w:t xml:space="preserve">)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hAnsi="Times New Roman" w:cs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области, являются лица из числа: </w:t>
      </w:r>
    </w:p>
    <w:p w14:paraId="0B77594B" w14:textId="2FEF4931" w:rsidR="00D17E25" w:rsidRPr="007D75E6" w:rsidRDefault="00265725" w:rsidP="007D75E6">
      <w:pPr>
        <w:pStyle w:val="20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ab/>
      </w:r>
      <w:r w:rsidR="00D17E25" w:rsidRPr="007D75E6">
        <w:rPr>
          <w:rFonts w:ascii="Times New Roman" w:hAnsi="Times New Roman" w:cs="Times New Roman"/>
          <w:sz w:val="24"/>
          <w:szCs w:val="24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083D3558" w14:textId="09D7A09D" w:rsidR="00D17E25" w:rsidRPr="007D75E6" w:rsidRDefault="00265725" w:rsidP="007D75E6">
      <w:pPr>
        <w:pStyle w:val="20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ab/>
      </w:r>
      <w:r w:rsidR="00D17E25" w:rsidRPr="007D75E6">
        <w:rPr>
          <w:rFonts w:ascii="Times New Roman" w:hAnsi="Times New Roman" w:cs="Times New Roman"/>
          <w:sz w:val="24"/>
          <w:szCs w:val="24"/>
        </w:rPr>
        <w:t xml:space="preserve">- лиц, проходящих (проходивших) военную службу в Вооруженных Силах </w:t>
      </w:r>
      <w:r w:rsidR="00D17E25" w:rsidRPr="007D75E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390D3F78" w14:textId="30396946" w:rsidR="00D17E25" w:rsidRPr="007D75E6" w:rsidRDefault="00265725" w:rsidP="007D75E6">
      <w:pPr>
        <w:pStyle w:val="20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ab/>
      </w:r>
      <w:r w:rsidR="00D17E25" w:rsidRPr="007D75E6">
        <w:rPr>
          <w:rFonts w:ascii="Times New Roman" w:hAnsi="Times New Roman" w:cs="Times New Roman"/>
          <w:sz w:val="24"/>
          <w:szCs w:val="24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38ECAADE" w14:textId="5DB5101A" w:rsidR="00D17E25" w:rsidRPr="007D75E6" w:rsidRDefault="00265725" w:rsidP="007D75E6">
      <w:pPr>
        <w:pStyle w:val="20"/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ab/>
      </w:r>
      <w:r w:rsidR="00D17E25" w:rsidRPr="007D75E6">
        <w:rPr>
          <w:rFonts w:ascii="Times New Roman" w:hAnsi="Times New Roman" w:cs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Pr="007D75E6">
        <w:rPr>
          <w:rFonts w:ascii="Times New Roman" w:hAnsi="Times New Roman" w:cs="Times New Roman"/>
          <w:sz w:val="24"/>
          <w:szCs w:val="24"/>
        </w:rPr>
        <w:t>.</w:t>
      </w:r>
    </w:p>
    <w:p w14:paraId="7E478044" w14:textId="0EC9EFD0" w:rsidR="00EA1BB9" w:rsidRPr="007D75E6" w:rsidRDefault="00D17E25" w:rsidP="007D75E6">
      <w:pPr>
        <w:pStyle w:val="20"/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1.3.3. Членами семей участников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="00EA1BB9" w:rsidRPr="007D75E6">
        <w:rPr>
          <w:rFonts w:ascii="Times New Roman" w:hAnsi="Times New Roman" w:cs="Times New Roman"/>
          <w:sz w:val="24"/>
          <w:szCs w:val="24"/>
        </w:rPr>
        <w:t xml:space="preserve">, в том числе погибших (умерших) при выполнении задач в ходе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="00EA1BB9" w:rsidRPr="007D75E6">
        <w:rPr>
          <w:rFonts w:ascii="Times New Roman" w:hAnsi="Times New Roman" w:cs="Times New Roman"/>
          <w:sz w:val="24"/>
          <w:szCs w:val="24"/>
        </w:rPr>
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="00EA1BB9" w:rsidRPr="007D75E6">
        <w:rPr>
          <w:rFonts w:ascii="Times New Roman" w:hAnsi="Times New Roman" w:cs="Times New Roman"/>
          <w:sz w:val="24"/>
          <w:szCs w:val="24"/>
        </w:rPr>
        <w:t xml:space="preserve"> (круг лиц может быть расширен – без указания на причины и (или) обстоятельства их смерти), определенные в соответствии с пунктами 5 и 5.1 статьи 2 Федерального закона </w:t>
      </w:r>
      <w:r w:rsidR="00EA1BB9" w:rsidRPr="007D75E6">
        <w:rPr>
          <w:rFonts w:ascii="Times New Roman" w:hAnsi="Times New Roman" w:cs="Times New Roman"/>
          <w:sz w:val="24"/>
          <w:szCs w:val="24"/>
        </w:rPr>
        <w:br/>
        <w:t>от 27 мая 1998 года № 76-ФЗ «О статусе военнослужащих»,</w:t>
      </w:r>
      <w:r w:rsidRPr="007D75E6">
        <w:rPr>
          <w:rFonts w:ascii="Times New Roman" w:hAnsi="Times New Roman" w:cs="Times New Roman"/>
          <w:sz w:val="24"/>
          <w:szCs w:val="24"/>
        </w:rPr>
        <w:t xml:space="preserve"> </w:t>
      </w:r>
      <w:r w:rsidR="00EA1BB9" w:rsidRPr="007D75E6">
        <w:rPr>
          <w:rFonts w:ascii="Times New Roman" w:hAnsi="Times New Roman" w:cs="Times New Roman"/>
          <w:sz w:val="24"/>
          <w:szCs w:val="24"/>
        </w:rPr>
        <w:t>являются следующие лица:</w:t>
      </w:r>
    </w:p>
    <w:p w14:paraId="1A5EAC4B" w14:textId="77777777" w:rsidR="00EA1BB9" w:rsidRPr="007D75E6" w:rsidRDefault="00EA1BB9" w:rsidP="007D75E6">
      <w:pPr>
        <w:pStyle w:val="20"/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- супруга (супруг); </w:t>
      </w:r>
    </w:p>
    <w:p w14:paraId="46A0D3B8" w14:textId="77777777" w:rsidR="00EA1BB9" w:rsidRPr="007D75E6" w:rsidRDefault="00EA1BB9" w:rsidP="007D75E6">
      <w:pPr>
        <w:pStyle w:val="20"/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- несовершеннолетние дети; </w:t>
      </w:r>
    </w:p>
    <w:p w14:paraId="5A88784E" w14:textId="2DEB3565" w:rsidR="00EA1BB9" w:rsidRPr="007D75E6" w:rsidRDefault="00EA1BB9" w:rsidP="007D75E6">
      <w:pPr>
        <w:pStyle w:val="20"/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- лица, находящиеся на иждивении участника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hAnsi="Times New Roman" w:cs="Times New Roman"/>
          <w:sz w:val="24"/>
          <w:szCs w:val="24"/>
        </w:rPr>
        <w:t>.</w:t>
      </w:r>
    </w:p>
    <w:p w14:paraId="329DFEF0" w14:textId="3C6571E7" w:rsidR="00C46318" w:rsidRPr="007D75E6" w:rsidRDefault="00C46318" w:rsidP="007D75E6">
      <w:pPr>
        <w:pStyle w:val="20"/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Дети участников </w:t>
      </w:r>
      <w:r w:rsidR="00AC562E" w:rsidRPr="007D75E6">
        <w:rPr>
          <w:rFonts w:ascii="Times New Roman" w:hAnsi="Times New Roman" w:cs="Times New Roman"/>
          <w:sz w:val="24"/>
          <w:szCs w:val="24"/>
        </w:rPr>
        <w:t xml:space="preserve">СВО </w:t>
      </w:r>
      <w:r w:rsidRPr="007D75E6">
        <w:rPr>
          <w:rFonts w:ascii="Times New Roman" w:hAnsi="Times New Roman" w:cs="Times New Roman"/>
          <w:sz w:val="24"/>
          <w:szCs w:val="24"/>
        </w:rPr>
        <w:t xml:space="preserve">– члены семей участников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hAnsi="Times New Roman" w:cs="Times New Roman"/>
          <w:sz w:val="24"/>
          <w:szCs w:val="24"/>
        </w:rPr>
        <w:t xml:space="preserve">, один или оба родителя которых являются участниками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hAnsi="Times New Roman" w:cs="Times New Roman"/>
          <w:sz w:val="24"/>
          <w:szCs w:val="24"/>
        </w:rPr>
        <w:t>.</w:t>
      </w:r>
    </w:p>
    <w:p w14:paraId="443ADD54" w14:textId="3331BE28" w:rsidR="00EA1BB9" w:rsidRPr="007D75E6" w:rsidRDefault="00EA1BB9" w:rsidP="007D75E6">
      <w:pPr>
        <w:pStyle w:val="20"/>
        <w:shd w:val="clear" w:color="auto" w:fill="auto"/>
        <w:tabs>
          <w:tab w:val="left" w:pos="851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К категории детей участников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hAnsi="Times New Roman" w:cs="Times New Roman"/>
          <w:sz w:val="24"/>
          <w:szCs w:val="24"/>
        </w:rPr>
        <w:t xml:space="preserve"> </w:t>
      </w:r>
      <w:r w:rsidRPr="007D75E6">
        <w:rPr>
          <w:rFonts w:ascii="Times New Roman" w:hAnsi="Times New Roman" w:cs="Times New Roman"/>
          <w:sz w:val="24"/>
          <w:szCs w:val="24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7D75E6">
        <w:rPr>
          <w:rFonts w:ascii="Times New Roman" w:hAnsi="Times New Roman" w:cs="Times New Roman"/>
          <w:sz w:val="24"/>
          <w:szCs w:val="24"/>
        </w:rPr>
        <w:br/>
        <w:t>или ограничены в родительских правах.</w:t>
      </w:r>
    </w:p>
    <w:p w14:paraId="478A0E1E" w14:textId="4B2A3758" w:rsidR="00337614" w:rsidRPr="007D75E6" w:rsidRDefault="005B5FB4" w:rsidP="007D75E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Организация питания включает</w:t>
      </w:r>
      <w:r w:rsidR="003C54FA" w:rsidRPr="007D75E6">
        <w:rPr>
          <w:sz w:val="24"/>
          <w:szCs w:val="24"/>
        </w:rPr>
        <w:t xml:space="preserve"> </w:t>
      </w:r>
      <w:r w:rsidR="003C54FA" w:rsidRPr="007D75E6">
        <w:rPr>
          <w:rFonts w:ascii="Times New Roman" w:hAnsi="Times New Roman" w:cs="Times New Roman"/>
          <w:sz w:val="24"/>
          <w:szCs w:val="24"/>
        </w:rPr>
        <w:t>предоставление возможности питания обучающихся в ГПД (обед) за счет средств родителей (законных представителей), исходя из стоимости питания (обед) в общеобразовательной организации</w:t>
      </w:r>
      <w:r w:rsidRPr="007D75E6">
        <w:rPr>
          <w:rFonts w:ascii="Times New Roman" w:hAnsi="Times New Roman" w:cs="Times New Roman"/>
          <w:sz w:val="24"/>
          <w:szCs w:val="24"/>
        </w:rPr>
        <w:t>.</w:t>
      </w:r>
      <w:r w:rsidRPr="007D75E6">
        <w:rPr>
          <w:sz w:val="24"/>
          <w:szCs w:val="24"/>
        </w:rPr>
        <w:t xml:space="preserve"> </w:t>
      </w:r>
      <w:r w:rsidRPr="007D75E6">
        <w:rPr>
          <w:rFonts w:ascii="Times New Roman" w:hAnsi="Times New Roman" w:cs="Times New Roman"/>
          <w:sz w:val="24"/>
          <w:szCs w:val="24"/>
        </w:rPr>
        <w:t>Контроль за качеством питания обучающихся ГПД осуществляет директор общеобразовательной организации. Освобождению от платы за питание в ГПД (обед) подлежат обучающиеся начальных классов,</w:t>
      </w:r>
      <w:r w:rsidRPr="007D75E6">
        <w:rPr>
          <w:sz w:val="24"/>
          <w:szCs w:val="24"/>
        </w:rPr>
        <w:t xml:space="preserve"> </w:t>
      </w:r>
      <w:r w:rsidR="004E1638" w:rsidRPr="007D75E6">
        <w:rPr>
          <w:rFonts w:ascii="Times New Roman" w:hAnsi="Times New Roman" w:cs="Times New Roman"/>
          <w:sz w:val="24"/>
          <w:szCs w:val="24"/>
        </w:rPr>
        <w:t>из числа</w:t>
      </w:r>
      <w:r w:rsidR="004E1638" w:rsidRPr="007D75E6">
        <w:rPr>
          <w:sz w:val="24"/>
          <w:szCs w:val="24"/>
        </w:rPr>
        <w:t xml:space="preserve"> </w:t>
      </w:r>
      <w:r w:rsidR="00EA1BB9" w:rsidRPr="007D75E6">
        <w:rPr>
          <w:rFonts w:ascii="Times New Roman" w:hAnsi="Times New Roman" w:cs="Times New Roman"/>
          <w:sz w:val="24"/>
          <w:szCs w:val="24"/>
        </w:rPr>
        <w:t>член</w:t>
      </w:r>
      <w:r w:rsidR="004E1638" w:rsidRPr="007D75E6">
        <w:rPr>
          <w:rFonts w:ascii="Times New Roman" w:hAnsi="Times New Roman" w:cs="Times New Roman"/>
          <w:sz w:val="24"/>
          <w:szCs w:val="24"/>
        </w:rPr>
        <w:t>ов</w:t>
      </w:r>
      <w:r w:rsidR="00EA1BB9" w:rsidRPr="007D75E6">
        <w:rPr>
          <w:rFonts w:ascii="Times New Roman" w:hAnsi="Times New Roman" w:cs="Times New Roman"/>
          <w:sz w:val="24"/>
          <w:szCs w:val="24"/>
        </w:rPr>
        <w:t xml:space="preserve"> семей участников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="00EA1BB9" w:rsidRPr="007D75E6">
        <w:rPr>
          <w:rFonts w:ascii="Times New Roman" w:hAnsi="Times New Roman" w:cs="Times New Roman"/>
          <w:sz w:val="24"/>
          <w:szCs w:val="24"/>
        </w:rPr>
        <w:t xml:space="preserve">, </w:t>
      </w:r>
      <w:r w:rsidRPr="007D75E6">
        <w:rPr>
          <w:rFonts w:ascii="Times New Roman" w:hAnsi="Times New Roman" w:cs="Times New Roman"/>
          <w:sz w:val="24"/>
          <w:szCs w:val="24"/>
        </w:rPr>
        <w:t>на основании документ</w:t>
      </w:r>
      <w:r w:rsidR="004E1638" w:rsidRPr="007D75E6">
        <w:rPr>
          <w:rFonts w:ascii="Times New Roman" w:hAnsi="Times New Roman" w:cs="Times New Roman"/>
          <w:sz w:val="24"/>
          <w:szCs w:val="24"/>
        </w:rPr>
        <w:t>а</w:t>
      </w:r>
      <w:r w:rsidRPr="007D75E6">
        <w:rPr>
          <w:rFonts w:ascii="Times New Roman" w:hAnsi="Times New Roman" w:cs="Times New Roman"/>
          <w:sz w:val="24"/>
          <w:szCs w:val="24"/>
        </w:rPr>
        <w:t>, подтверждающ</w:t>
      </w:r>
      <w:r w:rsidR="004E1638" w:rsidRPr="007D75E6">
        <w:rPr>
          <w:rFonts w:ascii="Times New Roman" w:hAnsi="Times New Roman" w:cs="Times New Roman"/>
          <w:sz w:val="24"/>
          <w:szCs w:val="24"/>
        </w:rPr>
        <w:t>его</w:t>
      </w:r>
      <w:r w:rsidRPr="007D75E6">
        <w:rPr>
          <w:rFonts w:ascii="Times New Roman" w:hAnsi="Times New Roman" w:cs="Times New Roman"/>
          <w:sz w:val="24"/>
          <w:szCs w:val="24"/>
        </w:rPr>
        <w:t xml:space="preserve"> </w:t>
      </w:r>
      <w:r w:rsidR="004E1638" w:rsidRPr="007D75E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="00803EB3" w:rsidRPr="007D75E6">
        <w:rPr>
          <w:rFonts w:ascii="Times New Roman" w:hAnsi="Times New Roman" w:cs="Times New Roman"/>
          <w:sz w:val="24"/>
          <w:szCs w:val="24"/>
        </w:rPr>
        <w:t>.</w:t>
      </w:r>
    </w:p>
    <w:p w14:paraId="2617BE42" w14:textId="4CF824C4" w:rsidR="00803EB3" w:rsidRPr="007D75E6" w:rsidRDefault="00803EB3" w:rsidP="007D75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    К документам, подтверждающим участие в </w:t>
      </w:r>
      <w:r w:rsidR="00AC562E" w:rsidRPr="007D75E6">
        <w:rPr>
          <w:rFonts w:ascii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hAnsi="Times New Roman" w:cs="Times New Roman"/>
          <w:sz w:val="24"/>
          <w:szCs w:val="24"/>
        </w:rPr>
        <w:t>, в частности относятся:</w:t>
      </w:r>
    </w:p>
    <w:p w14:paraId="77EABAAC" w14:textId="0637A46B" w:rsidR="00803EB3" w:rsidRPr="007D75E6" w:rsidRDefault="00265725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 xml:space="preserve">- справка о подтверждении факта участия в 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03084A61" w14:textId="1FAB50B9" w:rsidR="00803EB3" w:rsidRPr="007D75E6" w:rsidRDefault="00265725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75482F12" w14:textId="0A44975C" w:rsidR="00803EB3" w:rsidRPr="007D75E6" w:rsidRDefault="00265725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14:paraId="6D42CB22" w14:textId="046F6936" w:rsidR="00803EB3" w:rsidRPr="007D75E6" w:rsidRDefault="00265725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2DD1BD21" w14:textId="4123E65A" w:rsidR="00803EB3" w:rsidRPr="007D75E6" w:rsidRDefault="00265725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 xml:space="preserve">- копия (оригинал) контракта о добровольном </w:t>
      </w:r>
      <w:proofErr w:type="gramStart"/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>содействии  в</w:t>
      </w:r>
      <w:proofErr w:type="gramEnd"/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 xml:space="preserve"> выполнении задач, возложенных на Вооруженные Силы Российской Федерации;</w:t>
      </w:r>
    </w:p>
    <w:p w14:paraId="764DE771" w14:textId="1948EB35" w:rsidR="00803EB3" w:rsidRPr="007D75E6" w:rsidRDefault="00265725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 xml:space="preserve"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="00803EB3" w:rsidRPr="007D75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E9549" w14:textId="4FA4817C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1.5. Перечень документов, необходимых для получения мер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поддержки участников 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81C152" w14:textId="77777777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1) заявление на получение меры поддержки;</w:t>
      </w:r>
    </w:p>
    <w:p w14:paraId="48E262A5" w14:textId="77777777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2) копия паспорта или иного документа, удостоверяющего личность;</w:t>
      </w:r>
    </w:p>
    <w:p w14:paraId="2FEF3786" w14:textId="64070DF3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3) копия свидетельства о заключении брака (для супруги (супруга) участника 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731D285" w14:textId="28524487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4) копия документа, удостоверяющего полномочия (доверенность) (для представителя участника 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D65ECB2" w14:textId="709EBB9D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5) документ, подтверждающий участие в 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463100" w14:textId="06B10132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6)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14:paraId="313DD040" w14:textId="149057AB" w:rsidR="00337614" w:rsidRPr="007D75E6" w:rsidRDefault="00337614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7) иные документы, необходимые для получения меры социальной поддержки.</w:t>
      </w:r>
    </w:p>
    <w:p w14:paraId="0799C654" w14:textId="70E402D7" w:rsidR="00F4391B" w:rsidRPr="007D75E6" w:rsidRDefault="00F4391B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Хозяйственно-бытовое обслуживание </w:t>
      </w:r>
      <w:r w:rsidR="005B5FB4" w:rsidRPr="007D75E6">
        <w:rPr>
          <w:rFonts w:ascii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включает соблюдение требований к санитарному содержанию помещений ГПД (ежедневная влажная уборка, </w:t>
      </w:r>
      <w:r w:rsidR="003C54FA" w:rsidRPr="007D75E6">
        <w:rPr>
          <w:rFonts w:ascii="Times New Roman" w:hAnsi="Times New Roman" w:cs="Times New Roman"/>
          <w:sz w:val="24"/>
          <w:szCs w:val="24"/>
        </w:rPr>
        <w:t xml:space="preserve">проветривание, </w:t>
      </w:r>
      <w:r w:rsidRPr="007D75E6">
        <w:rPr>
          <w:rFonts w:ascii="Times New Roman" w:hAnsi="Times New Roman" w:cs="Times New Roman"/>
          <w:sz w:val="24"/>
          <w:szCs w:val="24"/>
        </w:rPr>
        <w:t>дезинфекция и пр.)</w:t>
      </w:r>
      <w:r w:rsidR="00CA682A" w:rsidRPr="007D75E6">
        <w:rPr>
          <w:rFonts w:ascii="Times New Roman" w:hAnsi="Times New Roman" w:cs="Times New Roman"/>
          <w:sz w:val="24"/>
          <w:szCs w:val="24"/>
        </w:rPr>
        <w:t>.</w:t>
      </w:r>
    </w:p>
    <w:p w14:paraId="5EA312C2" w14:textId="0FE91CAD" w:rsidR="00CA682A" w:rsidRPr="007D75E6" w:rsidRDefault="00CA682A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Обеспечение соблюдения </w:t>
      </w:r>
      <w:r w:rsidR="005B5FB4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личной гигиены и режима дня включает: </w:t>
      </w:r>
    </w:p>
    <w:p w14:paraId="18A1B34E" w14:textId="03AB8197" w:rsidR="00CA682A" w:rsidRPr="007D75E6" w:rsidRDefault="00CA682A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организацию прогулок, спортивных и подвижных игр, отдыха </w:t>
      </w:r>
      <w:r w:rsidR="003C54FA" w:rsidRPr="007D75E6">
        <w:rPr>
          <w:rFonts w:ascii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hAnsi="Times New Roman" w:cs="Times New Roman"/>
          <w:sz w:val="24"/>
          <w:szCs w:val="24"/>
        </w:rPr>
        <w:t>;</w:t>
      </w:r>
    </w:p>
    <w:p w14:paraId="0221EB51" w14:textId="1FF4C367" w:rsidR="00CA682A" w:rsidRPr="007D75E6" w:rsidRDefault="00CA682A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организацию самоподготовки </w:t>
      </w:r>
      <w:r w:rsidR="003C54FA" w:rsidRPr="007D75E6">
        <w:rPr>
          <w:rFonts w:ascii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(направление и формы определяются </w:t>
      </w:r>
      <w:r w:rsidR="003C54FA" w:rsidRPr="007D75E6">
        <w:rPr>
          <w:rFonts w:ascii="Times New Roman" w:hAnsi="Times New Roman" w:cs="Times New Roman"/>
          <w:sz w:val="24"/>
          <w:szCs w:val="24"/>
        </w:rPr>
        <w:t>обще</w:t>
      </w:r>
      <w:r w:rsidRPr="007D75E6">
        <w:rPr>
          <w:rFonts w:ascii="Times New Roman" w:hAnsi="Times New Roman" w:cs="Times New Roman"/>
          <w:sz w:val="24"/>
          <w:szCs w:val="24"/>
        </w:rPr>
        <w:t>образовательными организациями самостоятельно);</w:t>
      </w:r>
    </w:p>
    <w:p w14:paraId="090561C6" w14:textId="7D3B0CC9" w:rsidR="00CA682A" w:rsidRPr="007D75E6" w:rsidRDefault="00CA682A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организацию занятий по интересам</w:t>
      </w:r>
      <w:r w:rsidR="00886D9F" w:rsidRPr="007D75E6">
        <w:rPr>
          <w:rFonts w:ascii="Times New Roman" w:hAnsi="Times New Roman" w:cs="Times New Roman"/>
          <w:sz w:val="24"/>
          <w:szCs w:val="24"/>
        </w:rPr>
        <w:t>.</w:t>
      </w:r>
    </w:p>
    <w:p w14:paraId="5520C060" w14:textId="7C653298" w:rsidR="00CA682A" w:rsidRPr="007D75E6" w:rsidRDefault="00CA682A" w:rsidP="007D75E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Конкретные обязательства </w:t>
      </w:r>
      <w:r w:rsidR="005B5FB4" w:rsidRPr="007D75E6">
        <w:rPr>
          <w:rFonts w:ascii="Times New Roman" w:hAnsi="Times New Roman" w:cs="Times New Roman"/>
          <w:sz w:val="24"/>
          <w:szCs w:val="24"/>
        </w:rPr>
        <w:t>обще</w:t>
      </w:r>
      <w:r w:rsidRPr="007D75E6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по осуществлению присмотра и ухода за </w:t>
      </w:r>
      <w:r w:rsidR="005B5FB4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в ГПД предусматривают в договоре между </w:t>
      </w:r>
      <w:r w:rsidR="005B5FB4" w:rsidRPr="007D75E6">
        <w:rPr>
          <w:rFonts w:ascii="Times New Roman" w:hAnsi="Times New Roman" w:cs="Times New Roman"/>
          <w:sz w:val="24"/>
          <w:szCs w:val="24"/>
        </w:rPr>
        <w:t>обще</w:t>
      </w:r>
      <w:r w:rsidRPr="007D75E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и родителями (законными представителями) обучающихся (далее – договор), примерная форма которого устанавливается в приложении к настоящему Положению. </w:t>
      </w:r>
    </w:p>
    <w:p w14:paraId="184375D6" w14:textId="77777777" w:rsidR="008A177D" w:rsidRPr="007D75E6" w:rsidRDefault="008A177D" w:rsidP="00FD4F87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5F8CD9" w14:textId="0E3A6E20" w:rsidR="008A177D" w:rsidRPr="007D75E6" w:rsidRDefault="008A177D" w:rsidP="008A177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Порядок организации присмотра и ухода за </w:t>
      </w:r>
      <w:r w:rsidR="007B6AAD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в ГПД</w:t>
      </w:r>
    </w:p>
    <w:p w14:paraId="1595A5CD" w14:textId="77777777" w:rsidR="008A177D" w:rsidRPr="007D75E6" w:rsidRDefault="008A177D" w:rsidP="008A177D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082B8CC6" w14:textId="33D19FD5" w:rsidR="007837BF" w:rsidRPr="007D75E6" w:rsidRDefault="008A177D" w:rsidP="007D75E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ГПД создаются на основании приказа директора общеобразовательной организации.</w:t>
      </w:r>
    </w:p>
    <w:p w14:paraId="56E8960F" w14:textId="38A241D3" w:rsidR="008A177D" w:rsidRPr="007D75E6" w:rsidRDefault="008A177D" w:rsidP="007D75E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Зачисление обучающихся в ГПД проводится на основании заявлений, поступивших от родителей (законных представителей) обучающихся, и заключенного договора.</w:t>
      </w:r>
    </w:p>
    <w:p w14:paraId="1CBA6898" w14:textId="5DE789AF" w:rsidR="007851C7" w:rsidRPr="007D75E6" w:rsidRDefault="00047F0B" w:rsidP="007D75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По заявлению одного из родителей (законных представителей) дети участников СВО (в том числе в случае гибели (смерти) участников СВО), осваивающие образовательные программы начального общего образования, основного общего образования в муниципальных образовательных организациях Тейковского муниципального района зачисляются в ГПД в первоочередном порядке. </w:t>
      </w:r>
      <w:bookmarkStart w:id="3" w:name="_Hlk189730593"/>
    </w:p>
    <w:bookmarkEnd w:id="3"/>
    <w:p w14:paraId="116C5324" w14:textId="3C153FD5" w:rsidR="008A177D" w:rsidRPr="007D75E6" w:rsidRDefault="008A177D" w:rsidP="007D75E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Зачисление и отчисление </w:t>
      </w:r>
      <w:r w:rsidR="003C54FA" w:rsidRPr="007D75E6">
        <w:rPr>
          <w:rFonts w:ascii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в ГПД производится на основании приказа директора общеобразовательной организации.</w:t>
      </w:r>
    </w:p>
    <w:p w14:paraId="4B701F7E" w14:textId="31850D50" w:rsidR="008A177D" w:rsidRPr="007D75E6" w:rsidRDefault="008A177D" w:rsidP="007D75E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Размер родительской платы за присмотр и уход за </w:t>
      </w:r>
      <w:r w:rsidR="003C54FA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в ГПД утверждается постановлением администрации Тейковского муниципального района.</w:t>
      </w:r>
    </w:p>
    <w:p w14:paraId="7159D6A1" w14:textId="65143DBF" w:rsidR="00C9071D" w:rsidRPr="007D75E6" w:rsidRDefault="00337614" w:rsidP="007D75E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С родителей (законных представителей) </w:t>
      </w:r>
      <w:bookmarkStart w:id="4" w:name="_Hlk190352824"/>
      <w:r w:rsidRPr="007D75E6">
        <w:rPr>
          <w:rFonts w:ascii="Times New Roman" w:hAnsi="Times New Roman" w:cs="Times New Roman"/>
          <w:sz w:val="24"/>
          <w:szCs w:val="24"/>
        </w:rPr>
        <w:t>детей участников СВО (в том числе в случае гибели (смерти) участников СВО)</w:t>
      </w:r>
      <w:bookmarkEnd w:id="4"/>
      <w:r w:rsidRPr="007D75E6">
        <w:rPr>
          <w:rFonts w:ascii="Times New Roman" w:hAnsi="Times New Roman" w:cs="Times New Roman"/>
          <w:sz w:val="24"/>
          <w:szCs w:val="24"/>
        </w:rPr>
        <w:t xml:space="preserve">, обучающихся </w:t>
      </w:r>
      <w:proofErr w:type="gramStart"/>
      <w:r w:rsidRPr="007D75E6">
        <w:rPr>
          <w:rFonts w:ascii="Times New Roman" w:hAnsi="Times New Roman" w:cs="Times New Roman"/>
          <w:sz w:val="24"/>
          <w:szCs w:val="24"/>
        </w:rPr>
        <w:t>в  муниципальных</w:t>
      </w:r>
      <w:proofErr w:type="gramEnd"/>
      <w:r w:rsidRPr="007D75E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Тейковского муниципального района, реализующих образовательные программы начального общего или основного общего образования, плата за осуществление </w:t>
      </w:r>
      <w:r w:rsidR="008A177D" w:rsidRPr="007D75E6">
        <w:rPr>
          <w:rFonts w:ascii="Times New Roman" w:hAnsi="Times New Roman" w:cs="Times New Roman"/>
          <w:sz w:val="24"/>
          <w:szCs w:val="24"/>
        </w:rPr>
        <w:t>присмотр</w:t>
      </w:r>
      <w:r w:rsidRPr="007D75E6">
        <w:rPr>
          <w:rFonts w:ascii="Times New Roman" w:hAnsi="Times New Roman" w:cs="Times New Roman"/>
          <w:sz w:val="24"/>
          <w:szCs w:val="24"/>
        </w:rPr>
        <w:t>а</w:t>
      </w:r>
      <w:r w:rsidR="008A177D" w:rsidRPr="007D75E6">
        <w:rPr>
          <w:rFonts w:ascii="Times New Roman" w:hAnsi="Times New Roman" w:cs="Times New Roman"/>
          <w:sz w:val="24"/>
          <w:szCs w:val="24"/>
        </w:rPr>
        <w:t xml:space="preserve"> и уход</w:t>
      </w:r>
      <w:r w:rsidRPr="007D75E6">
        <w:rPr>
          <w:rFonts w:ascii="Times New Roman" w:hAnsi="Times New Roman" w:cs="Times New Roman"/>
          <w:sz w:val="24"/>
          <w:szCs w:val="24"/>
        </w:rPr>
        <w:t>а</w:t>
      </w:r>
      <w:r w:rsidR="008A177D" w:rsidRPr="007D75E6">
        <w:rPr>
          <w:rFonts w:ascii="Times New Roman" w:hAnsi="Times New Roman" w:cs="Times New Roman"/>
          <w:sz w:val="24"/>
          <w:szCs w:val="24"/>
        </w:rPr>
        <w:t xml:space="preserve"> за </w:t>
      </w:r>
      <w:r w:rsidR="00047F0B" w:rsidRPr="007D75E6">
        <w:rPr>
          <w:rFonts w:ascii="Times New Roman" w:hAnsi="Times New Roman" w:cs="Times New Roman"/>
          <w:sz w:val="24"/>
          <w:szCs w:val="24"/>
        </w:rPr>
        <w:t>детьми</w:t>
      </w:r>
      <w:r w:rsidR="008A177D" w:rsidRPr="007D75E6">
        <w:rPr>
          <w:rFonts w:ascii="Times New Roman" w:hAnsi="Times New Roman" w:cs="Times New Roman"/>
          <w:sz w:val="24"/>
          <w:szCs w:val="24"/>
        </w:rPr>
        <w:t xml:space="preserve"> в ГПД </w:t>
      </w:r>
      <w:r w:rsidR="00047F0B" w:rsidRPr="007D75E6">
        <w:rPr>
          <w:rFonts w:ascii="Times New Roman" w:hAnsi="Times New Roman" w:cs="Times New Roman"/>
          <w:sz w:val="24"/>
          <w:szCs w:val="24"/>
        </w:rPr>
        <w:t>не взимается.</w:t>
      </w:r>
    </w:p>
    <w:p w14:paraId="70B43324" w14:textId="77777777" w:rsidR="00803EB3" w:rsidRPr="007D75E6" w:rsidRDefault="00803EB3" w:rsidP="007D75E6">
      <w:pPr>
        <w:pStyle w:val="ConsPlusNormal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1779C" w14:textId="407A2F40" w:rsidR="00C9071D" w:rsidRPr="007D75E6" w:rsidRDefault="00C9071D" w:rsidP="00C9071D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lastRenderedPageBreak/>
        <w:t>Порядок расчета родительской платы</w:t>
      </w:r>
    </w:p>
    <w:p w14:paraId="5A6A70E7" w14:textId="77777777" w:rsidR="00C9071D" w:rsidRPr="007D75E6" w:rsidRDefault="00C9071D" w:rsidP="007D75E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48DFCE2D" w14:textId="64DA966C" w:rsidR="007837BF" w:rsidRPr="007D75E6" w:rsidRDefault="00C9071D" w:rsidP="007D75E6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При установлении размера родительской платы учитываются следующие затраты:</w:t>
      </w:r>
    </w:p>
    <w:p w14:paraId="0E46B55F" w14:textId="187FA58E" w:rsidR="00C9071D" w:rsidRPr="007D75E6" w:rsidRDefault="00C9071D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- оплата труда и начисления на оплату труда воспитателей, осуществляющих присмотр и уход в ГПД;</w:t>
      </w:r>
    </w:p>
    <w:p w14:paraId="16D2668E" w14:textId="2248DB43" w:rsidR="00C9071D" w:rsidRPr="007D75E6" w:rsidRDefault="00C9071D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- оплата труда и начисления на оплату труда прочего персонала (уборщик служебных помещений);</w:t>
      </w:r>
    </w:p>
    <w:p w14:paraId="3E0A3E12" w14:textId="53C13B6B" w:rsidR="00C9071D" w:rsidRPr="007D75E6" w:rsidRDefault="00C9071D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- </w:t>
      </w:r>
      <w:r w:rsidR="009C468D" w:rsidRPr="007D75E6">
        <w:rPr>
          <w:rFonts w:ascii="Times New Roman" w:hAnsi="Times New Roman" w:cs="Times New Roman"/>
          <w:sz w:val="24"/>
          <w:szCs w:val="24"/>
        </w:rPr>
        <w:t xml:space="preserve">приобретение товаров </w:t>
      </w:r>
      <w:bookmarkStart w:id="5" w:name="_Hlk182566942"/>
      <w:r w:rsidR="009C468D" w:rsidRPr="007D75E6">
        <w:rPr>
          <w:rFonts w:ascii="Times New Roman" w:hAnsi="Times New Roman" w:cs="Times New Roman"/>
          <w:sz w:val="24"/>
          <w:szCs w:val="24"/>
        </w:rPr>
        <w:t xml:space="preserve">для хозяйственно-бытового обслуживания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обучающихся</w:t>
      </w:r>
      <w:r w:rsidR="009C468D" w:rsidRPr="007D75E6">
        <w:rPr>
          <w:rFonts w:ascii="Times New Roman" w:hAnsi="Times New Roman" w:cs="Times New Roman"/>
          <w:sz w:val="24"/>
          <w:szCs w:val="24"/>
        </w:rPr>
        <w:t xml:space="preserve"> и соблюдения</w:t>
      </w:r>
      <w:r w:rsidR="00923D13" w:rsidRPr="007D75E6">
        <w:rPr>
          <w:rFonts w:ascii="Times New Roman" w:hAnsi="Times New Roman" w:cs="Times New Roman"/>
          <w:sz w:val="24"/>
          <w:szCs w:val="24"/>
        </w:rPr>
        <w:t xml:space="preserve"> ими</w:t>
      </w:r>
      <w:r w:rsidR="009C468D" w:rsidRPr="007D75E6">
        <w:rPr>
          <w:rFonts w:ascii="Times New Roman" w:hAnsi="Times New Roman" w:cs="Times New Roman"/>
          <w:sz w:val="24"/>
          <w:szCs w:val="24"/>
        </w:rPr>
        <w:t xml:space="preserve"> личной гигиены.</w:t>
      </w:r>
      <w:bookmarkEnd w:id="5"/>
    </w:p>
    <w:p w14:paraId="4CF57288" w14:textId="6260A0C9" w:rsidR="007837BF" w:rsidRPr="007D75E6" w:rsidRDefault="009C468D" w:rsidP="007D75E6">
      <w:pPr>
        <w:pStyle w:val="20"/>
        <w:shd w:val="clear" w:color="auto" w:fill="auto"/>
        <w:tabs>
          <w:tab w:val="left" w:pos="117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3.2</w:t>
      </w:r>
      <w:r w:rsidR="007837BF" w:rsidRPr="007D75E6">
        <w:rPr>
          <w:rFonts w:ascii="Times New Roman" w:hAnsi="Times New Roman" w:cs="Times New Roman"/>
          <w:sz w:val="24"/>
          <w:szCs w:val="24"/>
        </w:rPr>
        <w:t xml:space="preserve">. </w:t>
      </w:r>
      <w:r w:rsidRPr="007D75E6">
        <w:rPr>
          <w:rFonts w:ascii="Times New Roman" w:hAnsi="Times New Roman" w:cs="Times New Roman"/>
          <w:sz w:val="24"/>
          <w:szCs w:val="24"/>
        </w:rPr>
        <w:t xml:space="preserve">Размер родительской платы за один астрономический час посещения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ГПД определяется по формуле:</w:t>
      </w:r>
    </w:p>
    <w:p w14:paraId="23A544B3" w14:textId="4645EFBE" w:rsidR="009C468D" w:rsidRPr="007D75E6" w:rsidRDefault="009C468D" w:rsidP="007D75E6">
      <w:pPr>
        <w:pStyle w:val="20"/>
        <w:shd w:val="clear" w:color="auto" w:fill="auto"/>
        <w:tabs>
          <w:tab w:val="left" w:pos="117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РП=ОТ </w:t>
      </w:r>
      <w:proofErr w:type="spellStart"/>
      <w:r w:rsidRPr="007D75E6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7D75E6">
        <w:rPr>
          <w:rFonts w:ascii="Times New Roman" w:hAnsi="Times New Roman" w:cs="Times New Roman"/>
          <w:sz w:val="24"/>
          <w:szCs w:val="24"/>
        </w:rPr>
        <w:t>. + ОТ проч. +РПТ, где</w:t>
      </w:r>
    </w:p>
    <w:p w14:paraId="38AA58A0" w14:textId="09CE9AB1" w:rsidR="009C468D" w:rsidRPr="007D75E6" w:rsidRDefault="009C468D" w:rsidP="007D75E6">
      <w:pPr>
        <w:pStyle w:val="20"/>
        <w:shd w:val="clear" w:color="auto" w:fill="auto"/>
        <w:tabs>
          <w:tab w:val="left" w:pos="117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РП – родительская плата за </w:t>
      </w:r>
      <w:bookmarkStart w:id="6" w:name="_Hlk182566851"/>
      <w:r w:rsidRPr="007D75E6">
        <w:rPr>
          <w:rFonts w:ascii="Times New Roman" w:hAnsi="Times New Roman" w:cs="Times New Roman"/>
          <w:sz w:val="24"/>
          <w:szCs w:val="24"/>
        </w:rPr>
        <w:t xml:space="preserve">один астрономический час посещения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ГПД</w:t>
      </w:r>
      <w:bookmarkEnd w:id="6"/>
      <w:r w:rsidRPr="007D75E6">
        <w:rPr>
          <w:rFonts w:ascii="Times New Roman" w:hAnsi="Times New Roman" w:cs="Times New Roman"/>
          <w:sz w:val="24"/>
          <w:szCs w:val="24"/>
        </w:rPr>
        <w:t>;</w:t>
      </w:r>
    </w:p>
    <w:p w14:paraId="67A3AE0E" w14:textId="2C0799F3" w:rsidR="009C468D" w:rsidRPr="007D75E6" w:rsidRDefault="009C468D" w:rsidP="007D75E6">
      <w:pPr>
        <w:pStyle w:val="20"/>
        <w:shd w:val="clear" w:color="auto" w:fill="auto"/>
        <w:tabs>
          <w:tab w:val="left" w:pos="117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7D75E6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7D75E6">
        <w:rPr>
          <w:rFonts w:ascii="Times New Roman" w:hAnsi="Times New Roman" w:cs="Times New Roman"/>
          <w:sz w:val="24"/>
          <w:szCs w:val="24"/>
        </w:rPr>
        <w:t xml:space="preserve">. – оплата труда воспитателя с учетом </w:t>
      </w:r>
      <w:bookmarkStart w:id="7" w:name="_Hlk182566916"/>
      <w:r w:rsidRPr="007D75E6">
        <w:rPr>
          <w:rFonts w:ascii="Times New Roman" w:hAnsi="Times New Roman" w:cs="Times New Roman"/>
          <w:sz w:val="24"/>
          <w:szCs w:val="24"/>
        </w:rPr>
        <w:t xml:space="preserve">начислений на заработную плату и отпускных выплат (за один астрономический час посещения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ГПД);</w:t>
      </w:r>
    </w:p>
    <w:bookmarkEnd w:id="7"/>
    <w:p w14:paraId="77241B43" w14:textId="4AB9100F" w:rsidR="009C468D" w:rsidRPr="007D75E6" w:rsidRDefault="009C468D" w:rsidP="007D75E6">
      <w:pPr>
        <w:pStyle w:val="20"/>
        <w:shd w:val="clear" w:color="auto" w:fill="auto"/>
        <w:tabs>
          <w:tab w:val="left" w:pos="117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От проч. – оплата труда прочего персонала (уборщик служебных помещений) с учетом начислений на заработную плату и отпускных выплат (за один астрономический час посещения</w:t>
      </w:r>
      <w:r w:rsidR="00923D13" w:rsidRPr="007D75E6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ГПД);</w:t>
      </w:r>
    </w:p>
    <w:p w14:paraId="6D6CD6FF" w14:textId="5F35141B" w:rsidR="009C468D" w:rsidRPr="007D75E6" w:rsidRDefault="009C468D" w:rsidP="007D75E6">
      <w:pPr>
        <w:pStyle w:val="20"/>
        <w:shd w:val="clear" w:color="auto" w:fill="auto"/>
        <w:tabs>
          <w:tab w:val="left" w:pos="117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РПТ – расходы на приобретение товаров для хозяйственно-бытового обслуживания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и соблюдения </w:t>
      </w:r>
      <w:r w:rsidR="00923D13" w:rsidRPr="007D75E6">
        <w:rPr>
          <w:rFonts w:ascii="Times New Roman" w:hAnsi="Times New Roman" w:cs="Times New Roman"/>
          <w:sz w:val="24"/>
          <w:szCs w:val="24"/>
        </w:rPr>
        <w:t xml:space="preserve">ими </w:t>
      </w:r>
      <w:r w:rsidRPr="007D75E6">
        <w:rPr>
          <w:rFonts w:ascii="Times New Roman" w:hAnsi="Times New Roman" w:cs="Times New Roman"/>
          <w:sz w:val="24"/>
          <w:szCs w:val="24"/>
        </w:rPr>
        <w:t>личной гигиены.</w:t>
      </w:r>
    </w:p>
    <w:p w14:paraId="7F37B19B" w14:textId="008008AD" w:rsidR="007837BF" w:rsidRPr="007D75E6" w:rsidRDefault="009C468D" w:rsidP="007D75E6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Не допускается включение в родительскую плату расходов на реализацию образовательной программы начального общего, основного общего образования, а также расходов на содержание недвижимого имущества общеобразовательной организации.</w:t>
      </w:r>
    </w:p>
    <w:p w14:paraId="4A6E0519" w14:textId="77777777" w:rsidR="009C468D" w:rsidRPr="007D75E6" w:rsidRDefault="009C468D" w:rsidP="009C468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033407" w14:textId="72EEF0FF" w:rsidR="009C468D" w:rsidRPr="007D75E6" w:rsidRDefault="009C468D" w:rsidP="009C468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Порядок поступления родительской платы</w:t>
      </w:r>
    </w:p>
    <w:p w14:paraId="4C27F0EA" w14:textId="77777777" w:rsidR="009C468D" w:rsidRPr="007D75E6" w:rsidRDefault="009C468D" w:rsidP="009C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7420B" w14:textId="7C57D8A9" w:rsidR="009C468D" w:rsidRPr="007D75E6" w:rsidRDefault="009C468D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4.1. Начисление родительской платы производится на основании договора, заключенного между общеобразовательной организацией и родителями (законными представителями) обучающегося, согласно календарному графику работы ГПД и табелю посещаемости обучающихся.</w:t>
      </w:r>
    </w:p>
    <w:p w14:paraId="49379C55" w14:textId="015BABB6" w:rsidR="009C468D" w:rsidRPr="007D75E6" w:rsidRDefault="009C468D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4.2. Родительская плата за текущий месяц вносится в установленных договором срок.</w:t>
      </w:r>
    </w:p>
    <w:p w14:paraId="39EB9B7F" w14:textId="782A2418" w:rsidR="009C468D" w:rsidRPr="007D75E6" w:rsidRDefault="009C468D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4.3. Оплата производится в безналичном порядке на лицевой счет</w:t>
      </w:r>
      <w:r w:rsidR="00923D13" w:rsidRPr="007D75E6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(муниципальные бюджетные общеобразовательные организации) или на лицевой счет</w:t>
      </w:r>
      <w:r w:rsidRPr="007D75E6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 Тейк</w:t>
      </w:r>
      <w:r w:rsidR="005C5BEF" w:rsidRPr="007D75E6">
        <w:rPr>
          <w:rFonts w:ascii="Times New Roman" w:hAnsi="Times New Roman" w:cs="Times New Roman"/>
          <w:sz w:val="24"/>
          <w:szCs w:val="24"/>
        </w:rPr>
        <w:t>о</w:t>
      </w:r>
      <w:r w:rsidRPr="007D75E6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  <w:r w:rsidR="00923D13" w:rsidRPr="007D75E6">
        <w:rPr>
          <w:rFonts w:ascii="Times New Roman" w:hAnsi="Times New Roman" w:cs="Times New Roman"/>
          <w:sz w:val="24"/>
          <w:szCs w:val="24"/>
        </w:rPr>
        <w:t xml:space="preserve"> (муниципальные казенные общеобразовательные организации)</w:t>
      </w:r>
      <w:r w:rsidR="005C5BEF" w:rsidRPr="007D75E6">
        <w:rPr>
          <w:rFonts w:ascii="Times New Roman" w:hAnsi="Times New Roman" w:cs="Times New Roman"/>
          <w:sz w:val="24"/>
          <w:szCs w:val="24"/>
        </w:rPr>
        <w:t>, открытый в УФК по Ивановской области.</w:t>
      </w:r>
    </w:p>
    <w:p w14:paraId="1271DC9C" w14:textId="72A6E706" w:rsidR="005C5BEF" w:rsidRPr="007D75E6" w:rsidRDefault="005C5BEF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4.4. В случае отсутствия обучающегося в общеобразовательной организации родитель (законный представитель) уведомляет воспитателя ГПД посредством телефонной связи или лично в течение первого дня отсутствия, при этом отсутствие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обучающегося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отмечается в табеле учета посещаемости ГПД.</w:t>
      </w:r>
    </w:p>
    <w:p w14:paraId="174CB814" w14:textId="1F16A505" w:rsidR="005C5BEF" w:rsidRPr="007D75E6" w:rsidRDefault="005C5BEF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 xml:space="preserve">4.5. Внесенная родительская плата за дни непосещения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ГПД учитывается при оплате за следующий месяц или подлежит возврату.</w:t>
      </w:r>
    </w:p>
    <w:p w14:paraId="78629B78" w14:textId="51EFED08" w:rsidR="005C5BEF" w:rsidRPr="007D75E6" w:rsidRDefault="005C5BEF" w:rsidP="007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4.6. В случае выбытия</w:t>
      </w:r>
      <w:r w:rsidR="00923D13" w:rsidRPr="007D75E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из ГПД возврат излишне уплаченной родительской платы производится на основании заявления родителя (законного представителя) и приказа директора общеобразовательной организации.</w:t>
      </w:r>
    </w:p>
    <w:p w14:paraId="2880FFC4" w14:textId="77777777" w:rsidR="005C5BEF" w:rsidRPr="007D75E6" w:rsidRDefault="005C5BEF" w:rsidP="009C4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A6056" w14:textId="5BC6B0B9" w:rsidR="005C5BEF" w:rsidRPr="007D75E6" w:rsidRDefault="005C5BEF" w:rsidP="005C5BE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Порядок расходования родительской платы</w:t>
      </w:r>
    </w:p>
    <w:p w14:paraId="0F124393" w14:textId="77777777" w:rsidR="005C5BEF" w:rsidRPr="007D75E6" w:rsidRDefault="005C5BEF" w:rsidP="005C5BEF">
      <w:pPr>
        <w:pStyle w:val="a4"/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6F045613" w14:textId="19B1C17E" w:rsidR="005C5BEF" w:rsidRPr="007D75E6" w:rsidRDefault="005C5BEF" w:rsidP="007D75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Родительская плата расходуется в соответствии с затратами, указанными в пункте 3.1 настоящего Положения.</w:t>
      </w:r>
    </w:p>
    <w:p w14:paraId="4CA5BC75" w14:textId="77777777" w:rsidR="005C5BEF" w:rsidRPr="007D75E6" w:rsidRDefault="005C5BEF" w:rsidP="005C5BEF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F7BF262" w14:textId="77777777" w:rsidR="005C5BEF" w:rsidRPr="007D75E6" w:rsidRDefault="005C5BEF" w:rsidP="005C5BE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поступление и </w:t>
      </w:r>
    </w:p>
    <w:p w14:paraId="459957C5" w14:textId="30A39AF2" w:rsidR="005C5BEF" w:rsidRPr="007D75E6" w:rsidRDefault="005C5BEF" w:rsidP="005C5BEF">
      <w:pPr>
        <w:pStyle w:val="a4"/>
        <w:spacing w:after="0" w:line="240" w:lineRule="auto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использование родительской платы</w:t>
      </w:r>
    </w:p>
    <w:p w14:paraId="4EDC39CE" w14:textId="77777777" w:rsidR="005C5BEF" w:rsidRPr="007D75E6" w:rsidRDefault="005C5BEF" w:rsidP="005C5BEF">
      <w:pPr>
        <w:pStyle w:val="a4"/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02DCEEEA" w14:textId="2F4C04B6" w:rsidR="005C5BEF" w:rsidRPr="007D75E6" w:rsidRDefault="005C5BEF" w:rsidP="007D75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6.1. Ответственность за правильность взимания родительской платы, своевременное внесение родителями (законными представителями) и целевое использование родительской платы возлагается на директора общеобразовательной организации.</w:t>
      </w:r>
    </w:p>
    <w:p w14:paraId="2997BFF9" w14:textId="6858C5A8" w:rsidR="005C5BEF" w:rsidRPr="007D75E6" w:rsidRDefault="005C5BEF" w:rsidP="007D75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6.2.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законодательством.</w:t>
      </w:r>
    </w:p>
    <w:p w14:paraId="400B4345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4A099D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C25B1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C177FC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02C1C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91FC05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8C3CF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2826B6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6DE518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E8633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92FAA5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A813B0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B9305" w14:textId="101E74AF" w:rsidR="00923D13" w:rsidRPr="007D75E6" w:rsidRDefault="00923D13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6F1EC2" w14:textId="70FBF9BA" w:rsidR="00803EB3" w:rsidRPr="007D75E6" w:rsidRDefault="00803EB3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8BBB85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5C22B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6D832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70B149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DFD0F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F2037D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7CA07B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5993A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41A5D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448E4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0D03E7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5BB426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AD9C4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10461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B1BE59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E0569E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7AFA8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CAAC13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385243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88379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987619" w14:textId="77777777" w:rsidR="009D1E1F" w:rsidRPr="007D75E6" w:rsidRDefault="009D1E1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AF1B7" w14:textId="77777777" w:rsidR="00265725" w:rsidRPr="007D75E6" w:rsidRDefault="00265725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54E164" w14:textId="77777777" w:rsidR="00265725" w:rsidRPr="007D75E6" w:rsidRDefault="00265725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047760" w14:textId="77777777" w:rsidR="00265725" w:rsidRPr="007D75E6" w:rsidRDefault="00265725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2FA97" w14:textId="77777777" w:rsidR="00265725" w:rsidRPr="007D75E6" w:rsidRDefault="00265725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83B27" w14:textId="04495208" w:rsidR="00803EB3" w:rsidRDefault="00803EB3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CBD0C" w14:textId="2E4D3B6B" w:rsidR="007D75E6" w:rsidRDefault="007D75E6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ED4B57" w14:textId="77777777" w:rsidR="007D75E6" w:rsidRPr="007D75E6" w:rsidRDefault="007D75E6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40B39A" w14:textId="4A36D803" w:rsidR="00803EB3" w:rsidRPr="007D75E6" w:rsidRDefault="00803EB3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47971D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62313F2" w14:textId="65EDF6A4" w:rsidR="005C5BEF" w:rsidRPr="007D75E6" w:rsidRDefault="005C5BEF" w:rsidP="005C5BEF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75E6">
        <w:rPr>
          <w:rFonts w:ascii="Times New Roman" w:hAnsi="Times New Roman" w:cs="Times New Roman"/>
          <w:sz w:val="24"/>
          <w:szCs w:val="24"/>
        </w:rPr>
        <w:t>к  Положению</w:t>
      </w:r>
      <w:proofErr w:type="gramEnd"/>
      <w:r w:rsidRPr="007D75E6">
        <w:rPr>
          <w:rFonts w:ascii="Times New Roman" w:hAnsi="Times New Roman" w:cs="Times New Roman"/>
          <w:sz w:val="24"/>
          <w:szCs w:val="24"/>
        </w:rPr>
        <w:t xml:space="preserve"> о порядке организации присмотра и ухода за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в группах продленного дня, а также расчета и взимания платы с родителей (законных представителей) за присмотр и уход за </w:t>
      </w:r>
      <w:r w:rsidR="00923D13" w:rsidRPr="007D75E6">
        <w:rPr>
          <w:rFonts w:ascii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hAnsi="Times New Roman" w:cs="Times New Roman"/>
          <w:sz w:val="24"/>
          <w:szCs w:val="24"/>
        </w:rPr>
        <w:t xml:space="preserve"> в группах продленного дня в муниципальных общеобразовательных организациях </w:t>
      </w:r>
    </w:p>
    <w:p w14:paraId="4F9B2D1F" w14:textId="24DBFA6E" w:rsidR="005C5BEF" w:rsidRPr="007D75E6" w:rsidRDefault="005C5BEF" w:rsidP="005C5BEF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75E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0858A64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639A9" w14:textId="31AEDCD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Примерная форма </w:t>
      </w:r>
      <w:bookmarkStart w:id="8" w:name="_Hlk182569741"/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договора между общеобразовательной организацией и родителями (законными представителями) обучающихся</w:t>
      </w:r>
    </w:p>
    <w:p w14:paraId="23EC617E" w14:textId="02BD386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предоставлении услуг по присмотру и уходу за </w:t>
      </w:r>
      <w:r w:rsidR="00520587" w:rsidRPr="007D75E6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 xml:space="preserve"> в ГПД</w:t>
      </w:r>
      <w:bookmarkEnd w:id="8"/>
    </w:p>
    <w:p w14:paraId="3E64D433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_____________</w:t>
      </w:r>
    </w:p>
    <w:p w14:paraId="3D2D6F8F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DA249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__________________202__</w:t>
      </w:r>
    </w:p>
    <w:p w14:paraId="72E77C1F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C65E6" w14:textId="31EAE60D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Наименование общеобразовательной организации</w:t>
      </w:r>
      <w:r w:rsidR="00923D13" w:rsidRPr="007D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7D75E6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23D13" w:rsidRPr="007D75E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именуемая в дальнейшем Исполнитель, в лице директора ________________</w:t>
      </w:r>
      <w:r w:rsidR="00923D13" w:rsidRPr="007D75E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br/>
        <w:t>на основании Устава Исполнителя, с одной стороны, и</w:t>
      </w:r>
      <w:r w:rsidR="007D75E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DDF461" w14:textId="0A3833EA" w:rsidR="0032676A" w:rsidRPr="007D75E6" w:rsidRDefault="00520587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D75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="007D75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</w:t>
      </w:r>
      <w:r w:rsidRPr="007D75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32676A" w:rsidRPr="007D75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и статус законного представителя несовершеннолетнего)</w:t>
      </w:r>
    </w:p>
    <w:p w14:paraId="02F5268D" w14:textId="7ACEF93D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spellStart"/>
      <w:r w:rsidRPr="007D75E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Родитель, являющийся законным представителем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обучающегося _____________________________________</w:t>
      </w:r>
      <w:r w:rsidR="007D75E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1D4A5A0" w14:textId="2C8A803F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совместно именуемые – Стороны, заключили настоящий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 о нижеследующем:</w:t>
      </w:r>
    </w:p>
    <w:p w14:paraId="25E299A9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14:paraId="012DAB29" w14:textId="4982AD9D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Предметом Договора является оказание общеобразовательной организацией по присмотру и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 xml:space="preserve">уходу за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обучающимся _____ класса ______________________________________________ (ФИО) в группе продленного дня (далее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ГПД). Под уходом и присмотром за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 понимается комплекс мер по организации питания и хозяйственно-бытового обслуживания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, обеспечению соблюдения ими личной гигиены и режима дня (пункт 34 статьи 2 Федерального закона от 29.12.2012 № 273-ФЗ «Об образовании в Российской Федерации»).</w:t>
      </w:r>
    </w:p>
    <w:p w14:paraId="500BF14D" w14:textId="0334F3C4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1.2. Услуга по присмотру и уходу за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 включает в себя:</w:t>
      </w:r>
    </w:p>
    <w:p w14:paraId="7534F3A8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- организация питания;</w:t>
      </w:r>
    </w:p>
    <w:p w14:paraId="0B7473CA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- хозяйственно-бытовое обслуживание;</w:t>
      </w:r>
    </w:p>
    <w:p w14:paraId="0D8AB453" w14:textId="21785BDB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соблюдения личной гигиены и режима дня (организация прогулок, подвижных игр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br/>
        <w:t>и занятий по интересам).</w:t>
      </w:r>
    </w:p>
    <w:p w14:paraId="1D348083" w14:textId="726B07FE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1.3. Присмотр  и уход за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очно в группах, сформированных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br/>
        <w:t xml:space="preserve">из учащихся разных классов, продолжительностью 3 часа 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ежедневно в рамках 5 дневной рабочей недели</w:t>
      </w:r>
      <w:r w:rsidR="00520587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«______» _____________ 202_ г. по «________» _________ 202_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г. (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исключением выходных и нерабочих, праздничных дней, периодов карантина, каникул, обстоятельств форс-мажора). </w:t>
      </w:r>
    </w:p>
    <w:p w14:paraId="0232E973" w14:textId="2B0686F0" w:rsidR="0032676A" w:rsidRPr="007D75E6" w:rsidRDefault="0032676A" w:rsidP="0032676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1.4. Услуга по присмотру и уходу за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в ГПД осуществляется в здании общеобразовательной организации.</w:t>
      </w:r>
    </w:p>
    <w:p w14:paraId="76329BAB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2. ОБЯЗАННОСТИ СТОРОН</w:t>
      </w:r>
    </w:p>
    <w:p w14:paraId="0E8AE67D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обязан:</w:t>
      </w:r>
    </w:p>
    <w:p w14:paraId="01B8FB17" w14:textId="31E79B39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2.1.1.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Зачислить по заявлению </w:t>
      </w:r>
      <w:proofErr w:type="gramStart"/>
      <w:r w:rsidRPr="007D75E6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proofErr w:type="gramEnd"/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587" w:rsidRPr="007D75E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ГПД.</w:t>
      </w:r>
    </w:p>
    <w:p w14:paraId="3085653E" w14:textId="62451EFE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2.1.2. Обеспечить надлежащее предоставление платной услуги, предусмотренной разделом 1 настоящего </w:t>
      </w:r>
      <w:r w:rsidR="00520587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оговора, в полном объеме в соответствии с утвержденным режимом работы ГПД и условиями настоящего </w:t>
      </w:r>
      <w:r w:rsidR="00520587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оговора.</w:t>
      </w:r>
    </w:p>
    <w:p w14:paraId="0889C4BC" w14:textId="66716520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2.1.3. Ознакомить Родителя с режимом работы ГПД, другими документами, регламентирующими порядок организации присмотра и ухода за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ГПД, и установлении платы за присмотр и уход в ГПД.</w:t>
      </w:r>
    </w:p>
    <w:p w14:paraId="284D162C" w14:textId="3399A9E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2.1.4. Обеспечивать 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безопасные условия присмотра и ухода за </w:t>
      </w:r>
      <w:r w:rsidR="00157431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157431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ГПД 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установленными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требованиями санитарных норм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обеспечивающими сохранность </w:t>
      </w:r>
      <w:r w:rsidR="00157431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его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 и здоровья.</w:t>
      </w:r>
    </w:p>
    <w:p w14:paraId="30586077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2.1.5. Предоставлять Родителю интересующую его информацию о работе ГПД.</w:t>
      </w:r>
    </w:p>
    <w:p w14:paraId="49797DD6" w14:textId="1A1BBE7C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2.1.6. Информировать Родителя о возможных проблемах, связанных с пребыванием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ГПД, решение которых зависит от Родителя или от обеих сторон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54DD54F4" w14:textId="4A3AD396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2.1.7. На основании письменного заявления Родителя сохранять за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место в случае его отсутствия по уважительной причине.</w:t>
      </w:r>
    </w:p>
    <w:p w14:paraId="4A110927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2.2. Родитель обязан:</w:t>
      </w:r>
    </w:p>
    <w:p w14:paraId="0A990852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2.2.1. Написать заявление о зачислении в ГПД.</w:t>
      </w:r>
    </w:p>
    <w:p w14:paraId="2BE0DB87" w14:textId="072FB26E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2.2.2. Знать требования, которые предъявляются в ГПД к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, содействовать их выполнению.</w:t>
      </w:r>
    </w:p>
    <w:p w14:paraId="6C52842F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2.2.3. Выполнять правила пребывания в ГПД.</w:t>
      </w:r>
    </w:p>
    <w:p w14:paraId="34A5FD7B" w14:textId="7A0E9140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2.2.4. Обеспечить систематическое посещение ГПД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, если нет объективных причин, которые препятствовали бы этому. В случае отказа от места в ГПД или невозможности посещения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ГПД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информировать об этом Исполнителя.</w:t>
      </w:r>
    </w:p>
    <w:p w14:paraId="5EFA1BA4" w14:textId="7EFB6C5D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2.2.5. Своевременно извещать Исполнителя об уважительных причинах отсутствия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ГПД.</w:t>
      </w:r>
    </w:p>
    <w:p w14:paraId="5AE6CBA7" w14:textId="77777777" w:rsidR="00157431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2.2.6. Незамедлительно сообщать Исполнителю об изменении контактного телефона и места жительства. </w:t>
      </w:r>
    </w:p>
    <w:p w14:paraId="3C03591E" w14:textId="6BD3FC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2.2.7. Лично забирать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у воспитателя, не передоверяя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лицам, не достигшим 16-летнего возраста. Письменно информировать Исполнителя о третьих лицах, имеющих право передавать и забирать ребенка.</w:t>
      </w:r>
    </w:p>
    <w:p w14:paraId="677E9502" w14:textId="0D5F504A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2.2.8. Нести материальную ответственность за порчу и утрату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имущества школы и имущества других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276802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2.2.9. Проявлять уважение к педагогическим работникам, администрации и техническому персоналу Исполнителя.</w:t>
      </w:r>
    </w:p>
    <w:p w14:paraId="48CDFF59" w14:textId="0813F36F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2.2.10. Своевременно (ежемесячно) вносить оплату за предоставленные услуги, указанные в п. 1.1. настоящего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оговора. </w:t>
      </w:r>
    </w:p>
    <w:p w14:paraId="21C9E575" w14:textId="77777777" w:rsidR="0032676A" w:rsidRPr="007D75E6" w:rsidRDefault="0032676A" w:rsidP="0032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3. ПРАВА СТОРОН</w:t>
      </w:r>
    </w:p>
    <w:p w14:paraId="59747119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3.1. Исполнитель имеет право:</w:t>
      </w:r>
    </w:p>
    <w:p w14:paraId="6323C3BE" w14:textId="4541E943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3.1.1. Самостоятельно устанавливать режим работы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ГПД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92CEF" w14:textId="3A014FE0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3.1.2. Самостоятельно комплектовать штат педагогических и иных работников, привлечённых к работе по предоставлению услуг, указанных в п. 1.1. настоящего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оговора; в исключительных случаях, при возникновении необходимости решать вопрос о замене педагога.</w:t>
      </w:r>
    </w:p>
    <w:p w14:paraId="56DDAFA7" w14:textId="5CB9BE56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3.1.3. Отказать Родителю в заключении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оговора, если Родители в период его действия допускали нарушения, предусмотренные гражданским законодательством и настоящим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оговором и дающие Исполнителю право в одностороннем порядке отказаться от исполнения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11A889FD" w14:textId="30500684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3.1.4. Расторгнуть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 досрочно, если Родитель будет систематически нарушать обязательства по настоящему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оговору. Уведомление о расторжении направляется Родителю за 7 (семь) календарных дней.</w:t>
      </w:r>
    </w:p>
    <w:p w14:paraId="09C26D1B" w14:textId="785CCBAE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3.1.5. Расторгнуть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 на основании:</w:t>
      </w:r>
    </w:p>
    <w:p w14:paraId="02E04F26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- письменного заявления родителей (законных представителей);</w:t>
      </w:r>
    </w:p>
    <w:p w14:paraId="724909F7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- выбытия обучающегося из общеобразовательной организации;</w:t>
      </w:r>
    </w:p>
    <w:p w14:paraId="77104C87" w14:textId="4252D5E2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оплаты за услугу в порядке, установленном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оговором на оказание услуги по присмотру и уходу в ГПД.</w:t>
      </w:r>
    </w:p>
    <w:p w14:paraId="4754DB4B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3.2. Родитель имеет право:</w:t>
      </w:r>
    </w:p>
    <w:p w14:paraId="1D6D96A7" w14:textId="48573123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настоящего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1039464F" w14:textId="617C05AD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3.2.2. В целях защиты прав и </w:t>
      </w:r>
      <w:proofErr w:type="gramStart"/>
      <w:r w:rsidRPr="007D75E6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proofErr w:type="gramEnd"/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A98" w:rsidRPr="007D75E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обратиться с письменным заявлением к Исполнителю, который обязан в установленный законом срок (не позднее,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30 (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тридцати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дней) дать письменный ответ.</w:t>
      </w:r>
    </w:p>
    <w:p w14:paraId="3564931E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C2042" w14:textId="4953F82C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14:paraId="4CFE72A6" w14:textId="3E874AE9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4.1. Общая сумма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оговора составляет </w:t>
      </w: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__________руб.________ коп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D75E6">
        <w:rPr>
          <w:rFonts w:ascii="Times New Roman" w:eastAsia="Times New Roman" w:hAnsi="Times New Roman" w:cs="Times New Roman"/>
          <w:sz w:val="24"/>
          <w:szCs w:val="24"/>
          <w:u w:val="single"/>
        </w:rPr>
        <w:t>(___________________руб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D7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D7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копеек)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811708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Увеличение стоимости услуги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B5D67BE" w14:textId="23700547" w:rsidR="0032676A" w:rsidRPr="007D75E6" w:rsidRDefault="0032676A" w:rsidP="00326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4.2. Родитель оплачивает услуги, предусмотренные настоящим Договором ежемесячно в сумме исходя из расчета - количество часов</w:t>
      </w:r>
      <w:r w:rsidR="00157431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предусмотренные рабочим графиком оказания услуги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по уходу и присмотру за </w:t>
      </w:r>
      <w:r w:rsidR="00157431" w:rsidRPr="007D75E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 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текущего месяца</w:t>
      </w:r>
      <w:r w:rsidR="00157431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умноженное на предельный максимальный тариф за 1 человека за 1 час – ________ руб. ______ коп. (_______________________ рублей _______ коп). </w:t>
      </w:r>
    </w:p>
    <w:p w14:paraId="7961DC0E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Оплата производится Родителем ежемесячно в качестве аванса, на основании квитанции, не позднее 10 числа текущего месяца безналичным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способом, путем перечисления денежных средств на лицевой счет Исполнителя. Оплата услуг Исполнителя за __________месяц производится Родителем не позднее _____________20____ года.</w:t>
      </w:r>
    </w:p>
    <w:p w14:paraId="3A4404FD" w14:textId="51F4615C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Перерасчёт выплаченных сумм производится в случае пропуска по болезни </w:t>
      </w:r>
      <w:r w:rsidR="006626EE" w:rsidRPr="007D75E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или иной уважительной причины, при обязательном предоставлении медицинской справки или иного подтверждающего документа и по заявлению Родителя, в счёт следующего календарного месяца. В случае введения карантинных или иных мероприятий, исключающих возможность очной реализации услуги по присмотру и уходу за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, дни отсутствия относятся к неоплачиваемым и по ним производится перерасчёт стоимости услуги в счёт будущего месяца.</w:t>
      </w:r>
    </w:p>
    <w:p w14:paraId="78438E48" w14:textId="4A8CEEE5" w:rsidR="0032676A" w:rsidRPr="007D75E6" w:rsidRDefault="0032676A" w:rsidP="00662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4.5. В случае выбытия </w:t>
      </w:r>
      <w:r w:rsidR="006626EE" w:rsidRPr="007D75E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из ГПД (расторжения настоящего Договора) возврат излишне уплаченной родительской платы производится на основании заявления Родителя и приказа Исполнителя.</w:t>
      </w:r>
    </w:p>
    <w:p w14:paraId="20DB8DFF" w14:textId="77777777" w:rsidR="006626EE" w:rsidRPr="007D75E6" w:rsidRDefault="006626EE" w:rsidP="00662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64F20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7D75E6">
        <w:rPr>
          <w:rFonts w:ascii="YS Text" w:eastAsia="Times New Roman" w:hAnsi="YS Text" w:cs="Times New Roman" w:hint="eastAsia"/>
          <w:b/>
          <w:sz w:val="24"/>
          <w:szCs w:val="24"/>
          <w:shd w:val="clear" w:color="auto" w:fill="FFFFFF"/>
        </w:rPr>
        <w:t>СРОК</w:t>
      </w:r>
      <w:r w:rsidRPr="007D75E6">
        <w:rPr>
          <w:rFonts w:ascii="YS Text" w:eastAsia="Times New Roman" w:hAnsi="YS Text" w:cs="Times New Roman"/>
          <w:b/>
          <w:sz w:val="24"/>
          <w:szCs w:val="24"/>
          <w:shd w:val="clear" w:color="auto" w:fill="FFFFFF"/>
        </w:rPr>
        <w:t xml:space="preserve"> </w:t>
      </w:r>
      <w:r w:rsidRPr="007D75E6">
        <w:rPr>
          <w:rFonts w:ascii="YS Text" w:eastAsia="Times New Roman" w:hAnsi="YS Text" w:cs="Times New Roman" w:hint="eastAsia"/>
          <w:b/>
          <w:sz w:val="24"/>
          <w:szCs w:val="24"/>
          <w:shd w:val="clear" w:color="auto" w:fill="FFFFFF"/>
        </w:rPr>
        <w:t>ДЕЙСТВИЯ</w:t>
      </w:r>
      <w:r w:rsidRPr="007D75E6">
        <w:rPr>
          <w:rFonts w:ascii="YS Text" w:eastAsia="Times New Roman" w:hAnsi="YS Text" w:cs="Times New Roman"/>
          <w:b/>
          <w:sz w:val="24"/>
          <w:szCs w:val="24"/>
          <w:shd w:val="clear" w:color="auto" w:fill="FFFFFF"/>
        </w:rPr>
        <w:t xml:space="preserve"> </w:t>
      </w:r>
      <w:r w:rsidRPr="007D75E6">
        <w:rPr>
          <w:rFonts w:ascii="YS Text" w:eastAsia="Times New Roman" w:hAnsi="YS Text" w:cs="Times New Roman" w:hint="eastAsia"/>
          <w:b/>
          <w:sz w:val="24"/>
          <w:szCs w:val="24"/>
          <w:shd w:val="clear" w:color="auto" w:fill="FFFFFF"/>
        </w:rPr>
        <w:t>ДОГОВОРА</w:t>
      </w:r>
      <w:r w:rsidRPr="007D75E6">
        <w:rPr>
          <w:rFonts w:ascii="YS Text" w:eastAsia="Times New Roman" w:hAnsi="YS Text" w:cs="Times New Roman"/>
          <w:b/>
          <w:sz w:val="24"/>
          <w:szCs w:val="24"/>
          <w:shd w:val="clear" w:color="auto" w:fill="FFFFFF"/>
        </w:rPr>
        <w:t>.</w:t>
      </w:r>
      <w:r w:rsidRPr="007D75E6">
        <w:rPr>
          <w:rFonts w:ascii="YS Text" w:eastAsia="Times New Roman" w:hAnsi="YS Text" w:cs="Times New Roman"/>
          <w:sz w:val="24"/>
          <w:szCs w:val="24"/>
          <w:shd w:val="clear" w:color="auto" w:fill="FFFFFF"/>
        </w:rPr>
        <w:t xml:space="preserve"> </w:t>
      </w: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14:paraId="370658EA" w14:textId="21E32EA7" w:rsidR="0032676A" w:rsidRPr="007D75E6" w:rsidRDefault="0032676A" w:rsidP="00D04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5.1. Настоящий Договор вступает в силу с момента подписания его Сторонами и действует по «_______» _________20______ г</w:t>
      </w:r>
      <w:r w:rsidR="006626EE" w:rsidRPr="007D75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DDE21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5.2. Условия настоящего Договора, могут быть изменены по соглашению сторон или в одностороннем порядке в соответствии с действующим законодательством Российской Федерации.</w:t>
      </w:r>
    </w:p>
    <w:p w14:paraId="228F58A7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расторгнут:</w:t>
      </w:r>
    </w:p>
    <w:p w14:paraId="7048CF23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- по соглашению сторон;</w:t>
      </w:r>
    </w:p>
    <w:p w14:paraId="343F7511" w14:textId="77777777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- по инициативе одной из сторон по основаниям, предусмотренным действующим законодательством Российской Федерации.</w:t>
      </w:r>
    </w:p>
    <w:p w14:paraId="017AD0B1" w14:textId="675F6D8B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5.4. Исполнитель вправе отказаться от исполнения </w:t>
      </w:r>
      <w:r w:rsidR="006626EE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оговора, если Родитель нарушил сроки оплаты услуг по настоящему Договору (более 1 месяца), либо неоднократно нарушает иные обязательства, предусмотренные Договором, которые затрудняют исполнение обязательств Исполнителем и нарушает права и законные интересы </w:t>
      </w:r>
      <w:r w:rsidR="006626EE" w:rsidRPr="007D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и сотрудников Исполнителя.</w:t>
      </w:r>
    </w:p>
    <w:p w14:paraId="5FA4BCAA" w14:textId="13EBC2EA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5.5. Исполнитель вправе отказаться от исполнения </w:t>
      </w:r>
      <w:r w:rsidR="006626EE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оговора, если после двух предупреждений в письменном виде Потребитель продолжает нарушать права и законные интересы других 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обучающихся и работников </w:t>
      </w:r>
      <w:r w:rsidR="006626EE" w:rsidRPr="007D75E6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, не соблюдает режим в ГПД, препятствует нормальному осуществлению процесса.</w:t>
      </w:r>
    </w:p>
    <w:p w14:paraId="4DE69F99" w14:textId="0267D706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5.6. Договор считается расторгнутым со дня письменного уведомления Исполнителем Родителя об отказе от исполнения 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559A9D37" w14:textId="04D70464" w:rsidR="0032676A" w:rsidRPr="007D75E6" w:rsidRDefault="0032676A" w:rsidP="003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Изменения и дополнения в настоящий 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 вносятся по согласованию сторон, оформляются в письменной форме и являются неотъемлемой частью 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278E2ADD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F18A2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ЗА НЕИСПОЛНЕНИЕ ИЛИ НЕНАДЛЕЖАЩЕЕ ИСПОЛНЕНИЕ ОБЯЗАТЕЛЬСТВ ПО НАСТОЯЩЕМУ ДОГОВОРУ</w:t>
      </w:r>
    </w:p>
    <w:p w14:paraId="2230C91C" w14:textId="0F5B8A33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6.1. За неисполнение либо ненадлежащее исполнение обязательств по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оговору Исполнитель и Родитель несут ответственность, предусмотренную 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оговором и законодательством Российской Федерации, в части нарушения прав 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Исполнитель несет ответственность в соответствии с Законом Российской Федерации от 07.02.1992 № 2300-1 «О защите прав потребителей».</w:t>
      </w:r>
    </w:p>
    <w:p w14:paraId="449FEADF" w14:textId="16A27B3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6.2. Все споры и разногласия, которые могут возникнуть при исполнении условий настоящего 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6025397" w14:textId="1045931F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6.3. При выполнении условий настоящего 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>оговора стороны руководствуются законодательством Российской Федерации.</w:t>
      </w:r>
    </w:p>
    <w:p w14:paraId="624D94E1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85B11" w14:textId="77777777" w:rsidR="00D048B9" w:rsidRPr="007D75E6" w:rsidRDefault="00D048B9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57173" w14:textId="3D3172A8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49EE3054" w14:textId="342D5D61" w:rsidR="0032676A" w:rsidRPr="007D75E6" w:rsidRDefault="0032676A" w:rsidP="0032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7.1. Сведения, указанные в настоящем </w:t>
      </w:r>
      <w:r w:rsidR="00D048B9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оговоре, соответствуют информации, размещенной на официальном сайте Исполнителя в сети «Интернет» на дату заключения </w:t>
      </w:r>
      <w:r w:rsidR="00D048B9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оговора. </w:t>
      </w:r>
    </w:p>
    <w:p w14:paraId="51C0E167" w14:textId="7A24B013" w:rsidR="0032676A" w:rsidRPr="007D75E6" w:rsidRDefault="0032676A" w:rsidP="003267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7.2. Настоящий </w:t>
      </w:r>
      <w:r w:rsidR="00D048B9"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 составлен в двух экземплярах, имеющих равную юридическую силу, по одному для каждой из Сторон. </w:t>
      </w:r>
    </w:p>
    <w:p w14:paraId="1EA6ADCB" w14:textId="0FC04EB7" w:rsidR="0032676A" w:rsidRPr="007D75E6" w:rsidRDefault="0032676A" w:rsidP="00D0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7.3.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Сторон</w:t>
      </w:r>
      <w:r w:rsidR="00D048B9" w:rsidRPr="007D75E6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D75E6">
        <w:rPr>
          <w:rFonts w:ascii="Times New Roman" w:eastAsia="Calibri" w:hAnsi="Times New Roman" w:cs="Times New Roman"/>
          <w:sz w:val="24"/>
          <w:szCs w:val="24"/>
          <w:lang w:eastAsia="en-US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7B66184A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EBD08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7D75E6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</w:t>
      </w:r>
    </w:p>
    <w:p w14:paraId="2E668FFC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9423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002"/>
      </w:tblGrid>
      <w:tr w:rsidR="0032676A" w:rsidRPr="007D75E6" w14:paraId="3E5B1A23" w14:textId="77777777" w:rsidTr="007D75E6">
        <w:tc>
          <w:tcPr>
            <w:tcW w:w="5421" w:type="dxa"/>
          </w:tcPr>
          <w:p w14:paraId="2FAE733D" w14:textId="77777777" w:rsidR="0032676A" w:rsidRPr="007D75E6" w:rsidRDefault="0032676A" w:rsidP="0032676A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5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«Исполнитель»</w:t>
            </w:r>
          </w:p>
        </w:tc>
        <w:tc>
          <w:tcPr>
            <w:tcW w:w="4002" w:type="dxa"/>
          </w:tcPr>
          <w:p w14:paraId="5287C9F2" w14:textId="77777777" w:rsidR="0032676A" w:rsidRPr="007D75E6" w:rsidRDefault="0032676A" w:rsidP="0032676A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5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«Родитель»</w:t>
            </w:r>
          </w:p>
        </w:tc>
      </w:tr>
    </w:tbl>
    <w:p w14:paraId="480686A8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8C1FC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6E6AA0C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A1695D5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F7ECF71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EE8EB54" w14:textId="77777777" w:rsidR="0032676A" w:rsidRPr="007D75E6" w:rsidRDefault="0032676A" w:rsidP="0032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75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Второй экземпляр получен на руки</w:t>
      </w:r>
      <w:r w:rsidRPr="007D75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_________________ (_________________)</w:t>
      </w:r>
    </w:p>
    <w:p w14:paraId="2898E815" w14:textId="77777777" w:rsidR="0032676A" w:rsidRPr="007D75E6" w:rsidRDefault="0032676A" w:rsidP="0032676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Подпись</w:t>
      </w:r>
      <w:r w:rsidRPr="007D75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D75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7D75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Ф.И.О.</w:t>
      </w:r>
      <w:r w:rsidRPr="007D75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0D0C3D0E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F0A3E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8C34A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8D4C2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6FF74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2CB0D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47742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FE808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55891" w14:textId="77777777" w:rsidR="0032676A" w:rsidRPr="007D75E6" w:rsidRDefault="0032676A" w:rsidP="00326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8DA2F" w14:textId="77777777" w:rsidR="0032676A" w:rsidRPr="007D75E6" w:rsidRDefault="0032676A" w:rsidP="00326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  <w:r w:rsidRPr="007D75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3927157E" w14:textId="12E8AB84" w:rsidR="0032676A" w:rsidRPr="007D75E6" w:rsidRDefault="0032676A" w:rsidP="00326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оговору между общеобразовательной организацией </w:t>
      </w:r>
    </w:p>
    <w:p w14:paraId="2B704323" w14:textId="48BA4099" w:rsidR="0032676A" w:rsidRPr="007D75E6" w:rsidRDefault="0032676A" w:rsidP="00326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и родителями (законными представителями</w:t>
      </w:r>
      <w:r w:rsidR="00AC562E" w:rsidRPr="007D75E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</w:p>
    <w:p w14:paraId="0CCC70AE" w14:textId="77777777" w:rsidR="0032676A" w:rsidRPr="007D75E6" w:rsidRDefault="0032676A" w:rsidP="00326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услуг по присмотру и </w:t>
      </w:r>
    </w:p>
    <w:p w14:paraId="1A0B8A52" w14:textId="022E957D" w:rsidR="0032676A" w:rsidRPr="007D75E6" w:rsidRDefault="0032676A" w:rsidP="00326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уходу за </w:t>
      </w:r>
      <w:r w:rsidR="007B6AAD" w:rsidRPr="007D75E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7D75E6">
        <w:rPr>
          <w:rFonts w:ascii="Times New Roman" w:eastAsia="Times New Roman" w:hAnsi="Times New Roman" w:cs="Times New Roman"/>
          <w:sz w:val="24"/>
          <w:szCs w:val="24"/>
        </w:rPr>
        <w:t xml:space="preserve"> в ГПД </w:t>
      </w:r>
    </w:p>
    <w:p w14:paraId="47C62DBA" w14:textId="77777777" w:rsidR="0032676A" w:rsidRPr="007D75E6" w:rsidRDefault="0032676A" w:rsidP="00326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от «_____» ________202___ г. № ______</w:t>
      </w:r>
    </w:p>
    <w:p w14:paraId="18D50C6B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5E6">
        <w:rPr>
          <w:rFonts w:ascii="Times New Roman" w:eastAsia="Times New Roman" w:hAnsi="Times New Roman" w:cs="Times New Roman"/>
          <w:sz w:val="24"/>
          <w:szCs w:val="24"/>
        </w:rPr>
        <w:t>График оплаты</w:t>
      </w:r>
    </w:p>
    <w:p w14:paraId="404A222A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78"/>
        <w:gridCol w:w="2256"/>
        <w:gridCol w:w="2359"/>
        <w:gridCol w:w="2218"/>
      </w:tblGrid>
      <w:tr w:rsidR="00047F0B" w:rsidRPr="007D75E6" w14:paraId="540D20A2" w14:textId="77777777" w:rsidTr="005A5A98">
        <w:trPr>
          <w:trHeight w:val="801"/>
        </w:trPr>
        <w:tc>
          <w:tcPr>
            <w:tcW w:w="2278" w:type="dxa"/>
          </w:tcPr>
          <w:p w14:paraId="770D6F0F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E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платежей</w:t>
            </w:r>
          </w:p>
        </w:tc>
        <w:tc>
          <w:tcPr>
            <w:tcW w:w="2256" w:type="dxa"/>
          </w:tcPr>
          <w:p w14:paraId="596A8F6E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оказания услуги</w:t>
            </w:r>
          </w:p>
        </w:tc>
        <w:tc>
          <w:tcPr>
            <w:tcW w:w="2359" w:type="dxa"/>
          </w:tcPr>
          <w:p w14:paraId="680D47E6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оказания услуги</w:t>
            </w:r>
          </w:p>
        </w:tc>
        <w:tc>
          <w:tcPr>
            <w:tcW w:w="2218" w:type="dxa"/>
          </w:tcPr>
          <w:p w14:paraId="7DA81824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оплаты, руб.</w:t>
            </w:r>
          </w:p>
          <w:p w14:paraId="34B30D2C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148091D9" w14:textId="77777777" w:rsidTr="005A5A98">
        <w:trPr>
          <w:trHeight w:val="267"/>
        </w:trPr>
        <w:tc>
          <w:tcPr>
            <w:tcW w:w="2278" w:type="dxa"/>
          </w:tcPr>
          <w:p w14:paraId="16A9C3EA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9CDB26A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3424E25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11160312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5D920872" w14:textId="77777777" w:rsidTr="005A5A98">
        <w:trPr>
          <w:trHeight w:val="267"/>
        </w:trPr>
        <w:tc>
          <w:tcPr>
            <w:tcW w:w="2278" w:type="dxa"/>
          </w:tcPr>
          <w:p w14:paraId="2367F02D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575A69E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D85E50B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FE349C6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24ABE0B3" w14:textId="77777777" w:rsidTr="005A5A98">
        <w:trPr>
          <w:trHeight w:val="267"/>
        </w:trPr>
        <w:tc>
          <w:tcPr>
            <w:tcW w:w="2278" w:type="dxa"/>
          </w:tcPr>
          <w:p w14:paraId="465ADD3F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6E69FF1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7892A329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FFC7F49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51911C20" w14:textId="77777777" w:rsidTr="005A5A98">
        <w:trPr>
          <w:trHeight w:val="267"/>
        </w:trPr>
        <w:tc>
          <w:tcPr>
            <w:tcW w:w="2278" w:type="dxa"/>
          </w:tcPr>
          <w:p w14:paraId="70D7E9F2" w14:textId="77777777" w:rsidR="005A5A98" w:rsidRPr="007D75E6" w:rsidRDefault="005A5A98" w:rsidP="0032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636EE97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46BCC22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7DC17FC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31E4C3AA" w14:textId="77777777" w:rsidTr="005A5A98">
        <w:trPr>
          <w:trHeight w:val="267"/>
        </w:trPr>
        <w:tc>
          <w:tcPr>
            <w:tcW w:w="2278" w:type="dxa"/>
          </w:tcPr>
          <w:p w14:paraId="46F0E1F3" w14:textId="77777777" w:rsidR="005A5A98" w:rsidRPr="007D75E6" w:rsidRDefault="005A5A98" w:rsidP="0032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218F774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2D9DE41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3CF4708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6AF92080" w14:textId="77777777" w:rsidTr="005A5A98">
        <w:trPr>
          <w:trHeight w:val="267"/>
        </w:trPr>
        <w:tc>
          <w:tcPr>
            <w:tcW w:w="2278" w:type="dxa"/>
          </w:tcPr>
          <w:p w14:paraId="30332EB8" w14:textId="77777777" w:rsidR="005A5A98" w:rsidRPr="007D75E6" w:rsidRDefault="005A5A98" w:rsidP="0032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6941A24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ABBB3FD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46BE9E6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6AAF6964" w14:textId="77777777" w:rsidTr="005A5A98">
        <w:trPr>
          <w:trHeight w:val="254"/>
        </w:trPr>
        <w:tc>
          <w:tcPr>
            <w:tcW w:w="2278" w:type="dxa"/>
          </w:tcPr>
          <w:p w14:paraId="7260C9C1" w14:textId="77777777" w:rsidR="005A5A98" w:rsidRPr="007D75E6" w:rsidRDefault="005A5A98" w:rsidP="0032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628E9AD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A994F5D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122AF64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0B" w:rsidRPr="007D75E6" w14:paraId="74FC7DE8" w14:textId="77777777" w:rsidTr="005A5A98">
        <w:trPr>
          <w:trHeight w:val="267"/>
        </w:trPr>
        <w:tc>
          <w:tcPr>
            <w:tcW w:w="2278" w:type="dxa"/>
          </w:tcPr>
          <w:p w14:paraId="666B07E7" w14:textId="77777777" w:rsidR="005A5A98" w:rsidRPr="007D75E6" w:rsidRDefault="005A5A98" w:rsidP="0032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31B1C4F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219D20D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268AE89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A98" w:rsidRPr="007D75E6" w14:paraId="058BF8E0" w14:textId="77777777" w:rsidTr="005A5A98">
        <w:trPr>
          <w:trHeight w:val="534"/>
        </w:trPr>
        <w:tc>
          <w:tcPr>
            <w:tcW w:w="2278" w:type="dxa"/>
          </w:tcPr>
          <w:p w14:paraId="157719B5" w14:textId="77777777" w:rsidR="005A5A98" w:rsidRPr="007D75E6" w:rsidRDefault="005A5A98" w:rsidP="0032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за весь период </w:t>
            </w:r>
          </w:p>
        </w:tc>
        <w:tc>
          <w:tcPr>
            <w:tcW w:w="2256" w:type="dxa"/>
          </w:tcPr>
          <w:p w14:paraId="1521E1F0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FE57BF8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14:paraId="54DB8BB8" w14:textId="77777777" w:rsidR="005A5A98" w:rsidRPr="007D75E6" w:rsidRDefault="005A5A98" w:rsidP="00326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D7537C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AA9909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DB1B4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573283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39A9A0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759"/>
      </w:tblGrid>
      <w:tr w:rsidR="0032676A" w:rsidRPr="007D75E6" w14:paraId="5DE6F21A" w14:textId="77777777" w:rsidTr="0030564B">
        <w:tc>
          <w:tcPr>
            <w:tcW w:w="5494" w:type="dxa"/>
          </w:tcPr>
          <w:p w14:paraId="6A2D3763" w14:textId="77777777" w:rsidR="0032676A" w:rsidRPr="007D75E6" w:rsidRDefault="0032676A" w:rsidP="00326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5494" w:type="dxa"/>
          </w:tcPr>
          <w:p w14:paraId="63B2D01E" w14:textId="77777777" w:rsidR="0032676A" w:rsidRPr="007D75E6" w:rsidRDefault="0032676A" w:rsidP="00326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«РОДИТЕЛЬ»</w:t>
            </w:r>
          </w:p>
        </w:tc>
      </w:tr>
    </w:tbl>
    <w:p w14:paraId="7FE2BC2A" w14:textId="77777777" w:rsidR="0032676A" w:rsidRPr="007D75E6" w:rsidRDefault="0032676A" w:rsidP="0032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2BDB2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BB5681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8BC3B4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F22063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599337" w14:textId="77777777" w:rsidR="005C5BEF" w:rsidRPr="007D75E6" w:rsidRDefault="005C5BEF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75474B" w14:textId="77777777" w:rsidR="00672108" w:rsidRPr="007D75E6" w:rsidRDefault="00672108" w:rsidP="005C5BE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2108" w:rsidRPr="007D75E6" w:rsidSect="00CA3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9BA"/>
    <w:multiLevelType w:val="multilevel"/>
    <w:tmpl w:val="C024DE0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1E1488"/>
    <w:multiLevelType w:val="hybridMultilevel"/>
    <w:tmpl w:val="5D96DEE6"/>
    <w:lvl w:ilvl="0" w:tplc="3C062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152292"/>
    <w:multiLevelType w:val="multilevel"/>
    <w:tmpl w:val="D2163B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4A7073AA"/>
    <w:multiLevelType w:val="multilevel"/>
    <w:tmpl w:val="29587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42C89"/>
    <w:multiLevelType w:val="hybridMultilevel"/>
    <w:tmpl w:val="86A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7CB1"/>
    <w:multiLevelType w:val="hybridMultilevel"/>
    <w:tmpl w:val="4650F012"/>
    <w:lvl w:ilvl="0" w:tplc="D86E9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855889"/>
    <w:multiLevelType w:val="hybridMultilevel"/>
    <w:tmpl w:val="4D0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845DB"/>
    <w:multiLevelType w:val="multilevel"/>
    <w:tmpl w:val="533C964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E3"/>
    <w:rsid w:val="00034C93"/>
    <w:rsid w:val="00047F0B"/>
    <w:rsid w:val="000D19D6"/>
    <w:rsid w:val="000E0213"/>
    <w:rsid w:val="000E30E0"/>
    <w:rsid w:val="00114BBF"/>
    <w:rsid w:val="0012184E"/>
    <w:rsid w:val="00136A9D"/>
    <w:rsid w:val="00143B90"/>
    <w:rsid w:val="00157431"/>
    <w:rsid w:val="001706E7"/>
    <w:rsid w:val="00172AB1"/>
    <w:rsid w:val="0018592F"/>
    <w:rsid w:val="00194D07"/>
    <w:rsid w:val="001A2261"/>
    <w:rsid w:val="001E1A11"/>
    <w:rsid w:val="001E2584"/>
    <w:rsid w:val="00265725"/>
    <w:rsid w:val="00285F2E"/>
    <w:rsid w:val="002872FE"/>
    <w:rsid w:val="002D43AB"/>
    <w:rsid w:val="002F566F"/>
    <w:rsid w:val="0032676A"/>
    <w:rsid w:val="00337614"/>
    <w:rsid w:val="00341463"/>
    <w:rsid w:val="003C2334"/>
    <w:rsid w:val="003C4413"/>
    <w:rsid w:val="003C54FA"/>
    <w:rsid w:val="003C77F4"/>
    <w:rsid w:val="003F0BA2"/>
    <w:rsid w:val="003F5338"/>
    <w:rsid w:val="004128CA"/>
    <w:rsid w:val="004310A4"/>
    <w:rsid w:val="00460DA9"/>
    <w:rsid w:val="00483784"/>
    <w:rsid w:val="0049666D"/>
    <w:rsid w:val="004A48E6"/>
    <w:rsid w:val="004E1638"/>
    <w:rsid w:val="004F2EAC"/>
    <w:rsid w:val="00517AAD"/>
    <w:rsid w:val="00520587"/>
    <w:rsid w:val="00546091"/>
    <w:rsid w:val="005509D3"/>
    <w:rsid w:val="005A5A98"/>
    <w:rsid w:val="005B5FB4"/>
    <w:rsid w:val="005C5BEF"/>
    <w:rsid w:val="006045BE"/>
    <w:rsid w:val="00626B14"/>
    <w:rsid w:val="00630F62"/>
    <w:rsid w:val="00646D87"/>
    <w:rsid w:val="006626EE"/>
    <w:rsid w:val="00672108"/>
    <w:rsid w:val="00685047"/>
    <w:rsid w:val="006851B3"/>
    <w:rsid w:val="006B7FED"/>
    <w:rsid w:val="006C3513"/>
    <w:rsid w:val="00713B26"/>
    <w:rsid w:val="007215ED"/>
    <w:rsid w:val="00722C81"/>
    <w:rsid w:val="0073372C"/>
    <w:rsid w:val="00777F72"/>
    <w:rsid w:val="007837BF"/>
    <w:rsid w:val="007851C7"/>
    <w:rsid w:val="007B6AAD"/>
    <w:rsid w:val="007D75E6"/>
    <w:rsid w:val="007E2617"/>
    <w:rsid w:val="00803EB3"/>
    <w:rsid w:val="008373E3"/>
    <w:rsid w:val="00852921"/>
    <w:rsid w:val="008772E8"/>
    <w:rsid w:val="00886D9F"/>
    <w:rsid w:val="008A177D"/>
    <w:rsid w:val="008B1779"/>
    <w:rsid w:val="008B45D1"/>
    <w:rsid w:val="009123EE"/>
    <w:rsid w:val="00923D13"/>
    <w:rsid w:val="00931A21"/>
    <w:rsid w:val="009435AE"/>
    <w:rsid w:val="00997E74"/>
    <w:rsid w:val="009C4570"/>
    <w:rsid w:val="009C468D"/>
    <w:rsid w:val="009D1E1F"/>
    <w:rsid w:val="009E6310"/>
    <w:rsid w:val="00A01039"/>
    <w:rsid w:val="00A5511A"/>
    <w:rsid w:val="00A81156"/>
    <w:rsid w:val="00A83713"/>
    <w:rsid w:val="00A97B5E"/>
    <w:rsid w:val="00AA5F93"/>
    <w:rsid w:val="00AC35CE"/>
    <w:rsid w:val="00AC4A51"/>
    <w:rsid w:val="00AC562E"/>
    <w:rsid w:val="00AF3B01"/>
    <w:rsid w:val="00B07446"/>
    <w:rsid w:val="00B75AD0"/>
    <w:rsid w:val="00B85C1B"/>
    <w:rsid w:val="00BC44B5"/>
    <w:rsid w:val="00BC5616"/>
    <w:rsid w:val="00BD778F"/>
    <w:rsid w:val="00BE5692"/>
    <w:rsid w:val="00C00B49"/>
    <w:rsid w:val="00C069C8"/>
    <w:rsid w:val="00C1798B"/>
    <w:rsid w:val="00C4446A"/>
    <w:rsid w:val="00C46318"/>
    <w:rsid w:val="00C6498E"/>
    <w:rsid w:val="00C9071D"/>
    <w:rsid w:val="00CA35ED"/>
    <w:rsid w:val="00CA682A"/>
    <w:rsid w:val="00CB260C"/>
    <w:rsid w:val="00CC6A99"/>
    <w:rsid w:val="00CE2B49"/>
    <w:rsid w:val="00D048B9"/>
    <w:rsid w:val="00D17E25"/>
    <w:rsid w:val="00D201A7"/>
    <w:rsid w:val="00D31A36"/>
    <w:rsid w:val="00D41EED"/>
    <w:rsid w:val="00D50924"/>
    <w:rsid w:val="00D62CEC"/>
    <w:rsid w:val="00D71B3B"/>
    <w:rsid w:val="00D7677F"/>
    <w:rsid w:val="00DA4DE4"/>
    <w:rsid w:val="00DB0402"/>
    <w:rsid w:val="00DF20B6"/>
    <w:rsid w:val="00DF4315"/>
    <w:rsid w:val="00DF7E40"/>
    <w:rsid w:val="00E02BBD"/>
    <w:rsid w:val="00E304F1"/>
    <w:rsid w:val="00E65DED"/>
    <w:rsid w:val="00E76D95"/>
    <w:rsid w:val="00EA1BB9"/>
    <w:rsid w:val="00EA2982"/>
    <w:rsid w:val="00ED11B9"/>
    <w:rsid w:val="00EE082C"/>
    <w:rsid w:val="00EF7075"/>
    <w:rsid w:val="00F21F19"/>
    <w:rsid w:val="00F354EF"/>
    <w:rsid w:val="00F4391B"/>
    <w:rsid w:val="00FB053A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72B0"/>
  <w15:docId w15:val="{4C6114A4-077E-41BA-BA3D-8F091CE2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6F"/>
  </w:style>
  <w:style w:type="paragraph" w:styleId="1">
    <w:name w:val="heading 1"/>
    <w:basedOn w:val="a"/>
    <w:next w:val="a"/>
    <w:link w:val="10"/>
    <w:uiPriority w:val="9"/>
    <w:qFormat/>
    <w:rsid w:val="002872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872FE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2FE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872FE"/>
    <w:rPr>
      <w:rFonts w:ascii="Arial" w:eastAsia="Times New Roman" w:hAnsi="Arial" w:cs="Times New Roman"/>
      <w:sz w:val="24"/>
      <w:szCs w:val="24"/>
    </w:rPr>
  </w:style>
  <w:style w:type="character" w:customStyle="1" w:styleId="a3">
    <w:name w:val="Цветовое выделение"/>
    <w:uiPriority w:val="99"/>
    <w:rsid w:val="002872FE"/>
    <w:rPr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2872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75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C44B5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3C77F4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locked/>
    <w:rsid w:val="003C77F4"/>
    <w:rPr>
      <w:rFonts w:ascii="Georgia" w:eastAsia="Times New Roman" w:hAnsi="Georgia" w:cs="Times New Roman"/>
      <w:sz w:val="20"/>
      <w:szCs w:val="24"/>
    </w:rPr>
  </w:style>
  <w:style w:type="character" w:customStyle="1" w:styleId="ConsPlusNormal0">
    <w:name w:val="ConsPlusNormal Знак"/>
    <w:link w:val="ConsPlusNormal"/>
    <w:rsid w:val="003C77F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qFormat/>
    <w:rsid w:val="003C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rsid w:val="003C77F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C7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link w:val="20"/>
    <w:rsid w:val="003C77F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7F4"/>
    <w:pPr>
      <w:widowControl w:val="0"/>
      <w:shd w:val="clear" w:color="auto" w:fill="FFFFFF"/>
      <w:spacing w:before="360" w:after="0" w:line="307" w:lineRule="exact"/>
      <w:jc w:val="center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F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A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517A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17AAD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rsid w:val="0032676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3C007-7DF1-4B2B-B20E-9B212760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</dc:creator>
  <cp:lastModifiedBy>Yurist-2</cp:lastModifiedBy>
  <cp:revision>5</cp:revision>
  <cp:lastPrinted>2025-02-20T06:19:00Z</cp:lastPrinted>
  <dcterms:created xsi:type="dcterms:W3CDTF">2025-02-26T07:04:00Z</dcterms:created>
  <dcterms:modified xsi:type="dcterms:W3CDTF">2025-02-26T12:00:00Z</dcterms:modified>
</cp:coreProperties>
</file>