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838BD" w14:textId="77777777" w:rsidR="008F41CE" w:rsidRPr="00156983" w:rsidRDefault="008F41CE" w:rsidP="001553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569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СОВЕТ</w:t>
      </w:r>
    </w:p>
    <w:p w14:paraId="59759715" w14:textId="77777777" w:rsidR="008F41CE" w:rsidRPr="00156983" w:rsidRDefault="008F41CE" w:rsidP="001553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569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ТЕЙКОВСКОГО МУНИЦИПАЛЬНОГО РАЙОНА</w:t>
      </w:r>
    </w:p>
    <w:p w14:paraId="0F31D41A" w14:textId="77777777" w:rsidR="00087B57" w:rsidRPr="00156983" w:rsidRDefault="00087B57" w:rsidP="0015538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983">
        <w:rPr>
          <w:rFonts w:ascii="Times New Roman" w:eastAsia="Times New Roman" w:hAnsi="Times New Roman" w:cs="Times New Roman"/>
          <w:b/>
          <w:sz w:val="24"/>
          <w:szCs w:val="24"/>
        </w:rPr>
        <w:t>ИВАНОВСКОЙ ОБЛАСТИ</w:t>
      </w:r>
    </w:p>
    <w:p w14:paraId="05A2AA43" w14:textId="77777777" w:rsidR="00470636" w:rsidRPr="00156983" w:rsidRDefault="00D36AE3" w:rsidP="001553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569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седьмого </w:t>
      </w:r>
      <w:r w:rsidR="008F41CE" w:rsidRPr="001569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созыва</w:t>
      </w:r>
    </w:p>
    <w:p w14:paraId="2093D752" w14:textId="77777777" w:rsidR="00155382" w:rsidRPr="00156983" w:rsidRDefault="00155382" w:rsidP="001553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E959733" w14:textId="77777777" w:rsidR="00155382" w:rsidRPr="00156983" w:rsidRDefault="00155382" w:rsidP="001553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C6A8463" w14:textId="74E4D0E5" w:rsidR="008F41CE" w:rsidRPr="00156983" w:rsidRDefault="008F41CE" w:rsidP="001553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569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 Е Ш Е Н И Е</w:t>
      </w:r>
    </w:p>
    <w:p w14:paraId="47DC0C15" w14:textId="77777777" w:rsidR="00155382" w:rsidRPr="00156983" w:rsidRDefault="00155382" w:rsidP="001553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27B7283" w14:textId="77777777" w:rsidR="00155382" w:rsidRPr="00156983" w:rsidRDefault="00155382" w:rsidP="001553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D659EB6" w14:textId="2B67810D" w:rsidR="00760823" w:rsidRPr="00156983" w:rsidRDefault="00F44990" w:rsidP="00155382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56983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155382" w:rsidRPr="00156983">
        <w:rPr>
          <w:rFonts w:ascii="Times New Roman" w:hAnsi="Times New Roman" w:cs="Times New Roman"/>
          <w:b w:val="0"/>
          <w:sz w:val="24"/>
          <w:szCs w:val="24"/>
        </w:rPr>
        <w:t>29.01.2025</w:t>
      </w:r>
      <w:r w:rsidR="00AD22E1" w:rsidRPr="001569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C7996" w:rsidRPr="00156983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155382" w:rsidRPr="00156983">
        <w:rPr>
          <w:rFonts w:ascii="Times New Roman" w:hAnsi="Times New Roman" w:cs="Times New Roman"/>
          <w:b w:val="0"/>
          <w:sz w:val="24"/>
          <w:szCs w:val="24"/>
        </w:rPr>
        <w:t>54/</w:t>
      </w:r>
      <w:r w:rsidR="007E39ED" w:rsidRPr="00156983">
        <w:rPr>
          <w:rFonts w:ascii="Times New Roman" w:hAnsi="Times New Roman" w:cs="Times New Roman"/>
          <w:b w:val="0"/>
          <w:sz w:val="24"/>
          <w:szCs w:val="24"/>
        </w:rPr>
        <w:t>4</w:t>
      </w:r>
      <w:r w:rsidR="00D36AE3" w:rsidRPr="001569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2E86704E" w14:textId="77777777" w:rsidR="00760823" w:rsidRPr="00156983" w:rsidRDefault="00760823" w:rsidP="0015538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83">
        <w:rPr>
          <w:rFonts w:ascii="Times New Roman" w:hAnsi="Times New Roman" w:cs="Times New Roman"/>
          <w:sz w:val="24"/>
          <w:szCs w:val="24"/>
        </w:rPr>
        <w:t>г. Тейково</w:t>
      </w:r>
    </w:p>
    <w:p w14:paraId="768F1F0C" w14:textId="77777777" w:rsidR="00760823" w:rsidRPr="00156983" w:rsidRDefault="000E6A3C" w:rsidP="001553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6983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Тейковского муниципального района от </w:t>
      </w:r>
      <w:r w:rsidR="004F5047" w:rsidRPr="00156983">
        <w:rPr>
          <w:rFonts w:ascii="Times New Roman" w:hAnsi="Times New Roman" w:cs="Times New Roman"/>
          <w:sz w:val="24"/>
          <w:szCs w:val="24"/>
        </w:rPr>
        <w:t>27.01.2016</w:t>
      </w:r>
      <w:r w:rsidR="00C758E9" w:rsidRPr="00156983">
        <w:rPr>
          <w:rFonts w:ascii="Times New Roman" w:hAnsi="Times New Roman" w:cs="Times New Roman"/>
          <w:sz w:val="24"/>
          <w:szCs w:val="24"/>
        </w:rPr>
        <w:t xml:space="preserve"> </w:t>
      </w:r>
      <w:r w:rsidRPr="00156983">
        <w:rPr>
          <w:rFonts w:ascii="Times New Roman" w:hAnsi="Times New Roman" w:cs="Times New Roman"/>
          <w:sz w:val="24"/>
          <w:szCs w:val="24"/>
        </w:rPr>
        <w:t xml:space="preserve">№ </w:t>
      </w:r>
      <w:r w:rsidR="004F5047" w:rsidRPr="00156983">
        <w:rPr>
          <w:rFonts w:ascii="Times New Roman" w:hAnsi="Times New Roman" w:cs="Times New Roman"/>
          <w:sz w:val="24"/>
          <w:szCs w:val="24"/>
        </w:rPr>
        <w:t>50</w:t>
      </w:r>
      <w:r w:rsidRPr="00156983">
        <w:rPr>
          <w:rFonts w:ascii="Times New Roman" w:hAnsi="Times New Roman" w:cs="Times New Roman"/>
          <w:sz w:val="24"/>
          <w:szCs w:val="24"/>
        </w:rPr>
        <w:t>-р «</w:t>
      </w:r>
      <w:r w:rsidR="004F5047" w:rsidRPr="00156983">
        <w:rPr>
          <w:rFonts w:ascii="Times New Roman" w:hAnsi="Times New Roman" w:cs="Times New Roman"/>
          <w:sz w:val="24"/>
          <w:szCs w:val="24"/>
        </w:rPr>
        <w:t>Об условиях оплаты труда руководителей, их заместителей, главных бухгалтеров муниципальных унитарных предприятий Тейковского муниципального района</w:t>
      </w:r>
      <w:r w:rsidRPr="00156983">
        <w:rPr>
          <w:rFonts w:ascii="Times New Roman" w:hAnsi="Times New Roman" w:cs="Times New Roman"/>
          <w:sz w:val="24"/>
          <w:szCs w:val="24"/>
        </w:rPr>
        <w:t>»</w:t>
      </w:r>
      <w:r w:rsidR="00F23E8C" w:rsidRPr="001569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710D5" w14:textId="77777777" w:rsidR="00F42FAD" w:rsidRPr="00156983" w:rsidRDefault="00F42FAD" w:rsidP="001806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867C47" w14:textId="77777777" w:rsidR="00155382" w:rsidRPr="00156983" w:rsidRDefault="00155382" w:rsidP="001806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3DB6CA" w14:textId="77777777" w:rsidR="00F42FAD" w:rsidRPr="00156983" w:rsidRDefault="00F42FAD" w:rsidP="001806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9A1D26" w14:textId="77777777" w:rsidR="00760823" w:rsidRPr="00156983" w:rsidRDefault="00760823" w:rsidP="00447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983">
        <w:rPr>
          <w:rFonts w:ascii="Times New Roman" w:hAnsi="Times New Roman" w:cs="Times New Roman"/>
          <w:sz w:val="24"/>
          <w:szCs w:val="24"/>
        </w:rPr>
        <w:t>В соответствии</w:t>
      </w:r>
      <w:r w:rsidR="0084544E" w:rsidRPr="00156983">
        <w:rPr>
          <w:rFonts w:ascii="Times New Roman" w:hAnsi="Times New Roman" w:cs="Times New Roman"/>
          <w:sz w:val="24"/>
          <w:szCs w:val="24"/>
        </w:rPr>
        <w:t xml:space="preserve"> с</w:t>
      </w:r>
      <w:r w:rsidRPr="00156983">
        <w:rPr>
          <w:rFonts w:ascii="Times New Roman" w:hAnsi="Times New Roman" w:cs="Times New Roman"/>
          <w:sz w:val="24"/>
          <w:szCs w:val="24"/>
        </w:rPr>
        <w:t xml:space="preserve"> </w:t>
      </w:r>
      <w:r w:rsidR="004F5047" w:rsidRPr="00156983">
        <w:rPr>
          <w:rFonts w:ascii="Times New Roman" w:hAnsi="Times New Roman" w:cs="Times New Roman"/>
          <w:sz w:val="24"/>
          <w:szCs w:val="24"/>
        </w:rPr>
        <w:t xml:space="preserve">Трудовым кодексом Российской Федерации, </w:t>
      </w:r>
      <w:r w:rsidR="00447E97" w:rsidRPr="00156983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 w:rsidR="004F5047" w:rsidRPr="00156983">
        <w:rPr>
          <w:rFonts w:ascii="Times New Roman" w:hAnsi="Times New Roman" w:cs="Times New Roman"/>
          <w:sz w:val="24"/>
          <w:szCs w:val="24"/>
        </w:rPr>
        <w:t>06.10.2023</w:t>
      </w:r>
      <w:r w:rsidR="00447E97" w:rsidRPr="0015698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F5047" w:rsidRPr="00156983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№ 131</w:t>
        </w:r>
        <w:r w:rsidR="00447E97" w:rsidRPr="00156983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-ФЗ</w:t>
        </w:r>
      </w:hyperlink>
      <w:r w:rsidR="00447E97" w:rsidRPr="00156983">
        <w:rPr>
          <w:rFonts w:ascii="Times New Roman" w:hAnsi="Times New Roman" w:cs="Times New Roman"/>
          <w:sz w:val="24"/>
          <w:szCs w:val="24"/>
        </w:rPr>
        <w:t xml:space="preserve"> «</w:t>
      </w:r>
      <w:r w:rsidR="004F5047" w:rsidRPr="0015698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47E97" w:rsidRPr="00156983">
        <w:rPr>
          <w:rFonts w:ascii="Times New Roman" w:hAnsi="Times New Roman" w:cs="Times New Roman"/>
          <w:sz w:val="24"/>
          <w:szCs w:val="24"/>
        </w:rPr>
        <w:t xml:space="preserve">», Федеральным законом от </w:t>
      </w:r>
      <w:r w:rsidR="004F5047" w:rsidRPr="00156983">
        <w:rPr>
          <w:rFonts w:ascii="Times New Roman" w:hAnsi="Times New Roman" w:cs="Times New Roman"/>
          <w:sz w:val="24"/>
          <w:szCs w:val="24"/>
        </w:rPr>
        <w:t>14.11.2002</w:t>
      </w:r>
      <w:r w:rsidR="00447E97" w:rsidRPr="0015698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447E97" w:rsidRPr="00156983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№ </w:t>
        </w:r>
        <w:r w:rsidR="004F5047" w:rsidRPr="00156983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161-ФЗ</w:t>
        </w:r>
      </w:hyperlink>
      <w:r w:rsidR="00447E97" w:rsidRPr="00156983">
        <w:rPr>
          <w:rFonts w:ascii="Times New Roman" w:hAnsi="Times New Roman" w:cs="Times New Roman"/>
          <w:sz w:val="24"/>
          <w:szCs w:val="24"/>
        </w:rPr>
        <w:t xml:space="preserve"> «</w:t>
      </w:r>
      <w:r w:rsidR="004F5047" w:rsidRPr="00156983">
        <w:rPr>
          <w:rFonts w:ascii="Times New Roman" w:hAnsi="Times New Roman" w:cs="Times New Roman"/>
          <w:sz w:val="24"/>
          <w:szCs w:val="24"/>
        </w:rPr>
        <w:t>О государственных и муниципальных унитарных предприятиях</w:t>
      </w:r>
      <w:r w:rsidR="00447E97" w:rsidRPr="00156983">
        <w:rPr>
          <w:rFonts w:ascii="Times New Roman" w:hAnsi="Times New Roman" w:cs="Times New Roman"/>
          <w:sz w:val="24"/>
          <w:szCs w:val="24"/>
        </w:rPr>
        <w:t xml:space="preserve">», </w:t>
      </w:r>
      <w:r w:rsidR="00191157" w:rsidRPr="0015698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0E6A3C" w:rsidRPr="00156983">
        <w:rPr>
          <w:rFonts w:ascii="Times New Roman" w:hAnsi="Times New Roman" w:cs="Times New Roman"/>
          <w:sz w:val="24"/>
          <w:szCs w:val="24"/>
        </w:rPr>
        <w:t>Уставом Тейк</w:t>
      </w:r>
      <w:r w:rsidR="00447E97" w:rsidRPr="00156983">
        <w:rPr>
          <w:rFonts w:ascii="Times New Roman" w:hAnsi="Times New Roman" w:cs="Times New Roman"/>
          <w:sz w:val="24"/>
          <w:szCs w:val="24"/>
        </w:rPr>
        <w:t>овского муниципального района</w:t>
      </w:r>
    </w:p>
    <w:p w14:paraId="405D3CBC" w14:textId="77777777" w:rsidR="00760823" w:rsidRPr="00156983" w:rsidRDefault="00760823" w:rsidP="000E6A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3EFC180" w14:textId="77777777" w:rsidR="00760823" w:rsidRPr="00156983" w:rsidRDefault="00760823" w:rsidP="000E6A3C">
      <w:pPr>
        <w:pStyle w:val="a5"/>
        <w:ind w:left="0" w:right="31" w:firstLine="57"/>
        <w:jc w:val="center"/>
        <w:rPr>
          <w:rFonts w:ascii="Times New Roman" w:hAnsi="Times New Roman"/>
          <w:b/>
          <w:sz w:val="24"/>
          <w:szCs w:val="24"/>
        </w:rPr>
      </w:pPr>
      <w:r w:rsidRPr="00156983">
        <w:rPr>
          <w:rFonts w:ascii="Times New Roman" w:hAnsi="Times New Roman"/>
          <w:b/>
          <w:sz w:val="24"/>
          <w:szCs w:val="24"/>
        </w:rPr>
        <w:t>Совет Тейковского муниципального района Р</w:t>
      </w:r>
      <w:r w:rsidR="00D36AE3" w:rsidRPr="00156983">
        <w:rPr>
          <w:rFonts w:ascii="Times New Roman" w:hAnsi="Times New Roman"/>
          <w:b/>
          <w:sz w:val="24"/>
          <w:szCs w:val="24"/>
        </w:rPr>
        <w:t xml:space="preserve"> </w:t>
      </w:r>
      <w:r w:rsidRPr="00156983">
        <w:rPr>
          <w:rFonts w:ascii="Times New Roman" w:hAnsi="Times New Roman"/>
          <w:b/>
          <w:sz w:val="24"/>
          <w:szCs w:val="24"/>
        </w:rPr>
        <w:t>Е</w:t>
      </w:r>
      <w:r w:rsidR="00D36AE3" w:rsidRPr="00156983">
        <w:rPr>
          <w:rFonts w:ascii="Times New Roman" w:hAnsi="Times New Roman"/>
          <w:b/>
          <w:sz w:val="24"/>
          <w:szCs w:val="24"/>
        </w:rPr>
        <w:t xml:space="preserve"> </w:t>
      </w:r>
      <w:r w:rsidRPr="00156983">
        <w:rPr>
          <w:rFonts w:ascii="Times New Roman" w:hAnsi="Times New Roman"/>
          <w:b/>
          <w:sz w:val="24"/>
          <w:szCs w:val="24"/>
        </w:rPr>
        <w:t>Ш</w:t>
      </w:r>
      <w:r w:rsidR="00D36AE3" w:rsidRPr="00156983">
        <w:rPr>
          <w:rFonts w:ascii="Times New Roman" w:hAnsi="Times New Roman"/>
          <w:b/>
          <w:sz w:val="24"/>
          <w:szCs w:val="24"/>
        </w:rPr>
        <w:t xml:space="preserve"> </w:t>
      </w:r>
      <w:r w:rsidRPr="00156983">
        <w:rPr>
          <w:rFonts w:ascii="Times New Roman" w:hAnsi="Times New Roman"/>
          <w:b/>
          <w:sz w:val="24"/>
          <w:szCs w:val="24"/>
        </w:rPr>
        <w:t>И</w:t>
      </w:r>
      <w:r w:rsidR="00D36AE3" w:rsidRPr="00156983">
        <w:rPr>
          <w:rFonts w:ascii="Times New Roman" w:hAnsi="Times New Roman"/>
          <w:b/>
          <w:sz w:val="24"/>
          <w:szCs w:val="24"/>
        </w:rPr>
        <w:t xml:space="preserve"> </w:t>
      </w:r>
      <w:r w:rsidRPr="00156983">
        <w:rPr>
          <w:rFonts w:ascii="Times New Roman" w:hAnsi="Times New Roman"/>
          <w:b/>
          <w:sz w:val="24"/>
          <w:szCs w:val="24"/>
        </w:rPr>
        <w:t>Л:</w:t>
      </w:r>
    </w:p>
    <w:p w14:paraId="2FDF3719" w14:textId="77777777" w:rsidR="00760823" w:rsidRPr="00156983" w:rsidRDefault="00760823" w:rsidP="000E6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18DA1" w14:textId="77777777" w:rsidR="00443A93" w:rsidRPr="00156983" w:rsidRDefault="000E6A3C" w:rsidP="00793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983">
        <w:rPr>
          <w:rFonts w:ascii="Times New Roman" w:hAnsi="Times New Roman" w:cs="Times New Roman"/>
          <w:sz w:val="24"/>
          <w:szCs w:val="24"/>
        </w:rPr>
        <w:t>Внести в решение Совета Тейковского муни</w:t>
      </w:r>
      <w:r w:rsidR="008F05AA" w:rsidRPr="00156983">
        <w:rPr>
          <w:rFonts w:ascii="Times New Roman" w:hAnsi="Times New Roman" w:cs="Times New Roman"/>
          <w:sz w:val="24"/>
          <w:szCs w:val="24"/>
        </w:rPr>
        <w:t xml:space="preserve">ципального района </w:t>
      </w:r>
      <w:r w:rsidR="004F5047" w:rsidRPr="00156983">
        <w:rPr>
          <w:rFonts w:ascii="Times New Roman" w:hAnsi="Times New Roman" w:cs="Times New Roman"/>
          <w:sz w:val="24"/>
          <w:szCs w:val="24"/>
        </w:rPr>
        <w:t>от 27.01.2016 № 50-р «Об условиях оплаты труда руководителей, их заместителей, главных бухгалтеров муниципальных унитарных предприятий Тейковского муниципального района»</w:t>
      </w:r>
      <w:r w:rsidR="00933F9B" w:rsidRPr="00156983">
        <w:rPr>
          <w:rFonts w:ascii="Times New Roman" w:hAnsi="Times New Roman" w:cs="Times New Roman"/>
          <w:sz w:val="24"/>
          <w:szCs w:val="24"/>
        </w:rPr>
        <w:t xml:space="preserve"> </w:t>
      </w:r>
      <w:r w:rsidRPr="00156983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50B32145" w14:textId="77777777" w:rsidR="004F24E1" w:rsidRPr="00156983" w:rsidRDefault="004F5047" w:rsidP="004F24E1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6983">
        <w:rPr>
          <w:rFonts w:ascii="Times New Roman" w:hAnsi="Times New Roman" w:cs="Times New Roman"/>
          <w:sz w:val="24"/>
          <w:szCs w:val="24"/>
        </w:rPr>
        <w:t xml:space="preserve">В приложении 1 к решению подпункт 2.2. изложить </w:t>
      </w:r>
      <w:r w:rsidR="004F24E1" w:rsidRPr="00156983">
        <w:rPr>
          <w:rFonts w:ascii="Times New Roman" w:hAnsi="Times New Roman" w:cs="Times New Roman"/>
          <w:bCs/>
          <w:sz w:val="24"/>
          <w:szCs w:val="24"/>
        </w:rPr>
        <w:t>в следующей редакции:</w:t>
      </w:r>
    </w:p>
    <w:p w14:paraId="03102E5C" w14:textId="77777777" w:rsidR="004F5047" w:rsidRPr="00156983" w:rsidRDefault="004F5047" w:rsidP="004F50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983">
        <w:rPr>
          <w:rFonts w:ascii="Times New Roman" w:eastAsia="Times New Roman" w:hAnsi="Times New Roman" w:cs="Times New Roman"/>
          <w:sz w:val="24"/>
          <w:szCs w:val="24"/>
        </w:rPr>
        <w:t>«2.2. Должностной оклад руководителя предприятия устанавливается в трудовом договоре в фиксированной сумме (в рублях) и рассчитывается исходя из тарифной ставки (оклада) работника основной профессии (определенной в коллективном договоре), умноженной на коэффициент кратности.</w:t>
      </w:r>
    </w:p>
    <w:p w14:paraId="1ECF2E2E" w14:textId="77777777" w:rsidR="004F5047" w:rsidRPr="00156983" w:rsidRDefault="004F5047" w:rsidP="004F50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983">
        <w:rPr>
          <w:rFonts w:ascii="Times New Roman" w:eastAsia="Times New Roman" w:hAnsi="Times New Roman" w:cs="Times New Roman"/>
          <w:sz w:val="24"/>
          <w:szCs w:val="24"/>
        </w:rPr>
        <w:t>Тарифная ставка (оклад) работника основной профессии определяется отраслевым соглашением по регулированию социально-трудовых отношений или, при его отсутствии, коллективным договором предприятия.</w:t>
      </w:r>
    </w:p>
    <w:p w14:paraId="0D2B5B61" w14:textId="77777777" w:rsidR="004F5047" w:rsidRPr="00156983" w:rsidRDefault="004F5047" w:rsidP="004F50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983">
        <w:rPr>
          <w:rFonts w:ascii="Times New Roman" w:eastAsia="Times New Roman" w:hAnsi="Times New Roman" w:cs="Times New Roman"/>
          <w:sz w:val="24"/>
          <w:szCs w:val="24"/>
        </w:rPr>
        <w:t>Если в коллективном договоре предприятия не предусмотрена тарифная ставка (оклад) работника основной профессии или такой договор не заключен, то для расчета оклада руководителя предприятия используется тарифная ставка (оклад) работника основной профессии, предусмотренная в положении об оплате труда работников предприятия.</w:t>
      </w:r>
    </w:p>
    <w:p w14:paraId="535D595A" w14:textId="77777777" w:rsidR="004F5047" w:rsidRPr="00156983" w:rsidRDefault="004F5047" w:rsidP="00CA38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983">
        <w:rPr>
          <w:rFonts w:ascii="Times New Roman" w:eastAsia="Times New Roman" w:hAnsi="Times New Roman" w:cs="Times New Roman"/>
          <w:sz w:val="24"/>
          <w:szCs w:val="24"/>
        </w:rPr>
        <w:t xml:space="preserve">Коэффициент кратности </w:t>
      </w:r>
      <w:r w:rsidR="00CA3896" w:rsidRPr="00156983">
        <w:rPr>
          <w:rFonts w:ascii="Times New Roman" w:eastAsia="Times New Roman" w:hAnsi="Times New Roman" w:cs="Times New Roman"/>
          <w:sz w:val="24"/>
          <w:szCs w:val="24"/>
        </w:rPr>
        <w:t xml:space="preserve">учитывает </w:t>
      </w:r>
      <w:r w:rsidR="00CA3896" w:rsidRPr="0015698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сложность управления предприятием, его техническую оснащенность, объем производства продукции (выполняемых услуг, работ), условия труда и социальную значимость предприятия, квалификацию руководителя и списочную численность работников предприятия, и устанавливается в соответствии с таблицей: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3545"/>
      </w:tblGrid>
      <w:tr w:rsidR="004F5047" w:rsidRPr="00156983" w14:paraId="2E3CB314" w14:textId="77777777" w:rsidTr="00B75F9E">
        <w:tc>
          <w:tcPr>
            <w:tcW w:w="6066" w:type="dxa"/>
          </w:tcPr>
          <w:p w14:paraId="3F39A59E" w14:textId="77777777" w:rsidR="004F5047" w:rsidRPr="00156983" w:rsidRDefault="004F5047" w:rsidP="004F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983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Списочная численность работников предприятия (человек)</w:t>
            </w:r>
          </w:p>
        </w:tc>
        <w:tc>
          <w:tcPr>
            <w:tcW w:w="3545" w:type="dxa"/>
          </w:tcPr>
          <w:p w14:paraId="219362A9" w14:textId="77777777" w:rsidR="004F5047" w:rsidRPr="00156983" w:rsidRDefault="004F5047" w:rsidP="004F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983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кратности</w:t>
            </w:r>
          </w:p>
        </w:tc>
      </w:tr>
      <w:tr w:rsidR="004F5047" w:rsidRPr="00156983" w14:paraId="4847B93A" w14:textId="77777777" w:rsidTr="00B75F9E">
        <w:tc>
          <w:tcPr>
            <w:tcW w:w="6066" w:type="dxa"/>
          </w:tcPr>
          <w:p w14:paraId="69AEDD41" w14:textId="77777777" w:rsidR="004F5047" w:rsidRPr="00156983" w:rsidRDefault="004F5047" w:rsidP="004F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9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5 до 10</w:t>
            </w:r>
          </w:p>
        </w:tc>
        <w:tc>
          <w:tcPr>
            <w:tcW w:w="3545" w:type="dxa"/>
          </w:tcPr>
          <w:p w14:paraId="746B0264" w14:textId="77777777" w:rsidR="004F5047" w:rsidRPr="00156983" w:rsidRDefault="004F5047" w:rsidP="00F1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9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5047" w:rsidRPr="00156983" w14:paraId="7D47BD72" w14:textId="77777777" w:rsidTr="00B75F9E">
        <w:tc>
          <w:tcPr>
            <w:tcW w:w="6066" w:type="dxa"/>
          </w:tcPr>
          <w:p w14:paraId="0299CC80" w14:textId="77777777" w:rsidR="004F5047" w:rsidRPr="00156983" w:rsidRDefault="004F5047" w:rsidP="004F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983">
              <w:rPr>
                <w:rFonts w:ascii="Times New Roman" w:eastAsia="Times New Roman" w:hAnsi="Times New Roman" w:cs="Times New Roman"/>
                <w:sz w:val="24"/>
                <w:szCs w:val="24"/>
              </w:rPr>
              <w:t>от 11 до 50</w:t>
            </w:r>
          </w:p>
        </w:tc>
        <w:tc>
          <w:tcPr>
            <w:tcW w:w="3545" w:type="dxa"/>
          </w:tcPr>
          <w:p w14:paraId="61470997" w14:textId="2DD83270" w:rsidR="004F5047" w:rsidRPr="00156983" w:rsidRDefault="004F5047" w:rsidP="004F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983">
              <w:rPr>
                <w:rFonts w:ascii="Times New Roman" w:eastAsia="Times New Roman" w:hAnsi="Times New Roman" w:cs="Times New Roman"/>
                <w:sz w:val="24"/>
                <w:szCs w:val="24"/>
              </w:rPr>
              <w:t>от 2 до 4</w:t>
            </w:r>
          </w:p>
        </w:tc>
      </w:tr>
      <w:tr w:rsidR="004F5047" w:rsidRPr="00156983" w14:paraId="098F804D" w14:textId="77777777" w:rsidTr="00B75F9E">
        <w:tc>
          <w:tcPr>
            <w:tcW w:w="6066" w:type="dxa"/>
          </w:tcPr>
          <w:p w14:paraId="443BBC38" w14:textId="77777777" w:rsidR="004F5047" w:rsidRPr="00156983" w:rsidRDefault="004F5047" w:rsidP="004F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983">
              <w:rPr>
                <w:rFonts w:ascii="Times New Roman" w:eastAsia="Times New Roman" w:hAnsi="Times New Roman" w:cs="Times New Roman"/>
                <w:sz w:val="24"/>
                <w:szCs w:val="24"/>
              </w:rPr>
              <w:t>от 51 до 100</w:t>
            </w:r>
          </w:p>
        </w:tc>
        <w:tc>
          <w:tcPr>
            <w:tcW w:w="3545" w:type="dxa"/>
          </w:tcPr>
          <w:p w14:paraId="42B08949" w14:textId="44F344B5" w:rsidR="004F5047" w:rsidRPr="00156983" w:rsidRDefault="004F5047" w:rsidP="004F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983">
              <w:rPr>
                <w:rFonts w:ascii="Times New Roman" w:eastAsia="Times New Roman" w:hAnsi="Times New Roman" w:cs="Times New Roman"/>
                <w:sz w:val="24"/>
                <w:szCs w:val="24"/>
              </w:rPr>
              <w:t>от 4 до 6</w:t>
            </w:r>
          </w:p>
        </w:tc>
      </w:tr>
      <w:tr w:rsidR="004F5047" w:rsidRPr="00156983" w14:paraId="0FE3EFA5" w14:textId="77777777" w:rsidTr="00B75F9E">
        <w:tc>
          <w:tcPr>
            <w:tcW w:w="6066" w:type="dxa"/>
          </w:tcPr>
          <w:p w14:paraId="6139C816" w14:textId="77777777" w:rsidR="004F5047" w:rsidRPr="00156983" w:rsidRDefault="004F5047" w:rsidP="004F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983">
              <w:rPr>
                <w:rFonts w:ascii="Times New Roman" w:eastAsia="Times New Roman" w:hAnsi="Times New Roman" w:cs="Times New Roman"/>
                <w:sz w:val="24"/>
                <w:szCs w:val="24"/>
              </w:rPr>
              <w:t>от 101 до 200</w:t>
            </w:r>
          </w:p>
        </w:tc>
        <w:tc>
          <w:tcPr>
            <w:tcW w:w="3545" w:type="dxa"/>
          </w:tcPr>
          <w:p w14:paraId="00BDE417" w14:textId="5DDC6885" w:rsidR="004F5047" w:rsidRPr="00156983" w:rsidRDefault="004F5047" w:rsidP="004F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983">
              <w:rPr>
                <w:rFonts w:ascii="Times New Roman" w:eastAsia="Times New Roman" w:hAnsi="Times New Roman" w:cs="Times New Roman"/>
                <w:sz w:val="24"/>
                <w:szCs w:val="24"/>
              </w:rPr>
              <w:t>от 6 до 8</w:t>
            </w:r>
          </w:p>
        </w:tc>
      </w:tr>
      <w:tr w:rsidR="004F5047" w:rsidRPr="00156983" w14:paraId="688D255E" w14:textId="77777777" w:rsidTr="00B75F9E">
        <w:tc>
          <w:tcPr>
            <w:tcW w:w="6066" w:type="dxa"/>
          </w:tcPr>
          <w:p w14:paraId="366D43A4" w14:textId="77777777" w:rsidR="004F5047" w:rsidRPr="00156983" w:rsidRDefault="004F5047" w:rsidP="004F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983">
              <w:rPr>
                <w:rFonts w:ascii="Times New Roman" w:eastAsia="Times New Roman" w:hAnsi="Times New Roman" w:cs="Times New Roman"/>
                <w:sz w:val="24"/>
                <w:szCs w:val="24"/>
              </w:rPr>
              <w:t>от 201 до 500</w:t>
            </w:r>
          </w:p>
        </w:tc>
        <w:tc>
          <w:tcPr>
            <w:tcW w:w="3545" w:type="dxa"/>
          </w:tcPr>
          <w:p w14:paraId="18C8C07C" w14:textId="5B078C15" w:rsidR="004F5047" w:rsidRPr="00156983" w:rsidRDefault="004F5047" w:rsidP="004F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983">
              <w:rPr>
                <w:rFonts w:ascii="Times New Roman" w:eastAsia="Times New Roman" w:hAnsi="Times New Roman" w:cs="Times New Roman"/>
                <w:sz w:val="24"/>
                <w:szCs w:val="24"/>
              </w:rPr>
              <w:t>от 8 до 9</w:t>
            </w:r>
          </w:p>
        </w:tc>
      </w:tr>
    </w:tbl>
    <w:p w14:paraId="09DF7C91" w14:textId="77777777" w:rsidR="004F5047" w:rsidRPr="00156983" w:rsidRDefault="004F5047" w:rsidP="004F50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5DBA6BFD" w14:textId="77777777" w:rsidR="004F5047" w:rsidRPr="00156983" w:rsidRDefault="004F5047" w:rsidP="00784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983">
        <w:rPr>
          <w:rFonts w:ascii="Times New Roman" w:eastAsia="Times New Roman" w:hAnsi="Times New Roman" w:cs="Times New Roman"/>
          <w:sz w:val="24"/>
          <w:szCs w:val="24"/>
        </w:rPr>
        <w:t xml:space="preserve"> Должностной оклад руководителя предприятия устанавливается в размере 2 минимальных размеров оплаты труда при невозможности определения работника основной профессии на предприятии, а также если списочная численность работников предприятия менее 5 человек.».</w:t>
      </w:r>
    </w:p>
    <w:p w14:paraId="53CDB448" w14:textId="77777777" w:rsidR="0078426D" w:rsidRPr="00156983" w:rsidRDefault="0078426D" w:rsidP="00784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8A132A" w14:textId="77777777" w:rsidR="0078426D" w:rsidRPr="00156983" w:rsidRDefault="0078426D" w:rsidP="00FD104F">
      <w:pPr>
        <w:pStyle w:val="ab"/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bidi="ru-RU"/>
        </w:rPr>
      </w:pPr>
      <w:r w:rsidRPr="00156983">
        <w:rPr>
          <w:rFonts w:ascii="Times New Roman" w:eastAsia="Andale Sans UI" w:hAnsi="Times New Roman" w:cs="Times New Roman"/>
          <w:kern w:val="1"/>
          <w:sz w:val="24"/>
          <w:szCs w:val="24"/>
          <w:lang w:bidi="ru-RU"/>
        </w:rPr>
        <w:t>Обнародовать настоящее решение в соответствии с Уставом Тейковского муниципального района.</w:t>
      </w:r>
    </w:p>
    <w:p w14:paraId="6D0DE009" w14:textId="77777777" w:rsidR="0078426D" w:rsidRPr="00156983" w:rsidRDefault="0078426D" w:rsidP="00FD104F">
      <w:pPr>
        <w:pStyle w:val="ab"/>
        <w:widowControl w:val="0"/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bidi="ru-RU"/>
        </w:rPr>
      </w:pPr>
    </w:p>
    <w:p w14:paraId="4858B8CC" w14:textId="77777777" w:rsidR="0078426D" w:rsidRPr="00156983" w:rsidRDefault="0078426D" w:rsidP="00FD104F">
      <w:pPr>
        <w:pStyle w:val="ab"/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bidi="ru-RU"/>
        </w:rPr>
      </w:pPr>
      <w:r w:rsidRPr="00156983">
        <w:rPr>
          <w:rFonts w:ascii="Times New Roman" w:eastAsia="Andale Sans UI" w:hAnsi="Times New Roman" w:cs="Times New Roman"/>
          <w:kern w:val="1"/>
          <w:sz w:val="24"/>
          <w:szCs w:val="24"/>
          <w:lang w:bidi="ru-RU"/>
        </w:rPr>
        <w:t>Решение вступает в силу после его официального обнародования.</w:t>
      </w:r>
    </w:p>
    <w:p w14:paraId="0EB649F2" w14:textId="77777777" w:rsidR="004F5047" w:rsidRPr="00156983" w:rsidRDefault="004F5047" w:rsidP="00FD104F">
      <w:pPr>
        <w:pStyle w:val="ab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3F889B" w14:textId="77777777" w:rsidR="00EA507D" w:rsidRPr="00156983" w:rsidRDefault="00EA507D" w:rsidP="008F05AA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6864EB" w14:textId="77777777" w:rsidR="0078426D" w:rsidRPr="00156983" w:rsidRDefault="0078426D" w:rsidP="008F05AA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F47791" w14:textId="77777777" w:rsidR="001E491C" w:rsidRPr="00156983" w:rsidRDefault="001E491C" w:rsidP="001E49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983">
        <w:rPr>
          <w:rFonts w:ascii="Times New Roman" w:hAnsi="Times New Roman" w:cs="Times New Roman"/>
          <w:b/>
          <w:sz w:val="24"/>
          <w:szCs w:val="24"/>
        </w:rPr>
        <w:t xml:space="preserve">Глава Тейковского                             Председатель Совета </w:t>
      </w:r>
    </w:p>
    <w:p w14:paraId="4A9BF19B" w14:textId="77777777" w:rsidR="001E491C" w:rsidRPr="00156983" w:rsidRDefault="001E491C" w:rsidP="001E49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983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Тейковского муниципального района   </w:t>
      </w:r>
    </w:p>
    <w:p w14:paraId="5B90B1EE" w14:textId="77777777" w:rsidR="001E491C" w:rsidRPr="00156983" w:rsidRDefault="001E491C" w:rsidP="001E49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983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14:paraId="5906E382" w14:textId="77777777" w:rsidR="001E491C" w:rsidRPr="00156983" w:rsidRDefault="001E491C" w:rsidP="001E49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983">
        <w:rPr>
          <w:rFonts w:ascii="Times New Roman" w:hAnsi="Times New Roman" w:cs="Times New Roman"/>
          <w:b/>
          <w:sz w:val="24"/>
          <w:szCs w:val="24"/>
        </w:rPr>
        <w:t xml:space="preserve">                                В.А. Катков                                                     О.В. </w:t>
      </w:r>
      <w:proofErr w:type="spellStart"/>
      <w:r w:rsidRPr="00156983">
        <w:rPr>
          <w:rFonts w:ascii="Times New Roman" w:hAnsi="Times New Roman" w:cs="Times New Roman"/>
          <w:b/>
          <w:sz w:val="24"/>
          <w:szCs w:val="24"/>
        </w:rPr>
        <w:t>Гогулина</w:t>
      </w:r>
      <w:proofErr w:type="spellEnd"/>
    </w:p>
    <w:p w14:paraId="7852C937" w14:textId="77777777" w:rsidR="004F5047" w:rsidRPr="00156983" w:rsidRDefault="004F5047" w:rsidP="00E736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F5047" w:rsidRPr="00156983" w:rsidSect="001569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C756C"/>
    <w:multiLevelType w:val="hybridMultilevel"/>
    <w:tmpl w:val="6E5A0742"/>
    <w:lvl w:ilvl="0" w:tplc="095434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0BE7FD6"/>
    <w:multiLevelType w:val="hybridMultilevel"/>
    <w:tmpl w:val="4F222002"/>
    <w:lvl w:ilvl="0" w:tplc="4B7C49DC">
      <w:start w:val="1"/>
      <w:numFmt w:val="decimal"/>
      <w:lvlText w:val="%1."/>
      <w:lvlJc w:val="left"/>
      <w:pPr>
        <w:ind w:left="106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13BB23EB"/>
    <w:multiLevelType w:val="multilevel"/>
    <w:tmpl w:val="7498759A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8" w:hanging="2160"/>
      </w:pPr>
      <w:rPr>
        <w:rFonts w:hint="default"/>
      </w:rPr>
    </w:lvl>
  </w:abstractNum>
  <w:abstractNum w:abstractNumId="3" w15:restartNumberingAfterBreak="0">
    <w:nsid w:val="21AE4082"/>
    <w:multiLevelType w:val="multilevel"/>
    <w:tmpl w:val="7498759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31" w:hanging="2160"/>
      </w:pPr>
      <w:rPr>
        <w:rFonts w:hint="default"/>
      </w:rPr>
    </w:lvl>
  </w:abstractNum>
  <w:abstractNum w:abstractNumId="4" w15:restartNumberingAfterBreak="0">
    <w:nsid w:val="22222EF1"/>
    <w:multiLevelType w:val="multilevel"/>
    <w:tmpl w:val="7498759A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8" w:hanging="2160"/>
      </w:pPr>
      <w:rPr>
        <w:rFonts w:hint="default"/>
      </w:rPr>
    </w:lvl>
  </w:abstractNum>
  <w:abstractNum w:abstractNumId="5" w15:restartNumberingAfterBreak="0">
    <w:nsid w:val="265E140B"/>
    <w:multiLevelType w:val="hybridMultilevel"/>
    <w:tmpl w:val="8A1E1376"/>
    <w:lvl w:ilvl="0" w:tplc="2BF853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43D25A3"/>
    <w:multiLevelType w:val="hybridMultilevel"/>
    <w:tmpl w:val="C51A173A"/>
    <w:lvl w:ilvl="0" w:tplc="642432E4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11C4643"/>
    <w:multiLevelType w:val="multilevel"/>
    <w:tmpl w:val="7498759A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8" w:hanging="2160"/>
      </w:pPr>
      <w:rPr>
        <w:rFonts w:hint="default"/>
      </w:rPr>
    </w:lvl>
  </w:abstractNum>
  <w:abstractNum w:abstractNumId="8" w15:restartNumberingAfterBreak="0">
    <w:nsid w:val="6B196D85"/>
    <w:multiLevelType w:val="hybridMultilevel"/>
    <w:tmpl w:val="025264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52EC9"/>
    <w:multiLevelType w:val="hybridMultilevel"/>
    <w:tmpl w:val="22E4D30C"/>
    <w:lvl w:ilvl="0" w:tplc="F9CEF3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5950007">
    <w:abstractNumId w:val="0"/>
  </w:num>
  <w:num w:numId="2" w16cid:durableId="640966824">
    <w:abstractNumId w:val="6"/>
  </w:num>
  <w:num w:numId="3" w16cid:durableId="103232181">
    <w:abstractNumId w:val="7"/>
  </w:num>
  <w:num w:numId="4" w16cid:durableId="1833636855">
    <w:abstractNumId w:val="5"/>
  </w:num>
  <w:num w:numId="5" w16cid:durableId="335347999">
    <w:abstractNumId w:val="2"/>
  </w:num>
  <w:num w:numId="6" w16cid:durableId="1384986634">
    <w:abstractNumId w:val="3"/>
  </w:num>
  <w:num w:numId="7" w16cid:durableId="1989288037">
    <w:abstractNumId w:val="4"/>
  </w:num>
  <w:num w:numId="8" w16cid:durableId="1165584448">
    <w:abstractNumId w:val="9"/>
  </w:num>
  <w:num w:numId="9" w16cid:durableId="699890775">
    <w:abstractNumId w:val="1"/>
  </w:num>
  <w:num w:numId="10" w16cid:durableId="3003537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823"/>
    <w:rsid w:val="000159B4"/>
    <w:rsid w:val="00045846"/>
    <w:rsid w:val="00072774"/>
    <w:rsid w:val="00087B57"/>
    <w:rsid w:val="000B17A1"/>
    <w:rsid w:val="000B4D6F"/>
    <w:rsid w:val="000E6A3C"/>
    <w:rsid w:val="000E7B53"/>
    <w:rsid w:val="00155382"/>
    <w:rsid w:val="00156983"/>
    <w:rsid w:val="00180676"/>
    <w:rsid w:val="00180A00"/>
    <w:rsid w:val="00190D17"/>
    <w:rsid w:val="00191157"/>
    <w:rsid w:val="0019658A"/>
    <w:rsid w:val="001B2F5E"/>
    <w:rsid w:val="001E491C"/>
    <w:rsid w:val="0022469C"/>
    <w:rsid w:val="00237DAD"/>
    <w:rsid w:val="00296326"/>
    <w:rsid w:val="002E358E"/>
    <w:rsid w:val="00321381"/>
    <w:rsid w:val="003378EA"/>
    <w:rsid w:val="003441AF"/>
    <w:rsid w:val="003C18ED"/>
    <w:rsid w:val="003D2C5F"/>
    <w:rsid w:val="003E70D0"/>
    <w:rsid w:val="00443A93"/>
    <w:rsid w:val="00447E97"/>
    <w:rsid w:val="00470636"/>
    <w:rsid w:val="004D1A92"/>
    <w:rsid w:val="004F24E1"/>
    <w:rsid w:val="004F5047"/>
    <w:rsid w:val="005756A4"/>
    <w:rsid w:val="005814AA"/>
    <w:rsid w:val="00584FC8"/>
    <w:rsid w:val="00594E84"/>
    <w:rsid w:val="005C106B"/>
    <w:rsid w:val="00600229"/>
    <w:rsid w:val="0060683F"/>
    <w:rsid w:val="006156A7"/>
    <w:rsid w:val="006B7109"/>
    <w:rsid w:val="00760823"/>
    <w:rsid w:val="00766E10"/>
    <w:rsid w:val="00772BCA"/>
    <w:rsid w:val="0078426D"/>
    <w:rsid w:val="00793EDC"/>
    <w:rsid w:val="007D3AA5"/>
    <w:rsid w:val="007E39ED"/>
    <w:rsid w:val="0084544E"/>
    <w:rsid w:val="00861EE2"/>
    <w:rsid w:val="008F05AA"/>
    <w:rsid w:val="008F41CE"/>
    <w:rsid w:val="00933F9B"/>
    <w:rsid w:val="0096448E"/>
    <w:rsid w:val="00984C18"/>
    <w:rsid w:val="009C7996"/>
    <w:rsid w:val="009E2A95"/>
    <w:rsid w:val="00A05706"/>
    <w:rsid w:val="00A06D42"/>
    <w:rsid w:val="00A23F38"/>
    <w:rsid w:val="00AD22E1"/>
    <w:rsid w:val="00B50597"/>
    <w:rsid w:val="00B5713E"/>
    <w:rsid w:val="00B6136D"/>
    <w:rsid w:val="00BF7946"/>
    <w:rsid w:val="00C56CA8"/>
    <w:rsid w:val="00C758E9"/>
    <w:rsid w:val="00CA3896"/>
    <w:rsid w:val="00CE5289"/>
    <w:rsid w:val="00CF210A"/>
    <w:rsid w:val="00CF2273"/>
    <w:rsid w:val="00D36AE3"/>
    <w:rsid w:val="00D46A8E"/>
    <w:rsid w:val="00D5056F"/>
    <w:rsid w:val="00E46160"/>
    <w:rsid w:val="00E52633"/>
    <w:rsid w:val="00E73612"/>
    <w:rsid w:val="00EA507D"/>
    <w:rsid w:val="00EC2491"/>
    <w:rsid w:val="00F03AFA"/>
    <w:rsid w:val="00F1208E"/>
    <w:rsid w:val="00F17BEB"/>
    <w:rsid w:val="00F23E8C"/>
    <w:rsid w:val="00F42FAD"/>
    <w:rsid w:val="00F44990"/>
    <w:rsid w:val="00F67456"/>
    <w:rsid w:val="00F72DAB"/>
    <w:rsid w:val="00F86817"/>
    <w:rsid w:val="00FD104F"/>
    <w:rsid w:val="00FD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E4C"/>
  <w15:docId w15:val="{6E099F5B-FC73-4D94-A559-B24A8F22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A95"/>
  </w:style>
  <w:style w:type="paragraph" w:styleId="1">
    <w:name w:val="heading 1"/>
    <w:aliases w:val=" Знак Знак"/>
    <w:basedOn w:val="a"/>
    <w:next w:val="a"/>
    <w:link w:val="10"/>
    <w:qFormat/>
    <w:rsid w:val="0076082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"/>
    <w:basedOn w:val="a0"/>
    <w:link w:val="1"/>
    <w:rsid w:val="0076082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760823"/>
    <w:pPr>
      <w:spacing w:after="0" w:line="240" w:lineRule="auto"/>
      <w:ind w:left="-42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760823"/>
    <w:rPr>
      <w:rFonts w:ascii="Arial" w:eastAsia="Times New Roman" w:hAnsi="Arial" w:cs="Times New Roman"/>
      <w:b/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760823"/>
    <w:pPr>
      <w:spacing w:after="0" w:line="240" w:lineRule="auto"/>
      <w:ind w:left="-426" w:firstLine="1135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760823"/>
    <w:rPr>
      <w:rFonts w:ascii="Arial" w:eastAsia="Times New Roman" w:hAnsi="Arial" w:cs="Times New Roman"/>
      <w:sz w:val="28"/>
      <w:szCs w:val="20"/>
    </w:rPr>
  </w:style>
  <w:style w:type="paragraph" w:styleId="a7">
    <w:name w:val="Subtitle"/>
    <w:basedOn w:val="a"/>
    <w:link w:val="a8"/>
    <w:uiPriority w:val="11"/>
    <w:qFormat/>
    <w:rsid w:val="00760823"/>
    <w:pPr>
      <w:spacing w:after="0" w:line="240" w:lineRule="auto"/>
      <w:ind w:left="-426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760823"/>
    <w:rPr>
      <w:rFonts w:ascii="Arial" w:eastAsia="Times New Roman" w:hAnsi="Arial" w:cs="Times New Roman"/>
      <w:b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6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082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23E8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447E97"/>
    <w:rPr>
      <w:color w:val="0000FF" w:themeColor="hyperlink"/>
      <w:u w:val="single"/>
    </w:rPr>
  </w:style>
  <w:style w:type="paragraph" w:customStyle="1" w:styleId="ConsPlusNormal">
    <w:name w:val="ConsPlusNormal"/>
    <w:rsid w:val="00F17B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F5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7860CC18BA64AEB39403ADC729030F48A6E48085BD4468C7CEFFA2C55953F99192E6FA1F5B5242E7C1656B7D4w7H2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7860CC18BA64AEB39403ADC729030F48A6E48085AD9468C7CEFFA2C55953F990B2E37ADF7BC3A2F7F0300E692273EC86F2B6430E35EDE8BwFHB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D83B1-144E-4999-9C05-4233ECDE1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</dc:creator>
  <cp:keywords/>
  <dc:description/>
  <cp:lastModifiedBy>SovetTMR</cp:lastModifiedBy>
  <cp:revision>66</cp:revision>
  <cp:lastPrinted>2025-01-30T06:41:00Z</cp:lastPrinted>
  <dcterms:created xsi:type="dcterms:W3CDTF">2015-06-15T10:13:00Z</dcterms:created>
  <dcterms:modified xsi:type="dcterms:W3CDTF">2025-02-04T06:18:00Z</dcterms:modified>
</cp:coreProperties>
</file>