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EDD9" w14:textId="77777777" w:rsidR="004967AF" w:rsidRDefault="004967AF" w:rsidP="004967AF">
      <w:pPr>
        <w:jc w:val="right"/>
        <w:rPr>
          <w:szCs w:val="28"/>
        </w:rPr>
      </w:pPr>
    </w:p>
    <w:p w14:paraId="3FCC903F" w14:textId="77777777" w:rsidR="004967AF" w:rsidRDefault="004967AF" w:rsidP="004967AF">
      <w:pPr>
        <w:jc w:val="center"/>
        <w:rPr>
          <w:b/>
          <w:sz w:val="28"/>
          <w:szCs w:val="28"/>
        </w:rPr>
      </w:pPr>
      <w:r w:rsidRPr="0008691C">
        <w:rPr>
          <w:b/>
          <w:sz w:val="28"/>
          <w:szCs w:val="28"/>
        </w:rPr>
        <w:t xml:space="preserve">ПОЛОЖЕНИЕ </w:t>
      </w:r>
    </w:p>
    <w:p w14:paraId="25C6A8BD" w14:textId="77777777" w:rsidR="004967AF" w:rsidRDefault="004967AF" w:rsidP="004967AF">
      <w:pPr>
        <w:jc w:val="center"/>
        <w:rPr>
          <w:b/>
          <w:sz w:val="28"/>
          <w:szCs w:val="28"/>
        </w:rPr>
      </w:pPr>
      <w:r w:rsidRPr="0008691C">
        <w:rPr>
          <w:b/>
          <w:sz w:val="28"/>
          <w:szCs w:val="28"/>
        </w:rPr>
        <w:t>об отделе</w:t>
      </w:r>
      <w:r>
        <w:rPr>
          <w:b/>
          <w:sz w:val="28"/>
          <w:szCs w:val="28"/>
        </w:rPr>
        <w:t xml:space="preserve"> по</w:t>
      </w:r>
      <w:r w:rsidRPr="0008691C">
        <w:rPr>
          <w:b/>
          <w:sz w:val="28"/>
          <w:szCs w:val="28"/>
        </w:rPr>
        <w:t xml:space="preserve"> организационно</w:t>
      </w:r>
      <w:r>
        <w:rPr>
          <w:b/>
          <w:sz w:val="28"/>
          <w:szCs w:val="28"/>
        </w:rPr>
        <w:t>му</w:t>
      </w:r>
      <w:r w:rsidRPr="0008691C">
        <w:rPr>
          <w:b/>
          <w:sz w:val="28"/>
          <w:szCs w:val="28"/>
        </w:rPr>
        <w:t xml:space="preserve"> и техническо</w:t>
      </w:r>
      <w:r>
        <w:rPr>
          <w:b/>
          <w:sz w:val="28"/>
          <w:szCs w:val="28"/>
        </w:rPr>
        <w:t>му</w:t>
      </w:r>
      <w:r w:rsidRPr="0008691C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ю</w:t>
      </w:r>
      <w:r w:rsidRPr="0008691C">
        <w:rPr>
          <w:b/>
          <w:sz w:val="28"/>
          <w:szCs w:val="28"/>
        </w:rPr>
        <w:t xml:space="preserve"> деятельности Совета Тейковского муниципального рай</w:t>
      </w:r>
      <w:r>
        <w:rPr>
          <w:b/>
          <w:sz w:val="28"/>
          <w:szCs w:val="28"/>
        </w:rPr>
        <w:t>о</w:t>
      </w:r>
      <w:r w:rsidRPr="0008691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и депутатов</w:t>
      </w:r>
    </w:p>
    <w:p w14:paraId="51442B0F" w14:textId="77777777" w:rsidR="004967AF" w:rsidRDefault="004967AF" w:rsidP="004967AF">
      <w:pPr>
        <w:jc w:val="center"/>
        <w:rPr>
          <w:b/>
          <w:sz w:val="28"/>
          <w:szCs w:val="28"/>
        </w:rPr>
      </w:pPr>
    </w:p>
    <w:p w14:paraId="63FC2726" w14:textId="77777777" w:rsidR="004967AF" w:rsidRDefault="004967AF" w:rsidP="004967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5B76C88D" w14:textId="77777777" w:rsidR="004967AF" w:rsidRDefault="004967AF" w:rsidP="004967AF">
      <w:pPr>
        <w:ind w:left="360"/>
        <w:jc w:val="both"/>
        <w:rPr>
          <w:szCs w:val="28"/>
        </w:rPr>
      </w:pPr>
    </w:p>
    <w:p w14:paraId="76F8AAB4" w14:textId="77777777" w:rsidR="004967AF" w:rsidRDefault="004967AF" w:rsidP="004967AF">
      <w:pPr>
        <w:numPr>
          <w:ilvl w:val="1"/>
          <w:numId w:val="1"/>
        </w:numPr>
        <w:tabs>
          <w:tab w:val="num" w:pos="1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 осуществляет организационно-техническое, информационно</w:t>
      </w:r>
      <w:r w:rsidR="008A118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обеспечение деятельности  Совета Тейковского муниципального района и депутатов. </w:t>
      </w:r>
    </w:p>
    <w:p w14:paraId="3CB9A14B" w14:textId="77777777" w:rsidR="004967AF" w:rsidRDefault="004967AF" w:rsidP="004967AF">
      <w:pPr>
        <w:numPr>
          <w:ilvl w:val="1"/>
          <w:numId w:val="1"/>
        </w:numPr>
        <w:tabs>
          <w:tab w:val="num" w:pos="1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руководствуется в своей деятельности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Уставом (основным законом), законами и правовыми актами Ивановской области, Уставом Тейковского муниципального района, </w:t>
      </w:r>
      <w:r w:rsidR="009A7EA4">
        <w:rPr>
          <w:sz w:val="28"/>
          <w:szCs w:val="28"/>
        </w:rPr>
        <w:t xml:space="preserve">решениями и постановлениями Совета Тейковского муниципального района, </w:t>
      </w:r>
      <w:r>
        <w:rPr>
          <w:sz w:val="28"/>
          <w:szCs w:val="28"/>
        </w:rPr>
        <w:t>распоряжениями Председателя Совета Тейковского муниципального района,  а также настоящим Положением.</w:t>
      </w:r>
    </w:p>
    <w:p w14:paraId="386D9549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187">
        <w:rPr>
          <w:sz w:val="28"/>
          <w:szCs w:val="28"/>
        </w:rPr>
        <w:t>3</w:t>
      </w:r>
      <w:r>
        <w:rPr>
          <w:sz w:val="28"/>
          <w:szCs w:val="28"/>
        </w:rPr>
        <w:t xml:space="preserve">. Отдел в своей деятельности взаимодействует с отделами администрации Тейковского муниципального района, органами местного самоуправления сельских и городского поселений, общественными организациями, средствами массовой информации, а также другими организациями независимо от их организационно-правовой формы.  </w:t>
      </w:r>
    </w:p>
    <w:p w14:paraId="5F04DF98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187">
        <w:rPr>
          <w:sz w:val="28"/>
          <w:szCs w:val="28"/>
        </w:rPr>
        <w:t>4</w:t>
      </w:r>
      <w:r>
        <w:rPr>
          <w:sz w:val="28"/>
          <w:szCs w:val="28"/>
        </w:rPr>
        <w:t>. Структура и штаты Отдела устанавливаются Председателем Совета Тейковского муниципального района. Специалисты Отдела назначаются и освобождаются от должности Председателем Совета Тейковского муниципального района.</w:t>
      </w:r>
    </w:p>
    <w:p w14:paraId="5902AE66" w14:textId="77777777" w:rsidR="004967AF" w:rsidRDefault="008A1187" w:rsidP="008A11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967AF">
        <w:rPr>
          <w:sz w:val="28"/>
          <w:szCs w:val="28"/>
        </w:rPr>
        <w:t>Финансирование Отдела осуществляется за счет средств бюджета Тейковского муниципального района.</w:t>
      </w:r>
    </w:p>
    <w:p w14:paraId="56E95346" w14:textId="77777777" w:rsidR="004967AF" w:rsidRPr="008A1187" w:rsidRDefault="008A1187" w:rsidP="008A11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967AF" w:rsidRPr="008A1187">
        <w:rPr>
          <w:sz w:val="28"/>
          <w:szCs w:val="28"/>
        </w:rPr>
        <w:t>Отдел не является юридическим лицом</w:t>
      </w:r>
      <w:r>
        <w:rPr>
          <w:sz w:val="28"/>
          <w:szCs w:val="28"/>
        </w:rPr>
        <w:t>.</w:t>
      </w:r>
    </w:p>
    <w:p w14:paraId="502C8490" w14:textId="77777777" w:rsidR="004967AF" w:rsidRDefault="004967AF" w:rsidP="008A1187">
      <w:pPr>
        <w:numPr>
          <w:ilvl w:val="1"/>
          <w:numId w:val="2"/>
        </w:numPr>
        <w:tabs>
          <w:tab w:val="clear" w:pos="1288"/>
          <w:tab w:val="num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Отдела: 155040, Ивановская область, г. Тейково, ул. Октябрьская, д.2а.</w:t>
      </w:r>
    </w:p>
    <w:p w14:paraId="5F9260DD" w14:textId="77777777" w:rsidR="004967AF" w:rsidRDefault="004967AF" w:rsidP="004967AF">
      <w:pPr>
        <w:jc w:val="center"/>
        <w:rPr>
          <w:b/>
          <w:sz w:val="28"/>
          <w:szCs w:val="28"/>
        </w:rPr>
      </w:pPr>
    </w:p>
    <w:p w14:paraId="0D9AEBFC" w14:textId="77777777" w:rsidR="004967AF" w:rsidRDefault="004967AF" w:rsidP="004967AF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Отдела</w:t>
      </w:r>
    </w:p>
    <w:p w14:paraId="0B5BD307" w14:textId="77777777" w:rsidR="004967AF" w:rsidRDefault="004967AF" w:rsidP="004967AF">
      <w:pPr>
        <w:ind w:left="420"/>
        <w:rPr>
          <w:b/>
          <w:sz w:val="28"/>
          <w:szCs w:val="28"/>
        </w:rPr>
      </w:pPr>
    </w:p>
    <w:p w14:paraId="5CBB7B06" w14:textId="77777777" w:rsidR="004967AF" w:rsidRPr="008F554C" w:rsidRDefault="004967AF" w:rsidP="004967AF">
      <w:pPr>
        <w:ind w:firstLine="420"/>
        <w:jc w:val="both"/>
        <w:rPr>
          <w:sz w:val="28"/>
          <w:szCs w:val="28"/>
        </w:rPr>
      </w:pPr>
      <w:r w:rsidRPr="008F554C">
        <w:rPr>
          <w:sz w:val="28"/>
          <w:szCs w:val="28"/>
        </w:rPr>
        <w:t>2.1. Основными задачами Отдела являются:</w:t>
      </w:r>
    </w:p>
    <w:p w14:paraId="1F6B79F6" w14:textId="77777777" w:rsidR="004967AF" w:rsidRPr="008F554C" w:rsidRDefault="004967AF" w:rsidP="004967AF">
      <w:pPr>
        <w:ind w:firstLine="420"/>
        <w:jc w:val="both"/>
        <w:rPr>
          <w:sz w:val="28"/>
          <w:szCs w:val="28"/>
        </w:rPr>
      </w:pPr>
      <w:r w:rsidRPr="008F554C">
        <w:rPr>
          <w:sz w:val="28"/>
          <w:szCs w:val="28"/>
        </w:rPr>
        <w:t>-  организационно-техническое и информационное обеспечение деятельности Совета Тейковского муниципального района</w:t>
      </w:r>
      <w:r>
        <w:rPr>
          <w:sz w:val="28"/>
          <w:szCs w:val="28"/>
        </w:rPr>
        <w:t xml:space="preserve"> и депутатов</w:t>
      </w:r>
      <w:r w:rsidRPr="008F554C">
        <w:rPr>
          <w:sz w:val="28"/>
          <w:szCs w:val="28"/>
        </w:rPr>
        <w:t>.</w:t>
      </w:r>
    </w:p>
    <w:p w14:paraId="7932919A" w14:textId="77777777" w:rsidR="004967AF" w:rsidRPr="008F554C" w:rsidRDefault="004967AF" w:rsidP="004967AF">
      <w:pPr>
        <w:ind w:left="360"/>
        <w:jc w:val="both"/>
        <w:rPr>
          <w:sz w:val="28"/>
          <w:szCs w:val="28"/>
        </w:rPr>
      </w:pPr>
      <w:r w:rsidRPr="008F554C">
        <w:rPr>
          <w:sz w:val="28"/>
          <w:szCs w:val="28"/>
        </w:rPr>
        <w:t xml:space="preserve"> </w:t>
      </w:r>
    </w:p>
    <w:p w14:paraId="00A70C61" w14:textId="77777777" w:rsidR="004967AF" w:rsidRDefault="004967AF" w:rsidP="004967AF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Отдела</w:t>
      </w:r>
    </w:p>
    <w:p w14:paraId="2392A887" w14:textId="77777777" w:rsidR="004967AF" w:rsidRDefault="004967AF" w:rsidP="004967AF">
      <w:pPr>
        <w:ind w:left="420"/>
        <w:rPr>
          <w:b/>
          <w:sz w:val="28"/>
          <w:szCs w:val="28"/>
        </w:rPr>
      </w:pPr>
    </w:p>
    <w:p w14:paraId="4C57FADE" w14:textId="77777777" w:rsidR="004967AF" w:rsidRDefault="004967AF" w:rsidP="004967AF">
      <w:pPr>
        <w:numPr>
          <w:ilvl w:val="1"/>
          <w:numId w:val="3"/>
        </w:numPr>
        <w:tabs>
          <w:tab w:val="clear" w:pos="108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14:paraId="663FE1FD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первичную обработку входящих документов (прием, регистрацию, учет, хранение, доставку) в Совете Тейковского муниципального района;</w:t>
      </w:r>
    </w:p>
    <w:p w14:paraId="3BCD8612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отп</w:t>
      </w:r>
      <w:r w:rsidR="009A7EA4">
        <w:rPr>
          <w:sz w:val="28"/>
          <w:szCs w:val="28"/>
        </w:rPr>
        <w:t>равку исходящей корреспонденции, доведение принятых решений, постановлений, распоряжений до исполнителей, обеспечивает контроль за соблюдением сроков исполнения решений;</w:t>
      </w:r>
    </w:p>
    <w:p w14:paraId="569D2E3D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2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рассылку приглашений депутатам на заседания Совета,   организует машинописные работы, копирование и рассылку проектов </w:t>
      </w:r>
      <w:r w:rsidR="00010157">
        <w:rPr>
          <w:sz w:val="28"/>
          <w:szCs w:val="28"/>
        </w:rPr>
        <w:t xml:space="preserve">решений, </w:t>
      </w:r>
      <w:r>
        <w:rPr>
          <w:sz w:val="28"/>
          <w:szCs w:val="28"/>
        </w:rPr>
        <w:t>повестки дня заседаний Совета депутатам, приглашенным и иным заинтересованным лицам в соответствии с установленным регламентом Совета;</w:t>
      </w:r>
    </w:p>
    <w:p w14:paraId="6703C1DC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и оформляет протоколы заседаний Совета; </w:t>
      </w:r>
    </w:p>
    <w:p w14:paraId="1630FDC0" w14:textId="77777777" w:rsidR="004967AF" w:rsidRPr="008F554C" w:rsidRDefault="004967AF" w:rsidP="004967AF">
      <w:pPr>
        <w:ind w:firstLine="360"/>
        <w:jc w:val="both"/>
        <w:rPr>
          <w:sz w:val="28"/>
          <w:szCs w:val="28"/>
        </w:rPr>
      </w:pPr>
      <w:r w:rsidRPr="008F554C">
        <w:rPr>
          <w:sz w:val="28"/>
          <w:szCs w:val="28"/>
        </w:rPr>
        <w:t xml:space="preserve"> - </w:t>
      </w:r>
      <w:r w:rsidR="00010157">
        <w:rPr>
          <w:sz w:val="28"/>
          <w:szCs w:val="28"/>
        </w:rPr>
        <w:t xml:space="preserve">осуществляет </w:t>
      </w:r>
      <w:r w:rsidR="009A7EA4">
        <w:rPr>
          <w:sz w:val="28"/>
          <w:szCs w:val="28"/>
        </w:rPr>
        <w:t>информирование о проведении</w:t>
      </w:r>
      <w:r w:rsidRPr="008F554C">
        <w:rPr>
          <w:sz w:val="28"/>
          <w:szCs w:val="28"/>
        </w:rPr>
        <w:t xml:space="preserve"> сессий, заседаний, комитетов Совета Тейковского муниципального района;</w:t>
      </w:r>
    </w:p>
    <w:p w14:paraId="708366A5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исполнением требований регламента Совета и инструкции по делопроизводству при подготовке проектов документов, а также представления согласованных проектов документов для рассмотрения на заседаниях Совета:  </w:t>
      </w:r>
    </w:p>
    <w:p w14:paraId="7C05B51C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организует создание базы правовой информации с целью обеспечения правотворческой деятельности Совета, его комитетов, депутатов;</w:t>
      </w:r>
    </w:p>
    <w:p w14:paraId="0201E60B" w14:textId="77777777" w:rsidR="005246C5" w:rsidRDefault="005246C5" w:rsidP="00524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10157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подготовк</w:t>
      </w:r>
      <w:r w:rsidR="008A1187">
        <w:rPr>
          <w:sz w:val="28"/>
          <w:szCs w:val="28"/>
        </w:rPr>
        <w:t>у</w:t>
      </w:r>
      <w:r>
        <w:rPr>
          <w:sz w:val="28"/>
          <w:szCs w:val="28"/>
        </w:rPr>
        <w:t xml:space="preserve"> и направление нормативных правовых актов Тейковского муниципального района в регистр муниципальных нормативно правовых актов Ивановской области;</w:t>
      </w:r>
    </w:p>
    <w:p w14:paraId="1DE2D2A5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 w:rsidRPr="00D21009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обеспечивает подготовку и издание официального сборника «Вестника Совета Тейковского муниципального района»;</w:t>
      </w:r>
    </w:p>
    <w:p w14:paraId="21B7C296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сборники «Вестник Совета Тейковского муниципального района» заинтересованным лицам в соответствии с перечнем;</w:t>
      </w:r>
    </w:p>
    <w:p w14:paraId="21B0B947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B79F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оформление, учет и хранение в течение установленного срока постановлений, распоряжений Председателя Совета, а также законченных делопроизводством дел; обеспечивает подготовку и сдачу их в </w:t>
      </w:r>
      <w:r w:rsidR="004642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архив в соответствии с установленным порядком; </w:t>
      </w:r>
    </w:p>
    <w:p w14:paraId="13C0A8E5" w14:textId="77777777" w:rsidR="004967AF" w:rsidRDefault="004967AF" w:rsidP="004967A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обеспечивает хозяйственное обслуживание деятельности Совета;</w:t>
      </w:r>
    </w:p>
    <w:p w14:paraId="611C1356" w14:textId="77777777" w:rsidR="004967AF" w:rsidRPr="002165F8" w:rsidRDefault="004967AF" w:rsidP="004967A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165F8">
        <w:rPr>
          <w:sz w:val="28"/>
          <w:szCs w:val="28"/>
        </w:rPr>
        <w:t>обеспечивает св</w:t>
      </w:r>
      <w:r>
        <w:rPr>
          <w:sz w:val="28"/>
          <w:szCs w:val="28"/>
        </w:rPr>
        <w:t>о</w:t>
      </w:r>
      <w:r w:rsidRPr="002165F8">
        <w:rPr>
          <w:sz w:val="28"/>
          <w:szCs w:val="28"/>
        </w:rPr>
        <w:t>евременное</w:t>
      </w:r>
      <w:r>
        <w:rPr>
          <w:sz w:val="28"/>
          <w:szCs w:val="28"/>
        </w:rPr>
        <w:t xml:space="preserve"> </w:t>
      </w:r>
      <w:r w:rsidRPr="002165F8">
        <w:rPr>
          <w:sz w:val="28"/>
          <w:szCs w:val="28"/>
        </w:rPr>
        <w:t>рассмотрение устных и пис</w:t>
      </w:r>
      <w:r>
        <w:rPr>
          <w:sz w:val="28"/>
          <w:szCs w:val="28"/>
        </w:rPr>
        <w:t>ь</w:t>
      </w:r>
      <w:r w:rsidRPr="002165F8">
        <w:rPr>
          <w:sz w:val="28"/>
          <w:szCs w:val="28"/>
        </w:rPr>
        <w:t>менных обращений граждан</w:t>
      </w:r>
      <w:r>
        <w:rPr>
          <w:sz w:val="28"/>
          <w:szCs w:val="28"/>
        </w:rPr>
        <w:t>, адресованных в Совет Тейковского муниципального района, осуществляет анализ обращений граждан;</w:t>
      </w:r>
    </w:p>
    <w:p w14:paraId="0D1EA249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 w:rsidRPr="00F74CB5">
        <w:rPr>
          <w:b/>
          <w:sz w:val="28"/>
          <w:szCs w:val="28"/>
        </w:rPr>
        <w:t xml:space="preserve">- </w:t>
      </w:r>
      <w:r w:rsidRPr="007630DA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7630DA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7630DA">
        <w:rPr>
          <w:sz w:val="28"/>
          <w:szCs w:val="28"/>
        </w:rPr>
        <w:t xml:space="preserve"> Совета, депутатов с администрацией Тейковского муниципального района, с органами местного самоуправления сельского и городского поселений.</w:t>
      </w:r>
    </w:p>
    <w:p w14:paraId="6B448E67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участвует в проведении мероприятий, связанных с пров</w:t>
      </w:r>
      <w:r w:rsidR="00010157">
        <w:rPr>
          <w:sz w:val="28"/>
          <w:szCs w:val="28"/>
        </w:rPr>
        <w:t>едением выборов</w:t>
      </w:r>
      <w:r>
        <w:rPr>
          <w:sz w:val="28"/>
          <w:szCs w:val="28"/>
        </w:rPr>
        <w:t>.</w:t>
      </w:r>
    </w:p>
    <w:p w14:paraId="4017F4FD" w14:textId="77777777" w:rsidR="004967AF" w:rsidRDefault="004967AF" w:rsidP="004967AF">
      <w:pPr>
        <w:ind w:left="360"/>
        <w:jc w:val="both"/>
        <w:rPr>
          <w:sz w:val="28"/>
          <w:szCs w:val="28"/>
        </w:rPr>
      </w:pPr>
    </w:p>
    <w:p w14:paraId="032F6C96" w14:textId="77777777" w:rsidR="004967AF" w:rsidRDefault="004967AF" w:rsidP="004967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Отдела</w:t>
      </w:r>
    </w:p>
    <w:p w14:paraId="4D656ACB" w14:textId="77777777" w:rsidR="004967AF" w:rsidRDefault="004967AF" w:rsidP="004967AF">
      <w:pPr>
        <w:ind w:left="360"/>
        <w:jc w:val="both"/>
        <w:rPr>
          <w:b/>
          <w:sz w:val="28"/>
          <w:szCs w:val="28"/>
        </w:rPr>
      </w:pPr>
    </w:p>
    <w:p w14:paraId="46BEBF58" w14:textId="77777777" w:rsidR="004967AF" w:rsidRDefault="004967AF" w:rsidP="004967AF">
      <w:pPr>
        <w:ind w:left="360" w:firstLine="348"/>
        <w:jc w:val="both"/>
        <w:rPr>
          <w:sz w:val="28"/>
          <w:szCs w:val="28"/>
        </w:rPr>
      </w:pPr>
      <w:r w:rsidRPr="005F373F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с целью реализации функций имеет право:</w:t>
      </w:r>
    </w:p>
    <w:p w14:paraId="1EBF7C65" w14:textId="77777777" w:rsidR="004967AF" w:rsidRDefault="004967AF" w:rsidP="004967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в установленном порядке сведения, материалы и друг</w:t>
      </w:r>
      <w:r w:rsidR="0086296C">
        <w:rPr>
          <w:sz w:val="28"/>
          <w:szCs w:val="28"/>
        </w:rPr>
        <w:t xml:space="preserve">ую информацию, необходимую для работы </w:t>
      </w:r>
      <w:r>
        <w:rPr>
          <w:sz w:val="28"/>
          <w:szCs w:val="28"/>
        </w:rPr>
        <w:t>Отдела, и получать их на безвозмездной основе от структурных подразделений администрации Тейковского муниципального района, органов местного самоуправления сельского и городского поселений Тейковского муниципального района.</w:t>
      </w:r>
    </w:p>
    <w:p w14:paraId="3313F7F9" w14:textId="77777777" w:rsidR="004967AF" w:rsidRDefault="004967AF" w:rsidP="004967AF">
      <w:pPr>
        <w:ind w:left="360"/>
        <w:jc w:val="both"/>
        <w:rPr>
          <w:sz w:val="28"/>
          <w:szCs w:val="28"/>
        </w:rPr>
      </w:pPr>
    </w:p>
    <w:p w14:paraId="201CD7A9" w14:textId="77777777" w:rsidR="004967AF" w:rsidRDefault="004967AF" w:rsidP="004967AF">
      <w:pPr>
        <w:ind w:left="360"/>
        <w:jc w:val="center"/>
        <w:rPr>
          <w:b/>
          <w:sz w:val="28"/>
          <w:szCs w:val="28"/>
        </w:rPr>
      </w:pPr>
    </w:p>
    <w:p w14:paraId="0D8A3DD2" w14:textId="77777777" w:rsidR="004967AF" w:rsidRDefault="004967AF" w:rsidP="004967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Организация деятельности Отдела</w:t>
      </w:r>
    </w:p>
    <w:p w14:paraId="0B726973" w14:textId="77777777" w:rsidR="004967AF" w:rsidRDefault="004967AF" w:rsidP="004967AF">
      <w:pPr>
        <w:ind w:left="360" w:firstLine="348"/>
        <w:jc w:val="both"/>
        <w:rPr>
          <w:sz w:val="28"/>
          <w:szCs w:val="28"/>
        </w:rPr>
      </w:pPr>
    </w:p>
    <w:p w14:paraId="3F44112E" w14:textId="77777777" w:rsidR="004967AF" w:rsidRDefault="004967AF" w:rsidP="004967A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Отдел возглавляет заведующий, </w:t>
      </w:r>
      <w:r w:rsidR="0086296C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на должность и освобождаемый от должности Председателем Совета Тейковского муниципального района.</w:t>
      </w:r>
    </w:p>
    <w:p w14:paraId="3153F897" w14:textId="77777777" w:rsidR="004967AF" w:rsidRDefault="004967AF" w:rsidP="004967A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 Заведующий Отдела несет персональную ответственность за выполнение возложенных на Отдел задач и осуществление им своих функций.</w:t>
      </w:r>
    </w:p>
    <w:sectPr w:rsidR="004967AF" w:rsidSect="00755C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84D"/>
    <w:multiLevelType w:val="multilevel"/>
    <w:tmpl w:val="09624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F80C09"/>
    <w:multiLevelType w:val="multilevel"/>
    <w:tmpl w:val="BDE0ABA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B3A3E6F"/>
    <w:multiLevelType w:val="multilevel"/>
    <w:tmpl w:val="D5A232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BB3084D"/>
    <w:multiLevelType w:val="multilevel"/>
    <w:tmpl w:val="7856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8"/>
        </w:tabs>
        <w:ind w:left="1018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813327482">
    <w:abstractNumId w:val="3"/>
  </w:num>
  <w:num w:numId="2" w16cid:durableId="1317107995">
    <w:abstractNumId w:val="2"/>
  </w:num>
  <w:num w:numId="3" w16cid:durableId="1691909313">
    <w:abstractNumId w:val="1"/>
  </w:num>
  <w:num w:numId="4" w16cid:durableId="16730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9"/>
    <w:rsid w:val="00010157"/>
    <w:rsid w:val="001772B3"/>
    <w:rsid w:val="001977E9"/>
    <w:rsid w:val="00436DE0"/>
    <w:rsid w:val="00464289"/>
    <w:rsid w:val="004967AF"/>
    <w:rsid w:val="005246C5"/>
    <w:rsid w:val="00555B0A"/>
    <w:rsid w:val="00680B06"/>
    <w:rsid w:val="0086296C"/>
    <w:rsid w:val="008A1187"/>
    <w:rsid w:val="009A4EC9"/>
    <w:rsid w:val="009A7EA4"/>
    <w:rsid w:val="009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99F7"/>
  <w15:chartTrackingRefBased/>
  <w15:docId w15:val="{39C0C0DC-1677-4E5D-9309-34FE561C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67A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96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rsid w:val="004967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C79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1"/>
    <w:basedOn w:val="a"/>
    <w:rsid w:val="005246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8A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Совет ТМР</cp:lastModifiedBy>
  <cp:revision>16</cp:revision>
  <cp:lastPrinted>2021-04-08T09:57:00Z</cp:lastPrinted>
  <dcterms:created xsi:type="dcterms:W3CDTF">2021-04-01T10:33:00Z</dcterms:created>
  <dcterms:modified xsi:type="dcterms:W3CDTF">2023-02-09T13:36:00Z</dcterms:modified>
</cp:coreProperties>
</file>