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4F" w:rsidRPr="0044364F" w:rsidRDefault="0044364F" w:rsidP="0047743B">
      <w:pPr>
        <w:keepNext/>
        <w:tabs>
          <w:tab w:val="left" w:pos="709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185420</wp:posOffset>
            </wp:positionV>
            <wp:extent cx="704850" cy="866775"/>
            <wp:effectExtent l="0" t="0" r="0" b="9525"/>
            <wp:wrapSquare wrapText="left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АДМИНИСТРАЦИЯ</w:t>
      </w: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ТЕЙКОВСКОГО МУНИЦИПАЛЬНОГО РАЙОНА</w:t>
      </w:r>
    </w:p>
    <w:p w:rsidR="0044364F" w:rsidRPr="0044364F" w:rsidRDefault="0044364F" w:rsidP="0044364F">
      <w:pPr>
        <w:pBdr>
          <w:bottom w:val="single" w:sz="6" w:space="1" w:color="auto"/>
        </w:pBd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36"/>
          <w:szCs w:val="36"/>
        </w:rPr>
        <w:t>ИВАНОВСКОЙ ОБЛАСТИ</w:t>
      </w:r>
    </w:p>
    <w:p w:rsidR="0044364F" w:rsidRPr="0044364F" w:rsidRDefault="0044364F" w:rsidP="0044364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64F" w:rsidRPr="0044364F" w:rsidRDefault="0044364F" w:rsidP="0044364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64F">
        <w:rPr>
          <w:rFonts w:ascii="Times New Roman" w:eastAsia="Times New Roman" w:hAnsi="Times New Roman" w:cs="Times New Roman"/>
          <w:b/>
          <w:sz w:val="44"/>
          <w:szCs w:val="44"/>
        </w:rPr>
        <w:t>Р А С П О Р Я Ж Е Н И Е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F12FD3">
        <w:rPr>
          <w:rFonts w:ascii="Times New Roman" w:eastAsia="Times New Roman" w:hAnsi="Times New Roman" w:cs="Times New Roman"/>
          <w:sz w:val="28"/>
          <w:szCs w:val="20"/>
        </w:rPr>
        <w:t>17.12.2020</w:t>
      </w:r>
      <w:r w:rsidRPr="0044364F">
        <w:rPr>
          <w:rFonts w:ascii="Times New Roman" w:eastAsia="Times New Roman" w:hAnsi="Times New Roman" w:cs="Times New Roman"/>
          <w:sz w:val="28"/>
          <w:szCs w:val="20"/>
        </w:rPr>
        <w:t xml:space="preserve"> №</w:t>
      </w:r>
      <w:r w:rsidR="00F12FD3">
        <w:rPr>
          <w:rFonts w:ascii="Times New Roman" w:eastAsia="Times New Roman" w:hAnsi="Times New Roman" w:cs="Times New Roman"/>
          <w:sz w:val="28"/>
          <w:szCs w:val="20"/>
        </w:rPr>
        <w:t xml:space="preserve"> 601-р</w:t>
      </w:r>
    </w:p>
    <w:p w:rsidR="0044364F" w:rsidRPr="0044364F" w:rsidRDefault="0044364F" w:rsidP="004436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4364F">
        <w:rPr>
          <w:rFonts w:ascii="Times New Roman" w:eastAsia="Times New Roman" w:hAnsi="Times New Roman" w:cs="Times New Roman"/>
          <w:sz w:val="28"/>
          <w:szCs w:val="20"/>
        </w:rPr>
        <w:t>г. Тейково</w:t>
      </w:r>
    </w:p>
    <w:p w:rsidR="0044364F" w:rsidRPr="00DD3E99" w:rsidRDefault="0044364F" w:rsidP="004436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238" w:rsidRPr="00E63683" w:rsidRDefault="00C95238" w:rsidP="00C9523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3683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распоряжение   администрации Тейковского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от 17.12.20</w:t>
      </w:r>
      <w:r w:rsidR="00A737C0"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Pr="00E63683">
        <w:rPr>
          <w:rFonts w:ascii="Times New Roman" w:eastAsia="Times New Roman" w:hAnsi="Times New Roman" w:cs="Times New Roman"/>
          <w:b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539</w:t>
      </w:r>
      <w:r w:rsidRPr="00E63683">
        <w:rPr>
          <w:rFonts w:ascii="Times New Roman" w:eastAsia="Times New Roman" w:hAnsi="Times New Roman" w:cs="Times New Roman"/>
          <w:b/>
          <w:sz w:val="28"/>
          <w:szCs w:val="28"/>
        </w:rPr>
        <w:t>-р «Об утверждении               плана контрольной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осуществлению внутреннего муниципального финансового контроля</w:t>
      </w:r>
      <w:r w:rsidRPr="00E63683">
        <w:rPr>
          <w:rFonts w:ascii="Times New Roman" w:eastAsia="Times New Roman" w:hAnsi="Times New Roman" w:cs="Times New Roman"/>
          <w:b/>
          <w:sz w:val="28"/>
          <w:szCs w:val="28"/>
        </w:rPr>
        <w:t xml:space="preserve"> администрации Тейковско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 муниципального района на 2020</w:t>
      </w:r>
      <w:r w:rsidRPr="00E6368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44364F" w:rsidRPr="00DD3E99" w:rsidRDefault="0044364F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64F" w:rsidRDefault="0044364F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463C" w:rsidRPr="00DD3E99" w:rsidRDefault="00CD463C" w:rsidP="00CD4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95238" w:rsidRPr="00E63683" w:rsidRDefault="00C95238" w:rsidP="00F12FD3">
      <w:pPr>
        <w:tabs>
          <w:tab w:val="left" w:pos="567"/>
          <w:tab w:val="left" w:pos="70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83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п.2.7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>орядка осуществления полномочий по внутреннему муниципальному финансовому контролю в Тейковском муниципальном районе, утвержденного постановлением администрации Тейковского муниципальног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района от 21.08.2014г. № 402 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>орядка осуществления полномочий по внутреннему муниципальному финансовому контролю в Тейковском муниципальном районе» (в действующей редакции)</w:t>
      </w:r>
      <w:r w:rsidRPr="00E6368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5238" w:rsidRPr="00E63683" w:rsidRDefault="00C95238" w:rsidP="00C95238">
      <w:pPr>
        <w:tabs>
          <w:tab w:val="left" w:pos="709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          Внести в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Тейковск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муниципального района от </w:t>
      </w:r>
      <w:r w:rsidRPr="00C95238">
        <w:rPr>
          <w:rFonts w:ascii="Times New Roman" w:eastAsia="Times New Roman" w:hAnsi="Times New Roman" w:cs="Times New Roman"/>
          <w:sz w:val="28"/>
          <w:szCs w:val="28"/>
        </w:rPr>
        <w:t>17.12.20</w:t>
      </w:r>
      <w:r w:rsidR="00A737C0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C95238">
        <w:rPr>
          <w:rFonts w:ascii="Times New Roman" w:eastAsia="Times New Roman" w:hAnsi="Times New Roman" w:cs="Times New Roman"/>
          <w:sz w:val="28"/>
          <w:szCs w:val="28"/>
        </w:rPr>
        <w:t xml:space="preserve"> г. № 539-р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>«Об утверждении   плана контрольной деятельности</w:t>
      </w:r>
      <w:r w:rsidRPr="00DF2F1A">
        <w:rPr>
          <w:rFonts w:ascii="Times New Roman" w:eastAsia="Times New Roman" w:hAnsi="Times New Roman" w:cs="Times New Roman"/>
          <w:sz w:val="28"/>
          <w:szCs w:val="28"/>
        </w:rPr>
        <w:t>по осуществлению внутреннего муниципального финансового контроля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Тейковског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муниципального района на 2020 год» изменения, 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изложив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 к распоряжению в новой редакции</w:t>
      </w:r>
      <w:r w:rsidRPr="00E63683"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(прилагается).</w:t>
      </w:r>
    </w:p>
    <w:p w:rsidR="0044364F" w:rsidRPr="00DD3E99" w:rsidRDefault="0044364F" w:rsidP="00C95238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D3E99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64F" w:rsidRPr="00D73C92" w:rsidRDefault="0044364F" w:rsidP="00443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3EB" w:rsidRDefault="00B463EB" w:rsidP="00B463E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Pr="00D73C92">
        <w:rPr>
          <w:rFonts w:ascii="Times New Roman" w:hAnsi="Times New Roman" w:cs="Times New Roman"/>
          <w:b/>
          <w:sz w:val="28"/>
          <w:szCs w:val="28"/>
        </w:rPr>
        <w:t xml:space="preserve">Тейковского </w:t>
      </w:r>
    </w:p>
    <w:p w:rsidR="00B463EB" w:rsidRPr="00D73C92" w:rsidRDefault="00B463EB" w:rsidP="00B463EB">
      <w:p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C92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73C9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В.А. Катков </w:t>
      </w:r>
    </w:p>
    <w:p w:rsidR="0044364F" w:rsidRPr="00DD3E99" w:rsidRDefault="0044364F" w:rsidP="004436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8C14B1" w:rsidRDefault="008C14B1" w:rsidP="0044364F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7C18" w:rsidRPr="00CD463C" w:rsidRDefault="00F12FD3" w:rsidP="007126D5">
      <w:pPr>
        <w:tabs>
          <w:tab w:val="left" w:pos="142"/>
        </w:tabs>
        <w:spacing w:after="0" w:line="240" w:lineRule="auto"/>
        <w:ind w:left="5245" w:right="-6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B57C18" w:rsidRPr="00CD463C">
        <w:rPr>
          <w:rFonts w:ascii="Times New Roman" w:hAnsi="Times New Roman" w:cs="Times New Roman"/>
          <w:sz w:val="28"/>
          <w:szCs w:val="28"/>
        </w:rPr>
        <w:t>Приложение                                                                                      к распоряжению администрации      Тейковского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17.12.2020 </w:t>
      </w:r>
      <w:r w:rsidR="00B57C18" w:rsidRPr="00CD46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601-р</w:t>
      </w:r>
    </w:p>
    <w:p w:rsidR="00B57C18" w:rsidRDefault="00B57C18" w:rsidP="00B57C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A92" w:rsidRDefault="00387A92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B95"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контрольной деятельности по осуществлению внутреннего муниципального финансового контроля администрации Тейковского муниципального района </w:t>
      </w:r>
      <w:r w:rsidRPr="00896B95">
        <w:rPr>
          <w:rFonts w:ascii="Times New Roman" w:hAnsi="Times New Roman" w:cs="Times New Roman"/>
          <w:b/>
          <w:sz w:val="28"/>
          <w:szCs w:val="28"/>
        </w:rPr>
        <w:t>на 20</w:t>
      </w:r>
      <w:r w:rsidR="00DE0844">
        <w:rPr>
          <w:rFonts w:ascii="Times New Roman" w:hAnsi="Times New Roman" w:cs="Times New Roman"/>
          <w:b/>
          <w:sz w:val="28"/>
          <w:szCs w:val="28"/>
        </w:rPr>
        <w:t>20</w:t>
      </w:r>
      <w:r w:rsidR="00CD46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D463C" w:rsidRDefault="00CD463C" w:rsidP="00CD4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923" w:type="dxa"/>
        <w:tblInd w:w="-176" w:type="dxa"/>
        <w:tblLayout w:type="fixed"/>
        <w:tblLook w:val="04A0"/>
      </w:tblPr>
      <w:tblGrid>
        <w:gridCol w:w="597"/>
        <w:gridCol w:w="3402"/>
        <w:gridCol w:w="1984"/>
        <w:gridCol w:w="1985"/>
        <w:gridCol w:w="1955"/>
      </w:tblGrid>
      <w:tr w:rsidR="00387A92" w:rsidRPr="00CD463C" w:rsidTr="00BC15AC">
        <w:trPr>
          <w:trHeight w:val="1656"/>
        </w:trPr>
        <w:tc>
          <w:tcPr>
            <w:tcW w:w="597" w:type="dxa"/>
          </w:tcPr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87A92" w:rsidRPr="00CD463C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63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3402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финансового контроля</w:t>
            </w:r>
          </w:p>
        </w:tc>
        <w:tc>
          <w:tcPr>
            <w:tcW w:w="1984" w:type="dxa"/>
          </w:tcPr>
          <w:p w:rsidR="00387A92" w:rsidRPr="00CD6AB8" w:rsidRDefault="00387A92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85" w:type="dxa"/>
          </w:tcPr>
          <w:p w:rsidR="00387A92" w:rsidRPr="00CD6AB8" w:rsidRDefault="00FE6FEB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Контрольное мероприятие (проверка,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ревизия, обследование)</w:t>
            </w:r>
          </w:p>
        </w:tc>
        <w:tc>
          <w:tcPr>
            <w:tcW w:w="1955" w:type="dxa"/>
          </w:tcPr>
          <w:p w:rsidR="00387A92" w:rsidRPr="00CD6AB8" w:rsidRDefault="006939F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Срок проведения контрольного мероприятия</w:t>
            </w:r>
          </w:p>
        </w:tc>
      </w:tr>
      <w:tr w:rsidR="006939FF" w:rsidRPr="006939FF" w:rsidTr="00BC15AC">
        <w:tc>
          <w:tcPr>
            <w:tcW w:w="597" w:type="dxa"/>
            <w:tcBorders>
              <w:bottom w:val="single" w:sz="4" w:space="0" w:color="auto"/>
            </w:tcBorders>
          </w:tcPr>
          <w:p w:rsidR="006939FF" w:rsidRPr="00DD3E99" w:rsidRDefault="006939FF" w:rsidP="00CD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939FF" w:rsidRPr="00CD6AB8" w:rsidRDefault="00A71A08" w:rsidP="00A71A0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Тейковского муниципального района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939FF" w:rsidRPr="00CD6AB8" w:rsidRDefault="00A71A08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939FF" w:rsidRPr="00CD6AB8" w:rsidRDefault="002E1E7F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6939FF" w:rsidRPr="00CD6AB8" w:rsidRDefault="005B4CFD" w:rsidP="005B4C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</w:tr>
      <w:tr w:rsidR="006939FF" w:rsidTr="00BC15AC">
        <w:tc>
          <w:tcPr>
            <w:tcW w:w="597" w:type="dxa"/>
            <w:tcBorders>
              <w:top w:val="single" w:sz="4" w:space="0" w:color="auto"/>
            </w:tcBorders>
          </w:tcPr>
          <w:p w:rsidR="006939FF" w:rsidRPr="00DD3E99" w:rsidRDefault="00134BA8" w:rsidP="00CD4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939FF" w:rsidRPr="00CD6AB8" w:rsidRDefault="006939FF" w:rsidP="006B1C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казенное 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  <w:r w:rsidR="006B1CC0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Тейковского 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6B1CC0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>ежпоселенческое</w:t>
            </w:r>
            <w:proofErr w:type="spellEnd"/>
            <w:r w:rsidR="006B1CC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социально-культурное объединение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939FF" w:rsidRPr="00CD6AB8" w:rsidRDefault="006939FF" w:rsidP="00A71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939FF" w:rsidRPr="00CD6AB8" w:rsidRDefault="000220C7" w:rsidP="00CD46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939FF" w:rsidRPr="00CD6AB8">
              <w:rPr>
                <w:rFonts w:ascii="Times New Roman" w:hAnsi="Times New Roman" w:cs="Times New Roman"/>
                <w:sz w:val="24"/>
                <w:szCs w:val="24"/>
              </w:rPr>
              <w:t>роверка</w:t>
            </w:r>
            <w:r w:rsidR="00E96304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финансово-хозяйственной деятельности</w:t>
            </w: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6939FF" w:rsidRPr="00CD6AB8" w:rsidRDefault="00A71A0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A3A6A" w:rsidTr="00BC15AC">
        <w:tc>
          <w:tcPr>
            <w:tcW w:w="597" w:type="dxa"/>
          </w:tcPr>
          <w:p w:rsidR="00CA3A6A" w:rsidRPr="00DD3E99" w:rsidRDefault="00CA3A6A" w:rsidP="00CA3A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CA3A6A" w:rsidRPr="00CD6AB8" w:rsidRDefault="00CA3A6A" w:rsidP="00CA3A6A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Тейковского муниципального района «</w:t>
            </w:r>
            <w:proofErr w:type="spellStart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Нерльская</w:t>
            </w:r>
            <w:proofErr w:type="spellEnd"/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1984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2019 год,</w:t>
            </w:r>
          </w:p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январь-апрель 2020 года.</w:t>
            </w:r>
          </w:p>
        </w:tc>
        <w:tc>
          <w:tcPr>
            <w:tcW w:w="1985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CA3A6A" w:rsidRPr="00CD6AB8" w:rsidRDefault="00CA3A6A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3D0058" w:rsidTr="00BC15AC">
        <w:trPr>
          <w:trHeight w:val="873"/>
        </w:trPr>
        <w:tc>
          <w:tcPr>
            <w:tcW w:w="597" w:type="dxa"/>
          </w:tcPr>
          <w:p w:rsidR="003D0058" w:rsidRPr="00DD3E99" w:rsidRDefault="003D0058" w:rsidP="003D0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E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3D0058" w:rsidRPr="00CD6AB8" w:rsidRDefault="003D0058" w:rsidP="006B1CC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казённое 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 Тейковского муниципального района «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Елховская</w:t>
            </w:r>
            <w:r w:rsidR="006B1CC0">
              <w:rPr>
                <w:rFonts w:ascii="Times New Roman" w:hAnsi="Times New Roman" w:cs="Times New Roman"/>
                <w:sz w:val="24"/>
                <w:szCs w:val="24"/>
              </w:rPr>
              <w:t>основная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школа»</w:t>
            </w:r>
          </w:p>
        </w:tc>
        <w:tc>
          <w:tcPr>
            <w:tcW w:w="1984" w:type="dxa"/>
          </w:tcPr>
          <w:p w:rsidR="00ED5BF6" w:rsidRPr="00CD6AB8" w:rsidRDefault="003D0058" w:rsidP="00ED5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3D0058" w:rsidRPr="00CD6AB8" w:rsidRDefault="001B0A22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71A08"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1985" w:type="dxa"/>
          </w:tcPr>
          <w:p w:rsidR="003D0058" w:rsidRPr="00CD6AB8" w:rsidRDefault="003D005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3D0058" w:rsidRPr="00CD6AB8" w:rsidRDefault="00CA3A6A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D0058" w:rsidTr="00BC15AC">
        <w:trPr>
          <w:trHeight w:val="1920"/>
        </w:trPr>
        <w:tc>
          <w:tcPr>
            <w:tcW w:w="597" w:type="dxa"/>
          </w:tcPr>
          <w:p w:rsidR="003D0058" w:rsidRPr="00DD3E99" w:rsidRDefault="003D0058" w:rsidP="003D00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3D0058" w:rsidRPr="00CD6AB8" w:rsidRDefault="003501FA" w:rsidP="005F5BC9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учреждение дополнительного образования Тейковского муниципального района 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«Новогоряновская детская школа искусств»</w:t>
            </w:r>
          </w:p>
        </w:tc>
        <w:tc>
          <w:tcPr>
            <w:tcW w:w="1984" w:type="dxa"/>
          </w:tcPr>
          <w:p w:rsidR="003D0058" w:rsidRPr="00CD6AB8" w:rsidRDefault="003D0058" w:rsidP="00CA3A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год, январь-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A3A6A" w:rsidRPr="00CD6AB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D0058" w:rsidRPr="00CD6AB8" w:rsidRDefault="003D0058" w:rsidP="003D00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Проверка финансово-хозяйственной деятельности</w:t>
            </w:r>
          </w:p>
        </w:tc>
        <w:tc>
          <w:tcPr>
            <w:tcW w:w="1955" w:type="dxa"/>
          </w:tcPr>
          <w:p w:rsidR="003D0058" w:rsidRPr="00CD6AB8" w:rsidRDefault="00CA3A6A" w:rsidP="005B4CFD">
            <w:pPr>
              <w:tabs>
                <w:tab w:val="left" w:pos="330"/>
                <w:tab w:val="center" w:pos="8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A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D0058" w:rsidRPr="00CD6AB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="005B4CFD">
              <w:rPr>
                <w:rFonts w:ascii="Times New Roman" w:hAnsi="Times New Roman" w:cs="Times New Roman"/>
                <w:sz w:val="24"/>
                <w:szCs w:val="24"/>
              </w:rPr>
              <w:t>-ноябрь</w:t>
            </w:r>
          </w:p>
        </w:tc>
      </w:tr>
    </w:tbl>
    <w:p w:rsidR="0034355B" w:rsidRDefault="0034355B" w:rsidP="00D128DE"/>
    <w:sectPr w:rsidR="0034355B" w:rsidSect="00B91D21">
      <w:headerReference w:type="default" r:id="rId8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6D1" w:rsidRDefault="00B546D1">
      <w:pPr>
        <w:spacing w:after="0" w:line="240" w:lineRule="auto"/>
      </w:pPr>
      <w:r>
        <w:separator/>
      </w:r>
    </w:p>
  </w:endnote>
  <w:endnote w:type="continuationSeparator" w:id="1">
    <w:p w:rsidR="00B546D1" w:rsidRDefault="00B54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6D1" w:rsidRDefault="00B546D1">
      <w:pPr>
        <w:spacing w:after="0" w:line="240" w:lineRule="auto"/>
      </w:pPr>
      <w:r>
        <w:separator/>
      </w:r>
    </w:p>
  </w:footnote>
  <w:footnote w:type="continuationSeparator" w:id="1">
    <w:p w:rsidR="00B546D1" w:rsidRDefault="00B54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E96" w:rsidRPr="00CE6137" w:rsidRDefault="00A931C2" w:rsidP="00CE6137">
    <w:pPr>
      <w:pStyle w:val="a5"/>
      <w:tabs>
        <w:tab w:val="clear" w:pos="4677"/>
        <w:tab w:val="clear" w:pos="9355"/>
        <w:tab w:val="left" w:pos="3540"/>
      </w:tabs>
      <w:jc w:val="right"/>
      <w:rPr>
        <w:rFonts w:ascii="Times New Roman" w:hAnsi="Times New Roman" w:cs="Times New Roman"/>
      </w:rPr>
    </w:pPr>
    <w:r w:rsidRPr="00CE6137">
      <w:rPr>
        <w:rFonts w:ascii="Times New Roman" w:hAnsi="Times New Roman" w:cs="Times New Roman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4F0"/>
    <w:rsid w:val="00010D19"/>
    <w:rsid w:val="000220C7"/>
    <w:rsid w:val="00035F74"/>
    <w:rsid w:val="00040BD5"/>
    <w:rsid w:val="00074A1D"/>
    <w:rsid w:val="000A6ECF"/>
    <w:rsid w:val="000C3364"/>
    <w:rsid w:val="000C39E8"/>
    <w:rsid w:val="000F6F51"/>
    <w:rsid w:val="000F7414"/>
    <w:rsid w:val="001123CE"/>
    <w:rsid w:val="00116008"/>
    <w:rsid w:val="00134BA8"/>
    <w:rsid w:val="00143F61"/>
    <w:rsid w:val="00173233"/>
    <w:rsid w:val="00194FED"/>
    <w:rsid w:val="001A4209"/>
    <w:rsid w:val="001A63AF"/>
    <w:rsid w:val="001B0A22"/>
    <w:rsid w:val="001D77A2"/>
    <w:rsid w:val="00210BC3"/>
    <w:rsid w:val="002223B2"/>
    <w:rsid w:val="00222458"/>
    <w:rsid w:val="00230490"/>
    <w:rsid w:val="002500D0"/>
    <w:rsid w:val="00292827"/>
    <w:rsid w:val="002C6131"/>
    <w:rsid w:val="002C66C6"/>
    <w:rsid w:val="002D64D9"/>
    <w:rsid w:val="002D74F8"/>
    <w:rsid w:val="002E1E7F"/>
    <w:rsid w:val="002E4B40"/>
    <w:rsid w:val="00320E96"/>
    <w:rsid w:val="0034355B"/>
    <w:rsid w:val="003501FA"/>
    <w:rsid w:val="00352D6B"/>
    <w:rsid w:val="00365CF4"/>
    <w:rsid w:val="00387A92"/>
    <w:rsid w:val="00393FF9"/>
    <w:rsid w:val="003A45AD"/>
    <w:rsid w:val="003D0058"/>
    <w:rsid w:val="003D3300"/>
    <w:rsid w:val="003F7A6E"/>
    <w:rsid w:val="00437B08"/>
    <w:rsid w:val="0044364F"/>
    <w:rsid w:val="004544F0"/>
    <w:rsid w:val="0047743B"/>
    <w:rsid w:val="0048082C"/>
    <w:rsid w:val="00491C62"/>
    <w:rsid w:val="00493D7A"/>
    <w:rsid w:val="004A243C"/>
    <w:rsid w:val="004A37F8"/>
    <w:rsid w:val="004A4DCF"/>
    <w:rsid w:val="004A5966"/>
    <w:rsid w:val="004B683C"/>
    <w:rsid w:val="004E20D1"/>
    <w:rsid w:val="004F3DFE"/>
    <w:rsid w:val="005119CE"/>
    <w:rsid w:val="00575D4C"/>
    <w:rsid w:val="005B4CFD"/>
    <w:rsid w:val="005B64F0"/>
    <w:rsid w:val="005B75A4"/>
    <w:rsid w:val="005E73B5"/>
    <w:rsid w:val="005F3887"/>
    <w:rsid w:val="005F3FFB"/>
    <w:rsid w:val="005F5BC9"/>
    <w:rsid w:val="00606483"/>
    <w:rsid w:val="006116B2"/>
    <w:rsid w:val="00661521"/>
    <w:rsid w:val="00672C38"/>
    <w:rsid w:val="006939FF"/>
    <w:rsid w:val="006972E3"/>
    <w:rsid w:val="006A6387"/>
    <w:rsid w:val="006B1CC0"/>
    <w:rsid w:val="006C092C"/>
    <w:rsid w:val="006D3FDE"/>
    <w:rsid w:val="007008A3"/>
    <w:rsid w:val="0070310E"/>
    <w:rsid w:val="00707C56"/>
    <w:rsid w:val="007126D5"/>
    <w:rsid w:val="00737D2B"/>
    <w:rsid w:val="007760CB"/>
    <w:rsid w:val="007875E9"/>
    <w:rsid w:val="00794566"/>
    <w:rsid w:val="007D70F9"/>
    <w:rsid w:val="007F0F8F"/>
    <w:rsid w:val="00821C3A"/>
    <w:rsid w:val="00826AA9"/>
    <w:rsid w:val="00856037"/>
    <w:rsid w:val="00877F33"/>
    <w:rsid w:val="008A5D4B"/>
    <w:rsid w:val="008C14B1"/>
    <w:rsid w:val="008D35A9"/>
    <w:rsid w:val="008D57BD"/>
    <w:rsid w:val="008E63B6"/>
    <w:rsid w:val="00964C7C"/>
    <w:rsid w:val="009704FC"/>
    <w:rsid w:val="00973EFB"/>
    <w:rsid w:val="00981340"/>
    <w:rsid w:val="00996BBB"/>
    <w:rsid w:val="009A0119"/>
    <w:rsid w:val="009B6A9A"/>
    <w:rsid w:val="009E6555"/>
    <w:rsid w:val="00A03EFF"/>
    <w:rsid w:val="00A120BB"/>
    <w:rsid w:val="00A17306"/>
    <w:rsid w:val="00A458C0"/>
    <w:rsid w:val="00A62AE9"/>
    <w:rsid w:val="00A65EDF"/>
    <w:rsid w:val="00A71A08"/>
    <w:rsid w:val="00A737C0"/>
    <w:rsid w:val="00A876A1"/>
    <w:rsid w:val="00A931C2"/>
    <w:rsid w:val="00AA3F49"/>
    <w:rsid w:val="00AB26EE"/>
    <w:rsid w:val="00AB6CE0"/>
    <w:rsid w:val="00B011BA"/>
    <w:rsid w:val="00B134D3"/>
    <w:rsid w:val="00B13BB2"/>
    <w:rsid w:val="00B1612B"/>
    <w:rsid w:val="00B463EB"/>
    <w:rsid w:val="00B467FD"/>
    <w:rsid w:val="00B546D1"/>
    <w:rsid w:val="00B57C18"/>
    <w:rsid w:val="00B83D34"/>
    <w:rsid w:val="00B847FE"/>
    <w:rsid w:val="00B90D9A"/>
    <w:rsid w:val="00B91D21"/>
    <w:rsid w:val="00BB776D"/>
    <w:rsid w:val="00BC15AC"/>
    <w:rsid w:val="00BE17BA"/>
    <w:rsid w:val="00C559E4"/>
    <w:rsid w:val="00C70E1A"/>
    <w:rsid w:val="00C73DA7"/>
    <w:rsid w:val="00C94688"/>
    <w:rsid w:val="00C95238"/>
    <w:rsid w:val="00CA3A6A"/>
    <w:rsid w:val="00CB0ECA"/>
    <w:rsid w:val="00CB3CF3"/>
    <w:rsid w:val="00CD463C"/>
    <w:rsid w:val="00CD6AB8"/>
    <w:rsid w:val="00CE6137"/>
    <w:rsid w:val="00D0492E"/>
    <w:rsid w:val="00D06591"/>
    <w:rsid w:val="00D128DE"/>
    <w:rsid w:val="00D16D3E"/>
    <w:rsid w:val="00D25DE5"/>
    <w:rsid w:val="00D52E44"/>
    <w:rsid w:val="00D73C92"/>
    <w:rsid w:val="00DA4C15"/>
    <w:rsid w:val="00DD3E99"/>
    <w:rsid w:val="00DE0844"/>
    <w:rsid w:val="00E15DAF"/>
    <w:rsid w:val="00E20825"/>
    <w:rsid w:val="00E43A9E"/>
    <w:rsid w:val="00E74EBC"/>
    <w:rsid w:val="00E96304"/>
    <w:rsid w:val="00E970BC"/>
    <w:rsid w:val="00EA2A4F"/>
    <w:rsid w:val="00EA434C"/>
    <w:rsid w:val="00EA4423"/>
    <w:rsid w:val="00ED5BF6"/>
    <w:rsid w:val="00EE4725"/>
    <w:rsid w:val="00F10631"/>
    <w:rsid w:val="00F12FD3"/>
    <w:rsid w:val="00F1749B"/>
    <w:rsid w:val="00F3371B"/>
    <w:rsid w:val="00F435FB"/>
    <w:rsid w:val="00F46E7D"/>
    <w:rsid w:val="00F519EC"/>
    <w:rsid w:val="00F60DEB"/>
    <w:rsid w:val="00F739AD"/>
    <w:rsid w:val="00F81467"/>
    <w:rsid w:val="00F90720"/>
    <w:rsid w:val="00F97A9A"/>
    <w:rsid w:val="00FA0628"/>
    <w:rsid w:val="00FA3355"/>
    <w:rsid w:val="00FB4C02"/>
    <w:rsid w:val="00FE6FEB"/>
    <w:rsid w:val="00FE740E"/>
    <w:rsid w:val="00FF2298"/>
    <w:rsid w:val="00FF4F8D"/>
    <w:rsid w:val="00FF5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70BC"/>
    <w:rPr>
      <w:rFonts w:ascii="Calibri" w:eastAsia="Times New Roman" w:hAnsi="Calibri" w:cs="Times New Roman"/>
      <w:szCs w:val="3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E970BC"/>
    <w:rPr>
      <w:rFonts w:ascii="Calibri" w:eastAsia="Times New Roman" w:hAnsi="Calibri" w:cs="Times New Roman"/>
      <w:szCs w:val="32"/>
      <w:lang w:val="en-US" w:bidi="en-US"/>
    </w:rPr>
  </w:style>
  <w:style w:type="paragraph" w:styleId="a5">
    <w:name w:val="header"/>
    <w:basedOn w:val="a"/>
    <w:link w:val="a6"/>
    <w:uiPriority w:val="99"/>
    <w:unhideWhenUsed/>
    <w:rsid w:val="00E97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0B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5DE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CE61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6137"/>
    <w:rPr>
      <w:rFonts w:eastAsiaTheme="minorEastAsia"/>
      <w:lang w:eastAsia="ru-RU"/>
    </w:rPr>
  </w:style>
  <w:style w:type="table" w:styleId="ab">
    <w:name w:val="Table Grid"/>
    <w:basedOn w:val="a1"/>
    <w:uiPriority w:val="39"/>
    <w:rsid w:val="00387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7D10A-EECE-4647-80A2-1C9F6EDB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ФО</cp:lastModifiedBy>
  <cp:revision>11</cp:revision>
  <cp:lastPrinted>2020-12-21T05:49:00Z</cp:lastPrinted>
  <dcterms:created xsi:type="dcterms:W3CDTF">2020-12-17T05:39:00Z</dcterms:created>
  <dcterms:modified xsi:type="dcterms:W3CDTF">2021-07-13T06:29:00Z</dcterms:modified>
</cp:coreProperties>
</file>