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4F" w:rsidRPr="0044364F" w:rsidRDefault="0044364F" w:rsidP="0047743B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20AD12D" wp14:editId="24079214">
            <wp:simplePos x="0" y="0"/>
            <wp:positionH relativeFrom="column">
              <wp:posOffset>2680335</wp:posOffset>
            </wp:positionH>
            <wp:positionV relativeFrom="paragraph">
              <wp:posOffset>185420</wp:posOffset>
            </wp:positionV>
            <wp:extent cx="704850" cy="866775"/>
            <wp:effectExtent l="0" t="0" r="0" b="9525"/>
            <wp:wrapSquare wrapText="left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64F" w:rsidRPr="0044364F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64F" w:rsidRPr="0044364F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44364F" w:rsidRPr="0044364F" w:rsidRDefault="0044364F" w:rsidP="0044364F">
      <w:pPr>
        <w:pBdr>
          <w:bottom w:val="single" w:sz="6" w:space="1" w:color="auto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44364F" w:rsidRPr="0044364F" w:rsidRDefault="0044364F" w:rsidP="0044364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64F">
        <w:rPr>
          <w:rFonts w:ascii="Times New Roman" w:eastAsia="Times New Roman" w:hAnsi="Times New Roman" w:cs="Times New Roman"/>
          <w:b/>
          <w:sz w:val="44"/>
          <w:szCs w:val="44"/>
        </w:rPr>
        <w:t>Р А С П О Р Я Ж Е Н И Е</w:t>
      </w: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4364F">
        <w:rPr>
          <w:rFonts w:ascii="Times New Roman" w:eastAsia="Times New Roman" w:hAnsi="Times New Roman" w:cs="Times New Roman"/>
          <w:sz w:val="28"/>
          <w:szCs w:val="20"/>
        </w:rPr>
        <w:t xml:space="preserve">от       </w:t>
      </w:r>
      <w:r w:rsidR="00D73C92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B90D9A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44364F">
        <w:rPr>
          <w:rFonts w:ascii="Times New Roman" w:eastAsia="Times New Roman" w:hAnsi="Times New Roman" w:cs="Times New Roman"/>
          <w:sz w:val="28"/>
          <w:szCs w:val="20"/>
        </w:rPr>
        <w:t xml:space="preserve">      №</w:t>
      </w:r>
      <w:r w:rsidR="008E63B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4364F">
        <w:rPr>
          <w:rFonts w:ascii="Times New Roman" w:eastAsia="Times New Roman" w:hAnsi="Times New Roman" w:cs="Times New Roman"/>
          <w:sz w:val="28"/>
          <w:szCs w:val="20"/>
        </w:rPr>
        <w:t>г. Тейково</w:t>
      </w:r>
    </w:p>
    <w:p w:rsidR="0044364F" w:rsidRPr="00DD3E99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63C" w:rsidRDefault="0044364F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99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CD463C"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</w:t>
      </w:r>
    </w:p>
    <w:p w:rsidR="00CD463C" w:rsidRDefault="00CD463C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осуществлению внутреннего муниципального финансового контроля администрации Тейковского муниципального района </w:t>
      </w:r>
      <w:r w:rsidRPr="00896B95">
        <w:rPr>
          <w:rFonts w:ascii="Times New Roman" w:hAnsi="Times New Roman" w:cs="Times New Roman"/>
          <w:b/>
          <w:sz w:val="28"/>
          <w:szCs w:val="28"/>
        </w:rPr>
        <w:t>на 20</w:t>
      </w:r>
      <w:r w:rsidR="00D73C92">
        <w:rPr>
          <w:rFonts w:ascii="Times New Roman" w:hAnsi="Times New Roman" w:cs="Times New Roman"/>
          <w:b/>
          <w:sz w:val="28"/>
          <w:szCs w:val="28"/>
        </w:rPr>
        <w:t>2</w:t>
      </w:r>
      <w:r w:rsidR="00F47D87">
        <w:rPr>
          <w:rFonts w:ascii="Times New Roman" w:hAnsi="Times New Roman" w:cs="Times New Roman"/>
          <w:b/>
          <w:sz w:val="28"/>
          <w:szCs w:val="28"/>
        </w:rPr>
        <w:t>2</w:t>
      </w:r>
      <w:r w:rsidRPr="00896B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364F" w:rsidRPr="00DD3E99" w:rsidRDefault="0044364F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4F" w:rsidRDefault="0044364F" w:rsidP="00CD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63C" w:rsidRPr="00DD3E99" w:rsidRDefault="00CD463C" w:rsidP="00CD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Default="0044364F" w:rsidP="00CD46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99">
        <w:rPr>
          <w:rFonts w:ascii="Times New Roman" w:hAnsi="Times New Roman" w:cs="Times New Roman"/>
          <w:sz w:val="28"/>
          <w:szCs w:val="28"/>
        </w:rPr>
        <w:t xml:space="preserve">      </w:t>
      </w:r>
      <w:r w:rsidR="004A4DCF" w:rsidRPr="00DD3E99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="00F47D87">
        <w:rPr>
          <w:rFonts w:ascii="Times New Roman" w:hAnsi="Times New Roman" w:cs="Times New Roman"/>
          <w:sz w:val="28"/>
          <w:szCs w:val="28"/>
        </w:rPr>
        <w:t xml:space="preserve">Федеральным стандартом внутреннего государственного (муниципального) контроля «Планирование проверок, ревизий и обследований», </w:t>
      </w:r>
      <w:r w:rsidRPr="00DD3E99">
        <w:rPr>
          <w:rFonts w:ascii="Times New Roman" w:hAnsi="Times New Roman" w:cs="Times New Roman"/>
          <w:sz w:val="28"/>
          <w:szCs w:val="28"/>
        </w:rPr>
        <w:t>утвержденн</w:t>
      </w:r>
      <w:r w:rsidR="00CD463C">
        <w:rPr>
          <w:rFonts w:ascii="Times New Roman" w:hAnsi="Times New Roman" w:cs="Times New Roman"/>
          <w:sz w:val="28"/>
          <w:szCs w:val="28"/>
        </w:rPr>
        <w:t>ым</w:t>
      </w:r>
      <w:r w:rsidRPr="00DD3E9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F47D8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27.02.2020 г.</w:t>
      </w:r>
      <w:r w:rsidR="00856037" w:rsidRPr="00DD3E99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DD3E99">
        <w:rPr>
          <w:rFonts w:ascii="Times New Roman" w:hAnsi="Times New Roman" w:cs="Times New Roman"/>
          <w:sz w:val="24"/>
          <w:szCs w:val="24"/>
        </w:rPr>
        <w:t>:</w:t>
      </w:r>
    </w:p>
    <w:p w:rsidR="00CD463C" w:rsidRPr="00DD3E99" w:rsidRDefault="00CD463C" w:rsidP="00CD46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64F" w:rsidRPr="00DD3E99" w:rsidRDefault="0044364F" w:rsidP="0044364F">
      <w:pPr>
        <w:tabs>
          <w:tab w:val="left" w:pos="142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E99">
        <w:rPr>
          <w:rFonts w:ascii="Times New Roman" w:hAnsi="Times New Roman" w:cs="Times New Roman"/>
          <w:sz w:val="28"/>
          <w:szCs w:val="28"/>
        </w:rPr>
        <w:t xml:space="preserve">          Утвердить план контрольн</w:t>
      </w:r>
      <w:r w:rsidR="00F47D87">
        <w:rPr>
          <w:rFonts w:ascii="Times New Roman" w:hAnsi="Times New Roman" w:cs="Times New Roman"/>
          <w:sz w:val="28"/>
          <w:szCs w:val="28"/>
        </w:rPr>
        <w:t>ых</w:t>
      </w:r>
      <w:r w:rsidRPr="00DD3E99">
        <w:rPr>
          <w:rFonts w:ascii="Times New Roman" w:hAnsi="Times New Roman" w:cs="Times New Roman"/>
          <w:sz w:val="28"/>
          <w:szCs w:val="28"/>
        </w:rPr>
        <w:t xml:space="preserve"> </w:t>
      </w:r>
      <w:r w:rsidR="00F47D87">
        <w:rPr>
          <w:rFonts w:ascii="Times New Roman" w:hAnsi="Times New Roman" w:cs="Times New Roman"/>
          <w:sz w:val="28"/>
          <w:szCs w:val="28"/>
        </w:rPr>
        <w:t>мероприятий</w:t>
      </w:r>
      <w:r w:rsidRPr="00DD3E99">
        <w:rPr>
          <w:rFonts w:ascii="Times New Roman" w:hAnsi="Times New Roman" w:cs="Times New Roman"/>
          <w:sz w:val="28"/>
          <w:szCs w:val="28"/>
        </w:rPr>
        <w:t xml:space="preserve"> </w:t>
      </w:r>
      <w:r w:rsidR="00CD463C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Pr="00DD3E99">
        <w:rPr>
          <w:rFonts w:ascii="Times New Roman" w:hAnsi="Times New Roman" w:cs="Times New Roman"/>
          <w:sz w:val="28"/>
          <w:szCs w:val="28"/>
        </w:rPr>
        <w:t>администрации Тейковского му</w:t>
      </w:r>
      <w:r w:rsidR="004A4DCF" w:rsidRPr="00DD3E99">
        <w:rPr>
          <w:rFonts w:ascii="Times New Roman" w:hAnsi="Times New Roman" w:cs="Times New Roman"/>
          <w:sz w:val="28"/>
          <w:szCs w:val="28"/>
        </w:rPr>
        <w:t>ниципального района на 20</w:t>
      </w:r>
      <w:r w:rsidR="00DE0844">
        <w:rPr>
          <w:rFonts w:ascii="Times New Roman" w:hAnsi="Times New Roman" w:cs="Times New Roman"/>
          <w:sz w:val="28"/>
          <w:szCs w:val="28"/>
        </w:rPr>
        <w:t>2</w:t>
      </w:r>
      <w:r w:rsidR="00F47D87">
        <w:rPr>
          <w:rFonts w:ascii="Times New Roman" w:hAnsi="Times New Roman" w:cs="Times New Roman"/>
          <w:sz w:val="28"/>
          <w:szCs w:val="28"/>
        </w:rPr>
        <w:t>2</w:t>
      </w:r>
      <w:r w:rsidR="004A4DCF" w:rsidRPr="00DD3E99">
        <w:rPr>
          <w:rFonts w:ascii="Times New Roman" w:hAnsi="Times New Roman" w:cs="Times New Roman"/>
          <w:sz w:val="28"/>
          <w:szCs w:val="28"/>
        </w:rPr>
        <w:t xml:space="preserve"> год</w:t>
      </w:r>
      <w:r w:rsidR="00CD463C">
        <w:rPr>
          <w:rFonts w:ascii="Times New Roman" w:hAnsi="Times New Roman" w:cs="Times New Roman"/>
          <w:sz w:val="28"/>
          <w:szCs w:val="28"/>
        </w:rPr>
        <w:t>,</w:t>
      </w:r>
      <w:r w:rsidR="004A4DCF" w:rsidRPr="00DD3E9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4364F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D2E" w:rsidRDefault="00184D2E" w:rsidP="00EA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F9" w:rsidRDefault="00EA19F9" w:rsidP="00EA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D2E" w:rsidRPr="00DD3E99" w:rsidRDefault="00184D2E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DD3E99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D73C92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5E7" w:rsidRDefault="00EA19F9" w:rsidP="00D73C9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3F2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C92" w:rsidRPr="00D73C92">
        <w:rPr>
          <w:rFonts w:ascii="Times New Roman" w:hAnsi="Times New Roman" w:cs="Times New Roman"/>
          <w:b/>
          <w:sz w:val="28"/>
          <w:szCs w:val="28"/>
        </w:rPr>
        <w:t xml:space="preserve">Тейковского </w:t>
      </w:r>
    </w:p>
    <w:p w:rsidR="0044364F" w:rsidRPr="00D73C92" w:rsidRDefault="00D73C92" w:rsidP="00D73C9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73C9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="003F25E7">
        <w:rPr>
          <w:rFonts w:ascii="Times New Roman" w:hAnsi="Times New Roman" w:cs="Times New Roman"/>
          <w:b/>
          <w:sz w:val="28"/>
          <w:szCs w:val="28"/>
        </w:rPr>
        <w:tab/>
      </w:r>
      <w:r w:rsidR="003F25E7">
        <w:rPr>
          <w:rFonts w:ascii="Times New Roman" w:hAnsi="Times New Roman" w:cs="Times New Roman"/>
          <w:b/>
          <w:sz w:val="28"/>
          <w:szCs w:val="28"/>
        </w:rPr>
        <w:tab/>
      </w:r>
      <w:r w:rsidR="003F25E7"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="00EA19F9">
        <w:rPr>
          <w:rFonts w:ascii="Times New Roman" w:hAnsi="Times New Roman" w:cs="Times New Roman"/>
          <w:b/>
          <w:sz w:val="28"/>
          <w:szCs w:val="28"/>
        </w:rPr>
        <w:t>Е.С. Фиохина</w:t>
      </w:r>
      <w:r w:rsidR="003F2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64F" w:rsidRPr="00DD3E99" w:rsidRDefault="0044364F" w:rsidP="0044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C14B1" w:rsidRDefault="008C14B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21" w:rsidRDefault="00B91D2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21" w:rsidRDefault="00B91D2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0BC" w:rsidRDefault="00E970BC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64F" w:rsidRDefault="0044364F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D87" w:rsidRDefault="007126D5" w:rsidP="007126D5">
      <w:pPr>
        <w:tabs>
          <w:tab w:val="left" w:pos="142"/>
        </w:tabs>
        <w:spacing w:after="0" w:line="240" w:lineRule="auto"/>
        <w:ind w:left="5245" w:right="-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C18" w:rsidRPr="00CD463C" w:rsidRDefault="00F47D87" w:rsidP="007126D5">
      <w:pPr>
        <w:tabs>
          <w:tab w:val="left" w:pos="142"/>
        </w:tabs>
        <w:spacing w:after="0" w:line="240" w:lineRule="auto"/>
        <w:ind w:left="5245" w:right="-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126D5">
        <w:rPr>
          <w:rFonts w:ascii="Times New Roman" w:hAnsi="Times New Roman" w:cs="Times New Roman"/>
          <w:sz w:val="28"/>
          <w:szCs w:val="28"/>
        </w:rPr>
        <w:t xml:space="preserve">  </w:t>
      </w:r>
      <w:r w:rsidR="00B57C18" w:rsidRPr="00CD463C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к распоряжению администрации      </w:t>
      </w:r>
      <w:r w:rsidR="00B91D21">
        <w:rPr>
          <w:rFonts w:ascii="Times New Roman" w:hAnsi="Times New Roman" w:cs="Times New Roman"/>
          <w:sz w:val="28"/>
          <w:szCs w:val="28"/>
        </w:rPr>
        <w:t xml:space="preserve">  </w:t>
      </w:r>
      <w:r w:rsidR="00B57C18" w:rsidRPr="00CD463C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="00B91D21">
        <w:rPr>
          <w:rFonts w:ascii="Times New Roman" w:hAnsi="Times New Roman" w:cs="Times New Roman"/>
          <w:sz w:val="28"/>
          <w:szCs w:val="28"/>
        </w:rPr>
        <w:t xml:space="preserve">      </w:t>
      </w:r>
      <w:r w:rsidR="00B57C18" w:rsidRPr="00CD463C">
        <w:rPr>
          <w:rFonts w:ascii="Times New Roman" w:hAnsi="Times New Roman" w:cs="Times New Roman"/>
          <w:sz w:val="28"/>
          <w:szCs w:val="28"/>
        </w:rPr>
        <w:t xml:space="preserve">   </w:t>
      </w:r>
      <w:r w:rsidR="00B91D21">
        <w:rPr>
          <w:rFonts w:ascii="Times New Roman" w:hAnsi="Times New Roman" w:cs="Times New Roman"/>
          <w:sz w:val="28"/>
          <w:szCs w:val="28"/>
        </w:rPr>
        <w:t xml:space="preserve">     </w:t>
      </w:r>
      <w:r w:rsidR="00B57C18" w:rsidRPr="00CD463C">
        <w:rPr>
          <w:rFonts w:ascii="Times New Roman" w:hAnsi="Times New Roman" w:cs="Times New Roman"/>
          <w:sz w:val="28"/>
          <w:szCs w:val="28"/>
        </w:rPr>
        <w:t>от                             №</w:t>
      </w:r>
    </w:p>
    <w:p w:rsidR="00361737" w:rsidRDefault="00361737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02" w:rsidRDefault="00387A92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9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87A92" w:rsidRDefault="00387A92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</w:t>
      </w:r>
      <w:r w:rsidR="00F47D8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87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осуществлению внутреннего муниципального финансового контроля администрации Тейковского муниципального района </w:t>
      </w:r>
      <w:r w:rsidRPr="00896B95">
        <w:rPr>
          <w:rFonts w:ascii="Times New Roman" w:hAnsi="Times New Roman" w:cs="Times New Roman"/>
          <w:b/>
          <w:sz w:val="28"/>
          <w:szCs w:val="28"/>
        </w:rPr>
        <w:t>на 20</w:t>
      </w:r>
      <w:r w:rsidR="00DE0844">
        <w:rPr>
          <w:rFonts w:ascii="Times New Roman" w:hAnsi="Times New Roman" w:cs="Times New Roman"/>
          <w:b/>
          <w:sz w:val="28"/>
          <w:szCs w:val="28"/>
        </w:rPr>
        <w:t>2</w:t>
      </w:r>
      <w:r w:rsidR="00F47D87">
        <w:rPr>
          <w:rFonts w:ascii="Times New Roman" w:hAnsi="Times New Roman" w:cs="Times New Roman"/>
          <w:b/>
          <w:sz w:val="28"/>
          <w:szCs w:val="28"/>
        </w:rPr>
        <w:t>2</w:t>
      </w:r>
      <w:r w:rsidR="00CD46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D463C" w:rsidRDefault="00CD463C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6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3515"/>
        <w:gridCol w:w="1701"/>
        <w:gridCol w:w="3261"/>
        <w:gridCol w:w="1559"/>
      </w:tblGrid>
      <w:tr w:rsidR="008352A2" w:rsidRPr="00CD463C" w:rsidTr="00F6188F">
        <w:trPr>
          <w:trHeight w:val="1329"/>
        </w:trPr>
        <w:tc>
          <w:tcPr>
            <w:tcW w:w="597" w:type="dxa"/>
          </w:tcPr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3515" w:type="dxa"/>
          </w:tcPr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финансового контроля</w:t>
            </w:r>
          </w:p>
        </w:tc>
        <w:tc>
          <w:tcPr>
            <w:tcW w:w="1701" w:type="dxa"/>
          </w:tcPr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3261" w:type="dxa"/>
          </w:tcPr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559" w:type="dxa"/>
          </w:tcPr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начала проведения контрольного мероприятия</w:t>
            </w:r>
          </w:p>
        </w:tc>
      </w:tr>
      <w:tr w:rsidR="008352A2" w:rsidRPr="006939FF" w:rsidTr="00F6188F">
        <w:trPr>
          <w:trHeight w:val="2269"/>
        </w:trPr>
        <w:tc>
          <w:tcPr>
            <w:tcW w:w="597" w:type="dxa"/>
            <w:tcBorders>
              <w:bottom w:val="single" w:sz="4" w:space="0" w:color="auto"/>
            </w:tcBorders>
          </w:tcPr>
          <w:p w:rsidR="008352A2" w:rsidRPr="003814A8" w:rsidRDefault="008352A2" w:rsidP="00C02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8352A2" w:rsidRPr="003814A8" w:rsidRDefault="008352A2" w:rsidP="00C02FA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Отдел культуры, туризма, молодёжной и социальной политики администрации Тейковского муниципального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52A2" w:rsidRPr="003814A8" w:rsidRDefault="00254D89" w:rsidP="0025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="008352A2" w:rsidRPr="003814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– декабрь 2021г.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352A2" w:rsidRPr="003814A8" w:rsidRDefault="008352A2" w:rsidP="008352A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роверка целевого использования бюджетных средств при исполнении сметы расходов</w:t>
            </w:r>
            <w:r w:rsidR="00C95204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C95204" w:rsidRPr="00C36202">
              <w:rPr>
                <w:rFonts w:ascii="Times New Roman" w:hAnsi="Times New Roman" w:cs="Times New Roman"/>
                <w:sz w:val="20"/>
                <w:szCs w:val="20"/>
              </w:rPr>
              <w:t>роверки соблюдения законодательства РФ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2A2" w:rsidRPr="003814A8" w:rsidRDefault="008352A2" w:rsidP="00C02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="00C95204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</w:tr>
      <w:tr w:rsidR="008352A2" w:rsidTr="00F6188F">
        <w:trPr>
          <w:trHeight w:val="1463"/>
        </w:trPr>
        <w:tc>
          <w:tcPr>
            <w:tcW w:w="597" w:type="dxa"/>
          </w:tcPr>
          <w:p w:rsidR="008352A2" w:rsidRPr="003814A8" w:rsidRDefault="008352A2" w:rsidP="00C02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5" w:type="dxa"/>
          </w:tcPr>
          <w:p w:rsidR="008352A2" w:rsidRPr="003814A8" w:rsidRDefault="008352A2" w:rsidP="00C02FA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Большеклочковская</w:t>
            </w:r>
            <w:proofErr w:type="spellEnd"/>
            <w:r w:rsidRPr="003814A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8352A2" w:rsidRPr="003814A8" w:rsidRDefault="003E23CC" w:rsidP="008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декабрь 2021г.</w:t>
            </w:r>
          </w:p>
        </w:tc>
        <w:tc>
          <w:tcPr>
            <w:tcW w:w="3261" w:type="dxa"/>
          </w:tcPr>
          <w:p w:rsidR="008352A2" w:rsidRPr="003814A8" w:rsidRDefault="008352A2" w:rsidP="00835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роверка целевого использования бюджетных средств при исполнении сметы расходов</w:t>
            </w:r>
          </w:p>
        </w:tc>
        <w:tc>
          <w:tcPr>
            <w:tcW w:w="1559" w:type="dxa"/>
          </w:tcPr>
          <w:p w:rsidR="008352A2" w:rsidRPr="003814A8" w:rsidRDefault="00205FE5" w:rsidP="00C02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C95204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</w:tr>
      <w:tr w:rsidR="00C95204" w:rsidTr="00F6188F">
        <w:trPr>
          <w:trHeight w:val="1154"/>
        </w:trPr>
        <w:tc>
          <w:tcPr>
            <w:tcW w:w="597" w:type="dxa"/>
            <w:tcBorders>
              <w:top w:val="single" w:sz="4" w:space="0" w:color="auto"/>
            </w:tcBorders>
          </w:tcPr>
          <w:p w:rsidR="00C95204" w:rsidRPr="003814A8" w:rsidRDefault="00C95204" w:rsidP="008B1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C95204" w:rsidRPr="003814A8" w:rsidRDefault="00C95204" w:rsidP="00504F3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«Василёк»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5204" w:rsidRPr="003814A8" w:rsidRDefault="003E23CC" w:rsidP="003E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март 2022г.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95204" w:rsidRPr="003814A8" w:rsidRDefault="00C95204" w:rsidP="008B1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роверка целевого использования бюджетных средств при исполнении сметы расходов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5204" w:rsidRPr="003814A8" w:rsidRDefault="00C95204" w:rsidP="008B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2022г.</w:t>
            </w:r>
          </w:p>
        </w:tc>
      </w:tr>
      <w:tr w:rsidR="008352A2" w:rsidTr="00F6188F">
        <w:trPr>
          <w:trHeight w:val="1603"/>
        </w:trPr>
        <w:tc>
          <w:tcPr>
            <w:tcW w:w="597" w:type="dxa"/>
          </w:tcPr>
          <w:p w:rsidR="008352A2" w:rsidRPr="003814A8" w:rsidRDefault="00C95204" w:rsidP="00C02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5" w:type="dxa"/>
          </w:tcPr>
          <w:p w:rsidR="008352A2" w:rsidRPr="003814A8" w:rsidRDefault="008352A2" w:rsidP="00C02FA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Новолеушинская</w:t>
            </w:r>
            <w:proofErr w:type="spellEnd"/>
            <w:r w:rsidRPr="003814A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8352A2" w:rsidRPr="003814A8" w:rsidRDefault="003E23CC" w:rsidP="00C02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март 2022г.</w:t>
            </w:r>
          </w:p>
        </w:tc>
        <w:tc>
          <w:tcPr>
            <w:tcW w:w="3261" w:type="dxa"/>
          </w:tcPr>
          <w:p w:rsidR="008352A2" w:rsidRPr="003814A8" w:rsidRDefault="008352A2" w:rsidP="00835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достоверности отчетов о реализации муниципальных программ, отчетов об исполнении муниципальных заданий.</w:t>
            </w:r>
          </w:p>
        </w:tc>
        <w:tc>
          <w:tcPr>
            <w:tcW w:w="1559" w:type="dxa"/>
          </w:tcPr>
          <w:p w:rsidR="008352A2" w:rsidRPr="003814A8" w:rsidRDefault="00C95204" w:rsidP="00C02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2022г.</w:t>
            </w:r>
          </w:p>
        </w:tc>
      </w:tr>
      <w:tr w:rsidR="008352A2" w:rsidTr="00F6188F">
        <w:trPr>
          <w:trHeight w:val="1055"/>
        </w:trPr>
        <w:tc>
          <w:tcPr>
            <w:tcW w:w="597" w:type="dxa"/>
          </w:tcPr>
          <w:p w:rsidR="008352A2" w:rsidRPr="003814A8" w:rsidRDefault="00254D89" w:rsidP="00C02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5" w:type="dxa"/>
          </w:tcPr>
          <w:p w:rsidR="008352A2" w:rsidRPr="003814A8" w:rsidRDefault="008352A2" w:rsidP="00C02FA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«Информационно-методический кабинет»</w:t>
            </w:r>
          </w:p>
        </w:tc>
        <w:tc>
          <w:tcPr>
            <w:tcW w:w="1701" w:type="dxa"/>
          </w:tcPr>
          <w:p w:rsidR="008352A2" w:rsidRPr="003814A8" w:rsidRDefault="003E23CC" w:rsidP="003E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июнь 2022г.</w:t>
            </w:r>
          </w:p>
        </w:tc>
        <w:tc>
          <w:tcPr>
            <w:tcW w:w="3261" w:type="dxa"/>
          </w:tcPr>
          <w:p w:rsidR="008352A2" w:rsidRPr="003814A8" w:rsidRDefault="008352A2" w:rsidP="00835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роверка целевого использования бюджетных средств при исполнении сметы расходов</w:t>
            </w:r>
          </w:p>
        </w:tc>
        <w:tc>
          <w:tcPr>
            <w:tcW w:w="1559" w:type="dxa"/>
          </w:tcPr>
          <w:p w:rsidR="008352A2" w:rsidRPr="003814A8" w:rsidRDefault="00C95204" w:rsidP="00C02FAE">
            <w:pPr>
              <w:tabs>
                <w:tab w:val="left" w:pos="330"/>
                <w:tab w:val="center" w:pos="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2022г.</w:t>
            </w:r>
          </w:p>
        </w:tc>
      </w:tr>
      <w:tr w:rsidR="008352A2" w:rsidTr="00F6188F">
        <w:trPr>
          <w:trHeight w:val="1070"/>
        </w:trPr>
        <w:tc>
          <w:tcPr>
            <w:tcW w:w="597" w:type="dxa"/>
          </w:tcPr>
          <w:p w:rsidR="008352A2" w:rsidRPr="003814A8" w:rsidRDefault="00254D89" w:rsidP="00C02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5" w:type="dxa"/>
          </w:tcPr>
          <w:p w:rsidR="008352A2" w:rsidRPr="003814A8" w:rsidRDefault="004A120A" w:rsidP="00C02FA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Единая дежурно-диспетчерская служба Тейковского муниципального района</w:t>
            </w:r>
          </w:p>
        </w:tc>
        <w:tc>
          <w:tcPr>
            <w:tcW w:w="1701" w:type="dxa"/>
          </w:tcPr>
          <w:p w:rsidR="008352A2" w:rsidRPr="003814A8" w:rsidRDefault="003E23CC" w:rsidP="00C02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июнь 2022г.</w:t>
            </w:r>
          </w:p>
        </w:tc>
        <w:tc>
          <w:tcPr>
            <w:tcW w:w="3261" w:type="dxa"/>
          </w:tcPr>
          <w:p w:rsidR="008352A2" w:rsidRPr="003814A8" w:rsidRDefault="004A120A" w:rsidP="00835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роверка целевого использования бюджетных средств при исполнении сметы расходов</w:t>
            </w:r>
          </w:p>
        </w:tc>
        <w:tc>
          <w:tcPr>
            <w:tcW w:w="1559" w:type="dxa"/>
          </w:tcPr>
          <w:p w:rsidR="008352A2" w:rsidRPr="003814A8" w:rsidRDefault="008352A2" w:rsidP="00C02FAE">
            <w:pPr>
              <w:tabs>
                <w:tab w:val="left" w:pos="330"/>
                <w:tab w:val="center" w:pos="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C95204">
              <w:rPr>
                <w:rFonts w:ascii="Times New Roman" w:hAnsi="Times New Roman" w:cs="Times New Roman"/>
                <w:sz w:val="20"/>
                <w:szCs w:val="20"/>
              </w:rPr>
              <w:t xml:space="preserve"> 2202г.</w:t>
            </w:r>
          </w:p>
        </w:tc>
      </w:tr>
    </w:tbl>
    <w:p w:rsidR="0034355B" w:rsidRDefault="0034355B" w:rsidP="00C36202"/>
    <w:sectPr w:rsidR="0034355B" w:rsidSect="00B91D21">
      <w:head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B6" w:rsidRDefault="000341B6">
      <w:pPr>
        <w:spacing w:after="0" w:line="240" w:lineRule="auto"/>
      </w:pPr>
      <w:r>
        <w:separator/>
      </w:r>
    </w:p>
  </w:endnote>
  <w:endnote w:type="continuationSeparator" w:id="0">
    <w:p w:rsidR="000341B6" w:rsidRDefault="0003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B6" w:rsidRDefault="000341B6">
      <w:pPr>
        <w:spacing w:after="0" w:line="240" w:lineRule="auto"/>
      </w:pPr>
      <w:r>
        <w:separator/>
      </w:r>
    </w:p>
  </w:footnote>
  <w:footnote w:type="continuationSeparator" w:id="0">
    <w:p w:rsidR="000341B6" w:rsidRDefault="0003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96" w:rsidRPr="00CE6137" w:rsidRDefault="00A931C2" w:rsidP="00CE6137">
    <w:pPr>
      <w:pStyle w:val="a5"/>
      <w:tabs>
        <w:tab w:val="clear" w:pos="4677"/>
        <w:tab w:val="clear" w:pos="9355"/>
        <w:tab w:val="left" w:pos="3540"/>
      </w:tabs>
      <w:jc w:val="right"/>
      <w:rPr>
        <w:rFonts w:ascii="Times New Roman" w:hAnsi="Times New Roman" w:cs="Times New Roman"/>
      </w:rPr>
    </w:pPr>
    <w:r w:rsidRPr="00CE6137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F0"/>
    <w:rsid w:val="00010D19"/>
    <w:rsid w:val="00021BB4"/>
    <w:rsid w:val="000220C7"/>
    <w:rsid w:val="000341B6"/>
    <w:rsid w:val="00035F74"/>
    <w:rsid w:val="00040BD5"/>
    <w:rsid w:val="00074A1D"/>
    <w:rsid w:val="000A6ECF"/>
    <w:rsid w:val="000C3364"/>
    <w:rsid w:val="000C39E8"/>
    <w:rsid w:val="000F6F51"/>
    <w:rsid w:val="000F7414"/>
    <w:rsid w:val="00107924"/>
    <w:rsid w:val="001123CE"/>
    <w:rsid w:val="00116008"/>
    <w:rsid w:val="00134BA8"/>
    <w:rsid w:val="00143F61"/>
    <w:rsid w:val="00173233"/>
    <w:rsid w:val="00184D2E"/>
    <w:rsid w:val="00194FED"/>
    <w:rsid w:val="001A4209"/>
    <w:rsid w:val="001A63AF"/>
    <w:rsid w:val="001B0A22"/>
    <w:rsid w:val="001D77A2"/>
    <w:rsid w:val="00205FE5"/>
    <w:rsid w:val="00210BC3"/>
    <w:rsid w:val="00214107"/>
    <w:rsid w:val="002223B2"/>
    <w:rsid w:val="00222458"/>
    <w:rsid w:val="00230490"/>
    <w:rsid w:val="002500D0"/>
    <w:rsid w:val="00254D89"/>
    <w:rsid w:val="00256EAF"/>
    <w:rsid w:val="002C6131"/>
    <w:rsid w:val="002C66C6"/>
    <w:rsid w:val="002D38F4"/>
    <w:rsid w:val="002D64D9"/>
    <w:rsid w:val="002D74F8"/>
    <w:rsid w:val="002E1E7F"/>
    <w:rsid w:val="002E4B40"/>
    <w:rsid w:val="00320E96"/>
    <w:rsid w:val="0034355B"/>
    <w:rsid w:val="00347F70"/>
    <w:rsid w:val="003501FA"/>
    <w:rsid w:val="00352D6B"/>
    <w:rsid w:val="00361737"/>
    <w:rsid w:val="00365CF4"/>
    <w:rsid w:val="003814A8"/>
    <w:rsid w:val="00387A92"/>
    <w:rsid w:val="00393FF9"/>
    <w:rsid w:val="003A45AD"/>
    <w:rsid w:val="003A71EE"/>
    <w:rsid w:val="003D0058"/>
    <w:rsid w:val="003D3300"/>
    <w:rsid w:val="003D55DC"/>
    <w:rsid w:val="003E23CC"/>
    <w:rsid w:val="003E2E16"/>
    <w:rsid w:val="003F25E7"/>
    <w:rsid w:val="003F7A6E"/>
    <w:rsid w:val="004142A7"/>
    <w:rsid w:val="004324F2"/>
    <w:rsid w:val="00437B08"/>
    <w:rsid w:val="0044364F"/>
    <w:rsid w:val="004544F0"/>
    <w:rsid w:val="0047743B"/>
    <w:rsid w:val="0048082C"/>
    <w:rsid w:val="00491C62"/>
    <w:rsid w:val="00493D7A"/>
    <w:rsid w:val="004A120A"/>
    <w:rsid w:val="004A37F8"/>
    <w:rsid w:val="004A4DCF"/>
    <w:rsid w:val="004A5966"/>
    <w:rsid w:val="004B683C"/>
    <w:rsid w:val="004E20D1"/>
    <w:rsid w:val="004F3DFE"/>
    <w:rsid w:val="00504F34"/>
    <w:rsid w:val="005119CE"/>
    <w:rsid w:val="00575D4C"/>
    <w:rsid w:val="00587FA3"/>
    <w:rsid w:val="005A04E3"/>
    <w:rsid w:val="005B4CFD"/>
    <w:rsid w:val="005B64F0"/>
    <w:rsid w:val="005B75A4"/>
    <w:rsid w:val="005E73B5"/>
    <w:rsid w:val="005F3FFB"/>
    <w:rsid w:val="005F5BC9"/>
    <w:rsid w:val="00606483"/>
    <w:rsid w:val="006116B2"/>
    <w:rsid w:val="006571F2"/>
    <w:rsid w:val="00661521"/>
    <w:rsid w:val="00672C38"/>
    <w:rsid w:val="006939FF"/>
    <w:rsid w:val="006972E3"/>
    <w:rsid w:val="006A6387"/>
    <w:rsid w:val="006B1CC0"/>
    <w:rsid w:val="007008A3"/>
    <w:rsid w:val="0070310E"/>
    <w:rsid w:val="00707C56"/>
    <w:rsid w:val="007126D5"/>
    <w:rsid w:val="00737D2B"/>
    <w:rsid w:val="007760CB"/>
    <w:rsid w:val="007875E9"/>
    <w:rsid w:val="00794566"/>
    <w:rsid w:val="007D70F9"/>
    <w:rsid w:val="007F0F8F"/>
    <w:rsid w:val="00821C3A"/>
    <w:rsid w:val="00826AA9"/>
    <w:rsid w:val="008352A2"/>
    <w:rsid w:val="00856037"/>
    <w:rsid w:val="00877F33"/>
    <w:rsid w:val="008A5D4B"/>
    <w:rsid w:val="008C14B1"/>
    <w:rsid w:val="008D35A9"/>
    <w:rsid w:val="008D57BD"/>
    <w:rsid w:val="008E63B6"/>
    <w:rsid w:val="00964C7C"/>
    <w:rsid w:val="009704FC"/>
    <w:rsid w:val="00973EFB"/>
    <w:rsid w:val="00981340"/>
    <w:rsid w:val="00996BBB"/>
    <w:rsid w:val="009A0119"/>
    <w:rsid w:val="009B6A9A"/>
    <w:rsid w:val="009E6555"/>
    <w:rsid w:val="00A03EFF"/>
    <w:rsid w:val="00A03F18"/>
    <w:rsid w:val="00A120BB"/>
    <w:rsid w:val="00A17306"/>
    <w:rsid w:val="00A27E1D"/>
    <w:rsid w:val="00A458C0"/>
    <w:rsid w:val="00A529E5"/>
    <w:rsid w:val="00A62AE9"/>
    <w:rsid w:val="00A65EDF"/>
    <w:rsid w:val="00A71A08"/>
    <w:rsid w:val="00A876A1"/>
    <w:rsid w:val="00A9271B"/>
    <w:rsid w:val="00A931C2"/>
    <w:rsid w:val="00AA3F49"/>
    <w:rsid w:val="00AB26EE"/>
    <w:rsid w:val="00AB6CE0"/>
    <w:rsid w:val="00B0055E"/>
    <w:rsid w:val="00B011BA"/>
    <w:rsid w:val="00B134D3"/>
    <w:rsid w:val="00B13BB2"/>
    <w:rsid w:val="00B1612B"/>
    <w:rsid w:val="00B467FD"/>
    <w:rsid w:val="00B57C18"/>
    <w:rsid w:val="00B83D34"/>
    <w:rsid w:val="00B847FE"/>
    <w:rsid w:val="00B90D9A"/>
    <w:rsid w:val="00B91D21"/>
    <w:rsid w:val="00BB776D"/>
    <w:rsid w:val="00BC15AC"/>
    <w:rsid w:val="00BC6791"/>
    <w:rsid w:val="00BE17BA"/>
    <w:rsid w:val="00C02FAE"/>
    <w:rsid w:val="00C36202"/>
    <w:rsid w:val="00C42D54"/>
    <w:rsid w:val="00C54379"/>
    <w:rsid w:val="00C559E4"/>
    <w:rsid w:val="00C70E1A"/>
    <w:rsid w:val="00C73DA7"/>
    <w:rsid w:val="00C84548"/>
    <w:rsid w:val="00C94688"/>
    <w:rsid w:val="00C95204"/>
    <w:rsid w:val="00CA3A6A"/>
    <w:rsid w:val="00CB0ECA"/>
    <w:rsid w:val="00CB3CF3"/>
    <w:rsid w:val="00CD463C"/>
    <w:rsid w:val="00CD6AB8"/>
    <w:rsid w:val="00CE6137"/>
    <w:rsid w:val="00D0492E"/>
    <w:rsid w:val="00D128DE"/>
    <w:rsid w:val="00D16D3E"/>
    <w:rsid w:val="00D25DE5"/>
    <w:rsid w:val="00D52E44"/>
    <w:rsid w:val="00D73C92"/>
    <w:rsid w:val="00DA4C15"/>
    <w:rsid w:val="00DD3E99"/>
    <w:rsid w:val="00DE0844"/>
    <w:rsid w:val="00E15DAF"/>
    <w:rsid w:val="00E20825"/>
    <w:rsid w:val="00E43A9E"/>
    <w:rsid w:val="00E5091A"/>
    <w:rsid w:val="00E73A12"/>
    <w:rsid w:val="00E74EBC"/>
    <w:rsid w:val="00E96304"/>
    <w:rsid w:val="00E970BC"/>
    <w:rsid w:val="00EA19F9"/>
    <w:rsid w:val="00EA2A4F"/>
    <w:rsid w:val="00EA434C"/>
    <w:rsid w:val="00EA4423"/>
    <w:rsid w:val="00ED5BF6"/>
    <w:rsid w:val="00EE4725"/>
    <w:rsid w:val="00EF7980"/>
    <w:rsid w:val="00F10631"/>
    <w:rsid w:val="00F1749B"/>
    <w:rsid w:val="00F30492"/>
    <w:rsid w:val="00F3371B"/>
    <w:rsid w:val="00F435FB"/>
    <w:rsid w:val="00F46E7D"/>
    <w:rsid w:val="00F47D87"/>
    <w:rsid w:val="00F519EC"/>
    <w:rsid w:val="00F60DEB"/>
    <w:rsid w:val="00F6188F"/>
    <w:rsid w:val="00F6723A"/>
    <w:rsid w:val="00F739AD"/>
    <w:rsid w:val="00F81467"/>
    <w:rsid w:val="00F90720"/>
    <w:rsid w:val="00FA0628"/>
    <w:rsid w:val="00FA3355"/>
    <w:rsid w:val="00FB4C02"/>
    <w:rsid w:val="00FE6FEB"/>
    <w:rsid w:val="00FE740E"/>
    <w:rsid w:val="00FF2298"/>
    <w:rsid w:val="00FF4F8D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CEE2C-77A5-4C86-9B39-2BABABFD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70BC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970BC"/>
    <w:rPr>
      <w:rFonts w:ascii="Calibri" w:eastAsia="Times New Roman" w:hAnsi="Calibri" w:cs="Times New Roman"/>
      <w:szCs w:val="32"/>
      <w:lang w:val="en-US" w:bidi="en-US"/>
    </w:rPr>
  </w:style>
  <w:style w:type="paragraph" w:styleId="a5">
    <w:name w:val="header"/>
    <w:basedOn w:val="a"/>
    <w:link w:val="a6"/>
    <w:uiPriority w:val="99"/>
    <w:unhideWhenUsed/>
    <w:rsid w:val="00E9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0B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5DE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E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137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38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04ED-A6A8-45D6-B3E6-32D4C800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Финансовый отдел</cp:lastModifiedBy>
  <cp:revision>8</cp:revision>
  <cp:lastPrinted>2021-12-24T07:14:00Z</cp:lastPrinted>
  <dcterms:created xsi:type="dcterms:W3CDTF">2021-12-16T06:37:00Z</dcterms:created>
  <dcterms:modified xsi:type="dcterms:W3CDTF">2021-12-24T12:58:00Z</dcterms:modified>
</cp:coreProperties>
</file>