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3F5" w:rsidRDefault="00D463F5" w:rsidP="00D463F5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D463F5" w:rsidRDefault="00D463F5" w:rsidP="00D463F5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D463F5" w:rsidRDefault="00D463F5" w:rsidP="00D463F5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D463F5" w:rsidRDefault="00D463F5" w:rsidP="00D463F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22.02.2017 года</w:t>
      </w:r>
    </w:p>
    <w:p w:rsidR="00D463F5" w:rsidRDefault="00D463F5" w:rsidP="00D463F5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D463F5" w:rsidRDefault="00D463F5" w:rsidP="00D463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осуществления крестьянским (фермерским) хозяйством его деятельности.</w:t>
      </w:r>
    </w:p>
    <w:p w:rsidR="00D463F5" w:rsidRDefault="00D463F5" w:rsidP="00D463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D463F5" w:rsidRDefault="00D463F5" w:rsidP="00D463F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D463F5" w:rsidRDefault="00D463F5" w:rsidP="00D463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F35E91">
        <w:rPr>
          <w:sz w:val="28"/>
          <w:szCs w:val="28"/>
        </w:rPr>
        <w:t xml:space="preserve"> окончания приема заявлений: «24</w:t>
      </w:r>
      <w:r>
        <w:rPr>
          <w:sz w:val="28"/>
          <w:szCs w:val="28"/>
        </w:rPr>
        <w:t>» марта 2017 года (включительно).</w:t>
      </w:r>
    </w:p>
    <w:p w:rsidR="00D463F5" w:rsidRDefault="00D463F5" w:rsidP="00D463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D463F5" w:rsidRDefault="00D463F5" w:rsidP="00D463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1,</w:t>
      </w:r>
      <w:proofErr w:type="gramStart"/>
      <w:r>
        <w:rPr>
          <w:sz w:val="28"/>
          <w:szCs w:val="28"/>
        </w:rPr>
        <w:t>0  км</w:t>
      </w:r>
      <w:proofErr w:type="gramEnd"/>
      <w:r>
        <w:rPr>
          <w:sz w:val="28"/>
          <w:szCs w:val="28"/>
        </w:rPr>
        <w:t xml:space="preserve"> южнее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>, ориентировочная площадь земельного участка: 995066 кв. м (подлежит уточнению при межевании), условный кадастровый номер 37:18:070202:8:ЗУ1;</w:t>
      </w:r>
    </w:p>
    <w:p w:rsidR="00D463F5" w:rsidRDefault="00D463F5" w:rsidP="00D463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</w:t>
      </w:r>
      <w:bookmarkStart w:id="0" w:name="_GoBack"/>
      <w:bookmarkEnd w:id="0"/>
      <w:r>
        <w:rPr>
          <w:sz w:val="28"/>
          <w:szCs w:val="28"/>
        </w:rPr>
        <w:t>ознакомления со схемой расположения земельного участка: Ивановская область, г. Тейково, ул. Октябрьская, д. 2а, отдел сельского хозяй</w:t>
      </w:r>
      <w:r w:rsidR="00F35E91">
        <w:rPr>
          <w:sz w:val="28"/>
          <w:szCs w:val="28"/>
        </w:rPr>
        <w:t>ства и земельных отношений с «23» февраля 2017 года по «24</w:t>
      </w:r>
      <w:r>
        <w:rPr>
          <w:sz w:val="28"/>
          <w:szCs w:val="28"/>
        </w:rPr>
        <w:t>» марта 2017 года в рабочие дни с 08:00 до 17:00 часов (обед с 12:00 до 13:00 час.).</w:t>
      </w:r>
    </w:p>
    <w:p w:rsidR="00D463F5" w:rsidRDefault="00D463F5" w:rsidP="00D463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D463F5" w:rsidRDefault="00D463F5" w:rsidP="00D463F5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D463F5" w:rsidRDefault="00D463F5" w:rsidP="00D463F5">
      <w:pPr>
        <w:jc w:val="both"/>
        <w:rPr>
          <w:sz w:val="28"/>
          <w:szCs w:val="28"/>
        </w:rPr>
      </w:pPr>
    </w:p>
    <w:p w:rsidR="00D463F5" w:rsidRDefault="00D463F5" w:rsidP="00D46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63F5" w:rsidRDefault="00D463F5" w:rsidP="00D463F5">
      <w:pPr>
        <w:jc w:val="both"/>
        <w:rPr>
          <w:sz w:val="28"/>
          <w:szCs w:val="28"/>
        </w:rPr>
      </w:pPr>
    </w:p>
    <w:p w:rsidR="00D463F5" w:rsidRDefault="00D463F5" w:rsidP="00D463F5">
      <w:pPr>
        <w:jc w:val="both"/>
        <w:rPr>
          <w:sz w:val="28"/>
          <w:szCs w:val="28"/>
        </w:rPr>
      </w:pPr>
    </w:p>
    <w:p w:rsidR="00D463F5" w:rsidRDefault="00D463F5" w:rsidP="00D463F5">
      <w:pPr>
        <w:jc w:val="both"/>
        <w:rPr>
          <w:sz w:val="28"/>
          <w:szCs w:val="28"/>
        </w:rPr>
      </w:pPr>
    </w:p>
    <w:p w:rsidR="00D463F5" w:rsidRDefault="00D463F5" w:rsidP="00D463F5">
      <w:pPr>
        <w:jc w:val="both"/>
        <w:rPr>
          <w:sz w:val="28"/>
          <w:szCs w:val="28"/>
        </w:rPr>
      </w:pPr>
    </w:p>
    <w:p w:rsidR="00D463F5" w:rsidRDefault="00D463F5" w:rsidP="00D463F5">
      <w:pPr>
        <w:jc w:val="both"/>
        <w:rPr>
          <w:sz w:val="28"/>
          <w:szCs w:val="28"/>
        </w:rPr>
      </w:pPr>
    </w:p>
    <w:p w:rsidR="00D463F5" w:rsidRDefault="00D463F5" w:rsidP="00D463F5">
      <w:pPr>
        <w:jc w:val="both"/>
        <w:rPr>
          <w:sz w:val="28"/>
          <w:szCs w:val="28"/>
        </w:rPr>
      </w:pPr>
    </w:p>
    <w:p w:rsidR="00D463F5" w:rsidRDefault="00D463F5" w:rsidP="00D463F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D463F5" w:rsidRDefault="00D463F5" w:rsidP="00D463F5">
      <w:pPr>
        <w:jc w:val="both"/>
        <w:rPr>
          <w:sz w:val="28"/>
          <w:szCs w:val="28"/>
        </w:rPr>
      </w:pPr>
    </w:p>
    <w:p w:rsidR="00D463F5" w:rsidRDefault="00D463F5" w:rsidP="00D46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D463F5" w:rsidRDefault="00D463F5" w:rsidP="00D463F5"/>
    <w:p w:rsidR="00D463F5" w:rsidRDefault="00D463F5">
      <w:r>
        <w:rPr>
          <w:noProof/>
        </w:rPr>
        <w:drawing>
          <wp:inline distT="0" distB="0" distL="0" distR="0">
            <wp:extent cx="5972175" cy="4171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30" t="19180" r="6681" b="22840"/>
                    <a:stretch/>
                  </pic:blipFill>
                  <pic:spPr bwMode="auto">
                    <a:xfrm>
                      <a:off x="0" y="0"/>
                      <a:ext cx="5972175" cy="4171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63F5" w:rsidRPr="00D463F5" w:rsidRDefault="00D463F5" w:rsidP="00D463F5"/>
    <w:p w:rsidR="00D463F5" w:rsidRDefault="00D463F5" w:rsidP="00D463F5"/>
    <w:p w:rsidR="00884C33" w:rsidRPr="00D463F5" w:rsidRDefault="00D463F5" w:rsidP="00D463F5">
      <w:pPr>
        <w:tabs>
          <w:tab w:val="left" w:pos="3750"/>
        </w:tabs>
      </w:pPr>
      <w:r>
        <w:tab/>
      </w:r>
    </w:p>
    <w:sectPr w:rsidR="00884C33" w:rsidRPr="00D46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ABF"/>
    <w:rsid w:val="00884C33"/>
    <w:rsid w:val="00B43ABF"/>
    <w:rsid w:val="00D463F5"/>
    <w:rsid w:val="00F3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35D1D-0E7E-437F-89CA-63B758A1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D463F5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D463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3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9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2017-02-14T11:44:00Z</cp:lastPrinted>
  <dcterms:created xsi:type="dcterms:W3CDTF">2017-02-14T11:22:00Z</dcterms:created>
  <dcterms:modified xsi:type="dcterms:W3CDTF">2017-02-14T11:45:00Z</dcterms:modified>
</cp:coreProperties>
</file>