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собственность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ведения личного подсобного хозяйства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1D82">
        <w:rPr>
          <w:sz w:val="28"/>
          <w:szCs w:val="28"/>
        </w:rPr>
        <w:t>21.08.</w:t>
      </w:r>
      <w:r>
        <w:rPr>
          <w:sz w:val="28"/>
          <w:szCs w:val="28"/>
        </w:rPr>
        <w:t>2017 года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A7CAA" w:rsidRDefault="001A7CAA" w:rsidP="001A7C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39.3,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Большеклочковского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</w:t>
      </w:r>
      <w:bookmarkStart w:id="0" w:name="_GoBack"/>
      <w:bookmarkEnd w:id="0"/>
      <w:r>
        <w:rPr>
          <w:sz w:val="28"/>
          <w:szCs w:val="28"/>
        </w:rPr>
        <w:t>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купли-продажи земельного участка, из земель категории: «земли населенных пунктов».</w:t>
      </w:r>
    </w:p>
    <w:p w:rsidR="001A7CAA" w:rsidRDefault="001A7CAA" w:rsidP="001A7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 w:rsidR="003C04A0">
        <w:rPr>
          <w:sz w:val="28"/>
          <w:szCs w:val="28"/>
        </w:rPr>
        <w:t>1</w:t>
      </w:r>
      <w:r w:rsidR="00881D82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3C04A0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>2017 года (включительно).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1A7CAA" w:rsidRDefault="001A7CAA" w:rsidP="001A7C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Рожство</w:t>
      </w:r>
      <w:proofErr w:type="spellEnd"/>
      <w:r>
        <w:rPr>
          <w:sz w:val="28"/>
          <w:szCs w:val="28"/>
        </w:rPr>
        <w:t xml:space="preserve">, сзади дома 21, ориентировочная площадь земельного участка: 839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37:18:030212:ЗУ</w:t>
      </w:r>
      <w:proofErr w:type="gramEnd"/>
      <w:r>
        <w:rPr>
          <w:sz w:val="28"/>
          <w:szCs w:val="28"/>
        </w:rPr>
        <w:t>1.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</w:t>
      </w:r>
      <w:r w:rsidR="00881D82">
        <w:rPr>
          <w:sz w:val="28"/>
          <w:szCs w:val="28"/>
        </w:rPr>
        <w:t>21</w:t>
      </w:r>
      <w:r>
        <w:rPr>
          <w:sz w:val="28"/>
          <w:szCs w:val="28"/>
        </w:rPr>
        <w:t>» августа 2017 года по «</w:t>
      </w:r>
      <w:r w:rsidR="00881D82">
        <w:rPr>
          <w:sz w:val="28"/>
          <w:szCs w:val="28"/>
        </w:rPr>
        <w:t>19</w:t>
      </w:r>
      <w:r>
        <w:rPr>
          <w:sz w:val="28"/>
          <w:szCs w:val="28"/>
        </w:rPr>
        <w:t>» сентября 2017 года в рабочие дни с 08:00 до 17:00 часов (обед с 12:00 до 13:00 час.).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A7CAA" w:rsidRDefault="001A7CAA" w:rsidP="001A7CAA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1A7CAA" w:rsidRDefault="001A7CAA" w:rsidP="001A7CAA">
      <w:pPr>
        <w:jc w:val="both"/>
        <w:rPr>
          <w:sz w:val="28"/>
          <w:szCs w:val="28"/>
        </w:rPr>
      </w:pPr>
    </w:p>
    <w:p w:rsidR="001A7CAA" w:rsidRDefault="001A7CAA" w:rsidP="001A7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3C04A0" w:rsidRDefault="003C04A0" w:rsidP="001A7CAA">
      <w:pPr>
        <w:jc w:val="both"/>
        <w:rPr>
          <w:sz w:val="28"/>
          <w:szCs w:val="28"/>
        </w:rPr>
      </w:pPr>
    </w:p>
    <w:p w:rsidR="00DF24CF" w:rsidRDefault="003C04A0" w:rsidP="003C04A0">
      <w:pPr>
        <w:jc w:val="center"/>
      </w:pPr>
      <w:r>
        <w:rPr>
          <w:noProof/>
        </w:rPr>
        <w:drawing>
          <wp:inline distT="0" distB="0" distL="0" distR="0">
            <wp:extent cx="4505325" cy="2638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13" t="31060" r="19184" b="26168"/>
                    <a:stretch/>
                  </pic:blipFill>
                  <pic:spPr bwMode="auto">
                    <a:xfrm>
                      <a:off x="0" y="0"/>
                      <a:ext cx="4505325" cy="2638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F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BF"/>
    <w:rsid w:val="001A7CAA"/>
    <w:rsid w:val="003C04A0"/>
    <w:rsid w:val="00881D82"/>
    <w:rsid w:val="009925BF"/>
    <w:rsid w:val="00D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AA0A8-FB93-4B57-B4F6-E1700CEC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A7CA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3C04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4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5</cp:revision>
  <cp:lastPrinted>2017-08-16T06:21:00Z</cp:lastPrinted>
  <dcterms:created xsi:type="dcterms:W3CDTF">2017-08-16T06:06:00Z</dcterms:created>
  <dcterms:modified xsi:type="dcterms:W3CDTF">2017-08-16T06:24:00Z</dcterms:modified>
</cp:coreProperties>
</file>