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8425" w14:textId="77777777" w:rsidR="00EA3465" w:rsidRPr="00040EA4" w:rsidRDefault="00BE0BA8" w:rsidP="00BE0B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A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2D865F34" w14:textId="77777777" w:rsidR="00BE0BA8" w:rsidRPr="00040EA4" w:rsidRDefault="00A10804" w:rsidP="00BE0B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A4">
        <w:rPr>
          <w:rFonts w:ascii="Times New Roman" w:hAnsi="Times New Roman" w:cs="Times New Roman"/>
          <w:b/>
          <w:sz w:val="24"/>
          <w:szCs w:val="24"/>
        </w:rPr>
        <w:t xml:space="preserve">общественных слушаний </w:t>
      </w:r>
    </w:p>
    <w:p w14:paraId="16FF069D" w14:textId="7FD72177" w:rsidR="00A10804" w:rsidRPr="00040EA4" w:rsidRDefault="00A10804" w:rsidP="00BE0B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A4">
        <w:rPr>
          <w:rFonts w:ascii="Times New Roman" w:hAnsi="Times New Roman" w:cs="Times New Roman"/>
          <w:b/>
          <w:sz w:val="24"/>
          <w:szCs w:val="24"/>
        </w:rPr>
        <w:t>по объекту государственной экологической экспертизы "</w:t>
      </w:r>
      <w:r w:rsidR="00726B1C" w:rsidRPr="00040EA4">
        <w:rPr>
          <w:rFonts w:ascii="Times New Roman" w:hAnsi="Times New Roman" w:cs="Times New Roman"/>
          <w:b/>
          <w:sz w:val="24"/>
          <w:szCs w:val="24"/>
        </w:rPr>
        <w:t xml:space="preserve">Разработка проектно-сметной документации на рекультивацию  земельного участка, занятого  отходами производства и потребления, с кадастровым номером 37:18:030219:227 площадью 34753 </w:t>
      </w:r>
      <w:proofErr w:type="spellStart"/>
      <w:r w:rsidR="00726B1C" w:rsidRPr="00040EA4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726B1C" w:rsidRPr="00040EA4">
        <w:rPr>
          <w:rFonts w:ascii="Times New Roman" w:hAnsi="Times New Roman" w:cs="Times New Roman"/>
          <w:b/>
          <w:sz w:val="24"/>
          <w:szCs w:val="24"/>
        </w:rPr>
        <w:t>, находящегося по адресу: Ивановская область, Тейковский район, Мало-</w:t>
      </w:r>
      <w:proofErr w:type="spellStart"/>
      <w:r w:rsidR="00726B1C" w:rsidRPr="00040EA4">
        <w:rPr>
          <w:rFonts w:ascii="Times New Roman" w:hAnsi="Times New Roman" w:cs="Times New Roman"/>
          <w:b/>
          <w:sz w:val="24"/>
          <w:szCs w:val="24"/>
        </w:rPr>
        <w:t>Ступкинский</w:t>
      </w:r>
      <w:proofErr w:type="spellEnd"/>
      <w:r w:rsidR="00726B1C" w:rsidRPr="00040EA4">
        <w:rPr>
          <w:rFonts w:ascii="Times New Roman" w:hAnsi="Times New Roman" w:cs="Times New Roman"/>
          <w:b/>
          <w:sz w:val="24"/>
          <w:szCs w:val="24"/>
        </w:rPr>
        <w:t xml:space="preserve"> карьер, </w:t>
      </w:r>
      <w:proofErr w:type="spellStart"/>
      <w:r w:rsidR="00726B1C" w:rsidRPr="00040EA4">
        <w:rPr>
          <w:rFonts w:ascii="Times New Roman" w:hAnsi="Times New Roman" w:cs="Times New Roman"/>
          <w:b/>
          <w:sz w:val="24"/>
          <w:szCs w:val="24"/>
        </w:rPr>
        <w:t>м.Залесье</w:t>
      </w:r>
      <w:proofErr w:type="spellEnd"/>
      <w:r w:rsidR="00726B1C" w:rsidRPr="00040EA4">
        <w:rPr>
          <w:rFonts w:ascii="Times New Roman" w:hAnsi="Times New Roman" w:cs="Times New Roman"/>
          <w:b/>
          <w:sz w:val="24"/>
          <w:szCs w:val="24"/>
        </w:rPr>
        <w:t>, смежного с Мало-</w:t>
      </w:r>
      <w:proofErr w:type="spellStart"/>
      <w:r w:rsidR="00726B1C" w:rsidRPr="00040EA4">
        <w:rPr>
          <w:rFonts w:ascii="Times New Roman" w:hAnsi="Times New Roman" w:cs="Times New Roman"/>
          <w:b/>
          <w:sz w:val="24"/>
          <w:szCs w:val="24"/>
        </w:rPr>
        <w:t>Ступкинским</w:t>
      </w:r>
      <w:proofErr w:type="spellEnd"/>
      <w:r w:rsidR="00726B1C" w:rsidRPr="00040EA4">
        <w:rPr>
          <w:rFonts w:ascii="Times New Roman" w:hAnsi="Times New Roman" w:cs="Times New Roman"/>
          <w:b/>
          <w:sz w:val="24"/>
          <w:szCs w:val="24"/>
        </w:rPr>
        <w:t xml:space="preserve"> полигоном ТБО (м. Залесье) Тейковского района Ивановской области</w:t>
      </w:r>
      <w:r w:rsidRPr="00040EA4">
        <w:rPr>
          <w:rFonts w:ascii="Times New Roman" w:hAnsi="Times New Roman" w:cs="Times New Roman"/>
          <w:b/>
          <w:sz w:val="24"/>
          <w:szCs w:val="24"/>
        </w:rPr>
        <w:t>», включая техническое задание на оценку воздействия но окружающую среду (ОВОС) и материалов ОВОС</w:t>
      </w:r>
    </w:p>
    <w:p w14:paraId="50AD7BC4" w14:textId="1394F653" w:rsidR="00A10804" w:rsidRPr="00040EA4" w:rsidRDefault="00726B1C" w:rsidP="007A1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EA4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A10804" w:rsidRPr="00040E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40EA4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A10804" w:rsidRPr="00040EA4">
        <w:rPr>
          <w:rFonts w:ascii="Times New Roman" w:hAnsi="Times New Roman" w:cs="Times New Roman"/>
          <w:sz w:val="24"/>
          <w:szCs w:val="24"/>
          <w:u w:val="single"/>
        </w:rPr>
        <w:t xml:space="preserve"> 2022 г.</w:t>
      </w:r>
      <w:r w:rsidR="00FC55BF" w:rsidRPr="00040EA4">
        <w:rPr>
          <w:rFonts w:ascii="Times New Roman" w:hAnsi="Times New Roman" w:cs="Times New Roman"/>
          <w:sz w:val="24"/>
          <w:szCs w:val="24"/>
        </w:rPr>
        <w:t xml:space="preserve">  </w:t>
      </w:r>
      <w:r w:rsidRPr="00040EA4">
        <w:rPr>
          <w:rFonts w:ascii="Times New Roman" w:hAnsi="Times New Roman" w:cs="Times New Roman"/>
          <w:sz w:val="24"/>
          <w:szCs w:val="24"/>
        </w:rPr>
        <w:t xml:space="preserve"> </w:t>
      </w:r>
      <w:r w:rsidRPr="00040EA4">
        <w:rPr>
          <w:rFonts w:ascii="Times New Roman" w:hAnsi="Times New Roman" w:cs="Times New Roman"/>
          <w:sz w:val="24"/>
          <w:szCs w:val="24"/>
        </w:rPr>
        <w:tab/>
      </w:r>
      <w:r w:rsidRPr="00040EA4">
        <w:rPr>
          <w:rFonts w:ascii="Times New Roman" w:hAnsi="Times New Roman" w:cs="Times New Roman"/>
          <w:sz w:val="24"/>
          <w:szCs w:val="24"/>
        </w:rPr>
        <w:tab/>
      </w:r>
      <w:r w:rsidRPr="00040EA4">
        <w:rPr>
          <w:rFonts w:ascii="Times New Roman" w:hAnsi="Times New Roman" w:cs="Times New Roman"/>
          <w:sz w:val="24"/>
          <w:szCs w:val="24"/>
        </w:rPr>
        <w:tab/>
      </w:r>
      <w:r w:rsidRPr="00040EA4">
        <w:rPr>
          <w:rFonts w:ascii="Times New Roman" w:hAnsi="Times New Roman" w:cs="Times New Roman"/>
          <w:sz w:val="24"/>
          <w:szCs w:val="24"/>
        </w:rPr>
        <w:tab/>
      </w:r>
      <w:r w:rsidRPr="00040EA4">
        <w:rPr>
          <w:rFonts w:ascii="Times New Roman" w:hAnsi="Times New Roman" w:cs="Times New Roman"/>
          <w:sz w:val="24"/>
          <w:szCs w:val="24"/>
        </w:rPr>
        <w:tab/>
      </w:r>
      <w:r w:rsidRPr="00040EA4">
        <w:rPr>
          <w:rFonts w:ascii="Times New Roman" w:hAnsi="Times New Roman" w:cs="Times New Roman"/>
          <w:sz w:val="24"/>
          <w:szCs w:val="24"/>
        </w:rPr>
        <w:tab/>
      </w:r>
      <w:r w:rsidRPr="00040EA4">
        <w:rPr>
          <w:rFonts w:ascii="Times New Roman" w:hAnsi="Times New Roman" w:cs="Times New Roman"/>
          <w:sz w:val="24"/>
          <w:szCs w:val="24"/>
        </w:rPr>
        <w:tab/>
      </w:r>
      <w:r w:rsidR="00BE0BA8" w:rsidRPr="00040EA4">
        <w:rPr>
          <w:rFonts w:ascii="Times New Roman" w:hAnsi="Times New Roman" w:cs="Times New Roman"/>
          <w:sz w:val="24"/>
          <w:szCs w:val="24"/>
        </w:rPr>
        <w:t xml:space="preserve">г. </w:t>
      </w:r>
      <w:r w:rsidRPr="00040EA4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="00BE0BA8" w:rsidRPr="00040EA4">
        <w:rPr>
          <w:rFonts w:ascii="Times New Roman" w:hAnsi="Times New Roman" w:cs="Times New Roman"/>
          <w:sz w:val="24"/>
          <w:szCs w:val="24"/>
        </w:rPr>
        <w:t>№1</w:t>
      </w:r>
    </w:p>
    <w:p w14:paraId="2A71FA07" w14:textId="7D988E59" w:rsidR="00A10804" w:rsidRPr="00040EA4" w:rsidRDefault="00A10804" w:rsidP="007A1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EA4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726B1C" w:rsidRPr="00040EA4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040EA4">
        <w:rPr>
          <w:rFonts w:ascii="Times New Roman" w:hAnsi="Times New Roman" w:cs="Times New Roman"/>
          <w:sz w:val="24"/>
          <w:szCs w:val="24"/>
          <w:u w:val="single"/>
        </w:rPr>
        <w:t>:00 ч.</w:t>
      </w:r>
    </w:p>
    <w:p w14:paraId="7191A0A1" w14:textId="7B01E212" w:rsidR="00A10804" w:rsidRPr="00040EA4" w:rsidRDefault="00A10804" w:rsidP="008A7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EA4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8A788B" w:rsidRPr="00040EA4">
        <w:rPr>
          <w:rFonts w:ascii="Times New Roman" w:hAnsi="Times New Roman" w:cs="Times New Roman"/>
          <w:sz w:val="24"/>
          <w:szCs w:val="24"/>
        </w:rPr>
        <w:t>155040 Ивановская область, г. Тейково, ул. Октябрьская, д.2а, зал заседаний</w:t>
      </w:r>
      <w:r w:rsidRPr="00040EA4">
        <w:rPr>
          <w:rFonts w:ascii="Times New Roman" w:hAnsi="Times New Roman" w:cs="Times New Roman"/>
          <w:sz w:val="24"/>
          <w:szCs w:val="24"/>
        </w:rPr>
        <w:t>.</w:t>
      </w:r>
    </w:p>
    <w:p w14:paraId="7ACC2244" w14:textId="77777777" w:rsidR="00BE0BA8" w:rsidRPr="00040EA4" w:rsidRDefault="00BE0BA8" w:rsidP="007A1217">
      <w:pPr>
        <w:pStyle w:val="a4"/>
        <w:spacing w:before="0" w:beforeAutospacing="0" w:after="0" w:afterAutospacing="0"/>
        <w:jc w:val="both"/>
        <w:rPr>
          <w:u w:val="single"/>
        </w:rPr>
      </w:pPr>
    </w:p>
    <w:p w14:paraId="044B8C8F" w14:textId="4F727BB7" w:rsidR="006D1B39" w:rsidRPr="00040EA4" w:rsidRDefault="006D1B39" w:rsidP="007A1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EA4">
        <w:rPr>
          <w:rFonts w:ascii="Times New Roman" w:hAnsi="Times New Roman" w:cs="Times New Roman"/>
          <w:sz w:val="24"/>
          <w:szCs w:val="24"/>
        </w:rPr>
        <w:t xml:space="preserve">Организатор общественных слушаний: </w:t>
      </w:r>
      <w:r w:rsidR="00B275D4" w:rsidRPr="00040EA4">
        <w:rPr>
          <w:rFonts w:ascii="Times New Roman" w:hAnsi="Times New Roman" w:cs="Times New Roman"/>
          <w:sz w:val="24"/>
          <w:szCs w:val="24"/>
          <w:u w:val="single"/>
        </w:rPr>
        <w:t>совет Тейковского муниципального района</w:t>
      </w:r>
      <w:r w:rsidRPr="00040E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75D4" w:rsidRPr="00040EA4">
        <w:rPr>
          <w:rFonts w:ascii="Times New Roman" w:hAnsi="Times New Roman" w:cs="Times New Roman"/>
          <w:sz w:val="24"/>
          <w:szCs w:val="24"/>
          <w:u w:val="single"/>
        </w:rPr>
        <w:t>Ивановской области</w:t>
      </w:r>
    </w:p>
    <w:p w14:paraId="64CCD41A" w14:textId="77777777" w:rsidR="00FA01B6" w:rsidRPr="00040EA4" w:rsidRDefault="00FA01B6" w:rsidP="00FA01B6">
      <w:pPr>
        <w:spacing w:after="0" w:line="240" w:lineRule="auto"/>
        <w:ind w:firstLine="6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EA4"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</w:p>
    <w:p w14:paraId="20F1E8D3" w14:textId="77777777" w:rsidR="00FA01B6" w:rsidRPr="00040EA4" w:rsidRDefault="00FA01B6" w:rsidP="00FA01B6">
      <w:pPr>
        <w:spacing w:after="0" w:line="240" w:lineRule="auto"/>
        <w:ind w:firstLine="6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EA4">
        <w:rPr>
          <w:rFonts w:ascii="Times New Roman" w:eastAsia="Calibri" w:hAnsi="Times New Roman" w:cs="Times New Roman"/>
          <w:sz w:val="24"/>
          <w:szCs w:val="24"/>
        </w:rPr>
        <w:t>Полозов Б.Г. – заместитель главы администрации, начальник управления координации жилищно-коммунального, дорожного хозяйства и градостроительства;</w:t>
      </w:r>
    </w:p>
    <w:p w14:paraId="7B7DB865" w14:textId="77777777" w:rsidR="00FA01B6" w:rsidRPr="00040EA4" w:rsidRDefault="00FA01B6" w:rsidP="00FA01B6">
      <w:pPr>
        <w:spacing w:after="0" w:line="240" w:lineRule="auto"/>
        <w:ind w:firstLine="6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EA4">
        <w:rPr>
          <w:rFonts w:ascii="Times New Roman" w:eastAsia="Calibri" w:hAnsi="Times New Roman" w:cs="Times New Roman"/>
          <w:sz w:val="24"/>
          <w:szCs w:val="24"/>
        </w:rPr>
        <w:t xml:space="preserve">заместитель председателя комиссии: </w:t>
      </w:r>
    </w:p>
    <w:p w14:paraId="2118016A" w14:textId="77777777" w:rsidR="00FA01B6" w:rsidRPr="00040EA4" w:rsidRDefault="00FA01B6" w:rsidP="00FA01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0EA4">
        <w:rPr>
          <w:rFonts w:ascii="Times New Roman" w:eastAsia="Calibri" w:hAnsi="Times New Roman" w:cs="Times New Roman"/>
          <w:sz w:val="24"/>
          <w:szCs w:val="24"/>
        </w:rPr>
        <w:t>Фатуллаева</w:t>
      </w:r>
      <w:proofErr w:type="spellEnd"/>
      <w:r w:rsidRPr="00040EA4">
        <w:rPr>
          <w:rFonts w:ascii="Times New Roman" w:eastAsia="Calibri" w:hAnsi="Times New Roman" w:cs="Times New Roman"/>
          <w:sz w:val="24"/>
          <w:szCs w:val="24"/>
        </w:rPr>
        <w:t xml:space="preserve"> Т.Н. – начальник отдела сельского хозяйства и земельных отношений;</w:t>
      </w:r>
    </w:p>
    <w:p w14:paraId="30FB09C3" w14:textId="77777777" w:rsidR="00FA01B6" w:rsidRPr="00040EA4" w:rsidRDefault="00FA01B6" w:rsidP="00FA01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EA4">
        <w:rPr>
          <w:rFonts w:ascii="Times New Roman" w:eastAsia="Calibri" w:hAnsi="Times New Roman" w:cs="Times New Roman"/>
          <w:sz w:val="24"/>
          <w:szCs w:val="24"/>
        </w:rPr>
        <w:t>секретарь комиссии:</w:t>
      </w:r>
    </w:p>
    <w:p w14:paraId="29B257E8" w14:textId="77777777" w:rsidR="00FA01B6" w:rsidRPr="00040EA4" w:rsidRDefault="00FA01B6" w:rsidP="00FA01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EA4">
        <w:rPr>
          <w:rFonts w:ascii="Times New Roman" w:eastAsia="Calibri" w:hAnsi="Times New Roman" w:cs="Times New Roman"/>
          <w:sz w:val="24"/>
          <w:szCs w:val="24"/>
        </w:rPr>
        <w:t>Титова А.П. – инженер управления координации жилищно-коммунального, дорожного хозяйства и градостроительства;</w:t>
      </w:r>
    </w:p>
    <w:p w14:paraId="39E31F7F" w14:textId="77777777" w:rsidR="00FA01B6" w:rsidRPr="00040EA4" w:rsidRDefault="00FA01B6" w:rsidP="00FA01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EA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14:paraId="593C1829" w14:textId="77777777" w:rsidR="00FA01B6" w:rsidRPr="00040EA4" w:rsidRDefault="00FA01B6" w:rsidP="00FA01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0EA4">
        <w:rPr>
          <w:rFonts w:ascii="Times New Roman" w:eastAsia="Calibri" w:hAnsi="Times New Roman" w:cs="Times New Roman"/>
          <w:sz w:val="24"/>
          <w:szCs w:val="24"/>
        </w:rPr>
        <w:t xml:space="preserve">Серова О.В. – </w:t>
      </w:r>
      <w:r w:rsidRPr="00040EA4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заместитель главы администрации, начальник отдела экономического развития, торговли и имущественных отношений;</w:t>
      </w:r>
    </w:p>
    <w:p w14:paraId="6527E36F" w14:textId="728A1B2C" w:rsidR="00FA01B6" w:rsidRPr="00040EA4" w:rsidRDefault="00FA01B6" w:rsidP="00FA01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E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Калашников </w:t>
      </w:r>
      <w:r w:rsidRPr="00040EA4">
        <w:rPr>
          <w:rFonts w:ascii="Times New Roman" w:eastAsia="Calibri" w:hAnsi="Times New Roman" w:cs="Times New Roman"/>
          <w:sz w:val="24"/>
          <w:szCs w:val="24"/>
        </w:rPr>
        <w:t xml:space="preserve">В.В. – глава </w:t>
      </w:r>
      <w:proofErr w:type="spellStart"/>
      <w:r w:rsidRPr="00040EA4">
        <w:rPr>
          <w:rFonts w:ascii="Times New Roman" w:eastAsia="Calibri" w:hAnsi="Times New Roman" w:cs="Times New Roman"/>
          <w:sz w:val="24"/>
          <w:szCs w:val="24"/>
        </w:rPr>
        <w:t>Большеклочковского</w:t>
      </w:r>
      <w:proofErr w:type="spellEnd"/>
      <w:r w:rsidRPr="00040E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CA564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87EEE9B" w14:textId="20C4D7B8" w:rsidR="006D1B39" w:rsidRPr="00040EA4" w:rsidRDefault="006D1B39" w:rsidP="00FA0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4">
        <w:rPr>
          <w:rFonts w:ascii="Times New Roman" w:hAnsi="Times New Roman" w:cs="Times New Roman"/>
          <w:sz w:val="24"/>
          <w:szCs w:val="24"/>
        </w:rPr>
        <w:t xml:space="preserve">- от разработчика проектной документации </w:t>
      </w:r>
      <w:r w:rsidR="0074776C" w:rsidRPr="00040EA4">
        <w:rPr>
          <w:rFonts w:ascii="Times New Roman" w:hAnsi="Times New Roman" w:cs="Times New Roman"/>
          <w:sz w:val="24"/>
          <w:szCs w:val="24"/>
        </w:rPr>
        <w:t>–</w:t>
      </w:r>
      <w:r w:rsidRPr="00040EA4">
        <w:rPr>
          <w:rFonts w:ascii="Times New Roman" w:hAnsi="Times New Roman" w:cs="Times New Roman"/>
          <w:sz w:val="24"/>
          <w:szCs w:val="24"/>
        </w:rPr>
        <w:t xml:space="preserve"> ведущий специалист АО</w:t>
      </w:r>
      <w:r w:rsidR="0074776C" w:rsidRPr="00040EA4">
        <w:rPr>
          <w:rFonts w:ascii="Times New Roman" w:hAnsi="Times New Roman" w:cs="Times New Roman"/>
          <w:sz w:val="24"/>
          <w:szCs w:val="24"/>
        </w:rPr>
        <w:t> </w:t>
      </w:r>
      <w:r w:rsidRPr="00040EA4">
        <w:rPr>
          <w:rFonts w:ascii="Times New Roman" w:hAnsi="Times New Roman" w:cs="Times New Roman"/>
          <w:sz w:val="24"/>
          <w:szCs w:val="24"/>
        </w:rPr>
        <w:t xml:space="preserve">"НВНИИГГ" </w:t>
      </w:r>
      <w:r w:rsidR="00FA01B6" w:rsidRPr="00040EA4">
        <w:rPr>
          <w:rFonts w:ascii="Times New Roman" w:hAnsi="Times New Roman" w:cs="Times New Roman"/>
          <w:sz w:val="24"/>
          <w:szCs w:val="24"/>
        </w:rPr>
        <w:t>Хусаинов Р.Н</w:t>
      </w:r>
      <w:r w:rsidRPr="00040EA4">
        <w:rPr>
          <w:rFonts w:ascii="Times New Roman" w:hAnsi="Times New Roman" w:cs="Times New Roman"/>
          <w:sz w:val="24"/>
          <w:szCs w:val="24"/>
        </w:rPr>
        <w:t>.</w:t>
      </w:r>
    </w:p>
    <w:p w14:paraId="289474DF" w14:textId="26322110" w:rsidR="006D1B39" w:rsidRPr="00CA564C" w:rsidRDefault="006D1B39" w:rsidP="00CA5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64C">
        <w:rPr>
          <w:rFonts w:ascii="Times New Roman" w:hAnsi="Times New Roman" w:cs="Times New Roman"/>
          <w:sz w:val="24"/>
          <w:szCs w:val="24"/>
        </w:rPr>
        <w:t xml:space="preserve">- жители </w:t>
      </w:r>
      <w:r w:rsidR="00590D35" w:rsidRPr="00CA564C">
        <w:rPr>
          <w:rFonts w:ascii="Times New Roman" w:hAnsi="Times New Roman" w:cs="Times New Roman"/>
          <w:sz w:val="24"/>
          <w:szCs w:val="24"/>
        </w:rPr>
        <w:t>Тейковского района</w:t>
      </w:r>
      <w:r w:rsidRPr="00CA564C">
        <w:rPr>
          <w:rFonts w:ascii="Times New Roman" w:hAnsi="Times New Roman" w:cs="Times New Roman"/>
          <w:sz w:val="24"/>
          <w:szCs w:val="24"/>
        </w:rPr>
        <w:t xml:space="preserve"> (список регистрации в Приложении (является неотъемлемой частью данного Протокола)</w:t>
      </w:r>
    </w:p>
    <w:p w14:paraId="62544A34" w14:textId="2E078BC7" w:rsidR="006D1B39" w:rsidRPr="00040EA4" w:rsidRDefault="006D1B39" w:rsidP="007E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64C">
        <w:rPr>
          <w:rFonts w:ascii="Times New Roman" w:hAnsi="Times New Roman" w:cs="Times New Roman"/>
          <w:sz w:val="24"/>
          <w:szCs w:val="24"/>
        </w:rPr>
        <w:t xml:space="preserve">Всего присутствовало </w:t>
      </w:r>
      <w:r w:rsidR="00CA564C" w:rsidRPr="00CA564C">
        <w:rPr>
          <w:rFonts w:ascii="Times New Roman" w:hAnsi="Times New Roman" w:cs="Times New Roman"/>
          <w:sz w:val="24"/>
          <w:szCs w:val="24"/>
        </w:rPr>
        <w:t>5</w:t>
      </w:r>
      <w:r w:rsidRPr="00CA564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A564C">
        <w:rPr>
          <w:rFonts w:ascii="Times New Roman" w:hAnsi="Times New Roman" w:cs="Times New Roman"/>
          <w:sz w:val="24"/>
          <w:szCs w:val="24"/>
        </w:rPr>
        <w:t>.</w:t>
      </w:r>
    </w:p>
    <w:p w14:paraId="56AF99C3" w14:textId="77777777" w:rsidR="006D1B39" w:rsidRPr="00040EA4" w:rsidRDefault="006D1B39" w:rsidP="007E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AA4C2" w14:textId="77777777" w:rsidR="008155EC" w:rsidRPr="00040EA4" w:rsidRDefault="007A1217" w:rsidP="007A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A4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14:paraId="127F74EE" w14:textId="77777777" w:rsidR="00C40DBF" w:rsidRPr="00040EA4" w:rsidRDefault="004F59E9" w:rsidP="004F5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A4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C40DBF" w:rsidRPr="00040EA4">
        <w:rPr>
          <w:rFonts w:ascii="Times New Roman" w:hAnsi="Times New Roman" w:cs="Times New Roman"/>
          <w:sz w:val="24"/>
          <w:szCs w:val="24"/>
        </w:rPr>
        <w:t>ответственного представителя от общественности</w:t>
      </w:r>
      <w:r w:rsidRPr="00040EA4">
        <w:rPr>
          <w:rFonts w:ascii="Times New Roman" w:hAnsi="Times New Roman" w:cs="Times New Roman"/>
          <w:sz w:val="24"/>
          <w:szCs w:val="24"/>
        </w:rPr>
        <w:t>, присутствующей на общественных слушаниях.</w:t>
      </w:r>
    </w:p>
    <w:p w14:paraId="3EB588C1" w14:textId="64EAD95F" w:rsidR="008155EC" w:rsidRPr="00040EA4" w:rsidRDefault="008155EC" w:rsidP="007A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A4">
        <w:rPr>
          <w:rFonts w:ascii="Times New Roman" w:hAnsi="Times New Roman" w:cs="Times New Roman"/>
          <w:sz w:val="24"/>
          <w:szCs w:val="24"/>
        </w:rPr>
        <w:t xml:space="preserve">Рассмотрение материалов и проектной документации по объекту государственной экологической экспертизы </w:t>
      </w:r>
      <w:bookmarkStart w:id="0" w:name="_Hlk113272451"/>
      <w:r w:rsidR="00590D35">
        <w:rPr>
          <w:rFonts w:ascii="Times New Roman" w:hAnsi="Times New Roman" w:cs="Times New Roman"/>
          <w:sz w:val="24"/>
          <w:szCs w:val="24"/>
        </w:rPr>
        <w:t>«</w:t>
      </w:r>
      <w:r w:rsidR="00BB1DF6" w:rsidRPr="00040EA4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на рекультивацию  земельного участка, занятого  отходами производства и потребления, с кадастровым номером 37:18:030219:227 площадью 34753 </w:t>
      </w:r>
      <w:proofErr w:type="spellStart"/>
      <w:r w:rsidR="00BB1DF6" w:rsidRPr="00040EA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B1DF6" w:rsidRPr="00040EA4">
        <w:rPr>
          <w:rFonts w:ascii="Times New Roman" w:hAnsi="Times New Roman" w:cs="Times New Roman"/>
          <w:sz w:val="24"/>
          <w:szCs w:val="24"/>
        </w:rPr>
        <w:t>, находящегося по адресу: Ивановская область, Тейковский район, Мало-</w:t>
      </w:r>
      <w:proofErr w:type="spellStart"/>
      <w:r w:rsidR="00BB1DF6" w:rsidRPr="00040EA4">
        <w:rPr>
          <w:rFonts w:ascii="Times New Roman" w:hAnsi="Times New Roman" w:cs="Times New Roman"/>
          <w:sz w:val="24"/>
          <w:szCs w:val="24"/>
        </w:rPr>
        <w:t>Ступкинский</w:t>
      </w:r>
      <w:proofErr w:type="spellEnd"/>
      <w:r w:rsidR="00BB1DF6" w:rsidRPr="00040EA4">
        <w:rPr>
          <w:rFonts w:ascii="Times New Roman" w:hAnsi="Times New Roman" w:cs="Times New Roman"/>
          <w:sz w:val="24"/>
          <w:szCs w:val="24"/>
        </w:rPr>
        <w:t xml:space="preserve"> карьер, </w:t>
      </w:r>
      <w:proofErr w:type="spellStart"/>
      <w:r w:rsidR="00BB1DF6" w:rsidRPr="00040EA4">
        <w:rPr>
          <w:rFonts w:ascii="Times New Roman" w:hAnsi="Times New Roman" w:cs="Times New Roman"/>
          <w:sz w:val="24"/>
          <w:szCs w:val="24"/>
        </w:rPr>
        <w:t>м.Залесье</w:t>
      </w:r>
      <w:proofErr w:type="spellEnd"/>
      <w:r w:rsidR="00BB1DF6" w:rsidRPr="00040EA4">
        <w:rPr>
          <w:rFonts w:ascii="Times New Roman" w:hAnsi="Times New Roman" w:cs="Times New Roman"/>
          <w:sz w:val="24"/>
          <w:szCs w:val="24"/>
        </w:rPr>
        <w:t>, смежного с Мало-</w:t>
      </w:r>
      <w:proofErr w:type="spellStart"/>
      <w:r w:rsidR="00BB1DF6" w:rsidRPr="00040EA4">
        <w:rPr>
          <w:rFonts w:ascii="Times New Roman" w:hAnsi="Times New Roman" w:cs="Times New Roman"/>
          <w:sz w:val="24"/>
          <w:szCs w:val="24"/>
        </w:rPr>
        <w:t>Ступкинским</w:t>
      </w:r>
      <w:proofErr w:type="spellEnd"/>
      <w:r w:rsidR="00BB1DF6" w:rsidRPr="00040EA4">
        <w:rPr>
          <w:rFonts w:ascii="Times New Roman" w:hAnsi="Times New Roman" w:cs="Times New Roman"/>
          <w:sz w:val="24"/>
          <w:szCs w:val="24"/>
        </w:rPr>
        <w:t xml:space="preserve"> полигоном ТБО (м. Залесье) Тейковского района Ивановской области</w:t>
      </w:r>
      <w:bookmarkEnd w:id="0"/>
      <w:r w:rsidRPr="00040EA4">
        <w:rPr>
          <w:rFonts w:ascii="Times New Roman" w:hAnsi="Times New Roman" w:cs="Times New Roman"/>
          <w:sz w:val="24"/>
          <w:szCs w:val="24"/>
        </w:rPr>
        <w:t xml:space="preserve">», включая техническое задание </w:t>
      </w:r>
      <w:r w:rsidR="0074776C" w:rsidRPr="00040EA4">
        <w:rPr>
          <w:rFonts w:ascii="Times New Roman" w:hAnsi="Times New Roman" w:cs="Times New Roman"/>
          <w:sz w:val="24"/>
          <w:szCs w:val="24"/>
        </w:rPr>
        <w:t xml:space="preserve">(ТЗ) </w:t>
      </w:r>
      <w:r w:rsidRPr="00040EA4">
        <w:rPr>
          <w:rFonts w:ascii="Times New Roman" w:hAnsi="Times New Roman" w:cs="Times New Roman"/>
          <w:sz w:val="24"/>
          <w:szCs w:val="24"/>
        </w:rPr>
        <w:t>на оценку воздействия н</w:t>
      </w:r>
      <w:r w:rsidR="0074776C" w:rsidRPr="00040EA4">
        <w:rPr>
          <w:rFonts w:ascii="Times New Roman" w:hAnsi="Times New Roman" w:cs="Times New Roman"/>
          <w:sz w:val="24"/>
          <w:szCs w:val="24"/>
        </w:rPr>
        <w:t>а</w:t>
      </w:r>
      <w:r w:rsidRPr="00040EA4">
        <w:rPr>
          <w:rFonts w:ascii="Times New Roman" w:hAnsi="Times New Roman" w:cs="Times New Roman"/>
          <w:sz w:val="24"/>
          <w:szCs w:val="24"/>
        </w:rPr>
        <w:t xml:space="preserve"> окружающую среду (ОВОС) и материалов ОВОС.</w:t>
      </w:r>
    </w:p>
    <w:p w14:paraId="554C3A17" w14:textId="130AD90E" w:rsidR="008155EC" w:rsidRPr="00040EA4" w:rsidRDefault="008155EC" w:rsidP="007A1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40EA4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Информац</w:t>
      </w:r>
      <w:r w:rsidR="003C1C0E" w:rsidRPr="00040E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ия о проведении общественных обсуждений доведена до сведения общественности через средства массовой информации, </w:t>
      </w:r>
      <w:r w:rsidR="0074776C" w:rsidRPr="00040E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r w:rsidR="00BB1DF6" w:rsidRPr="00040EA4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интернет-ресурсы</w:t>
      </w:r>
      <w:r w:rsidR="0074776C" w:rsidRPr="00040E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3C1C0E" w:rsidRPr="00040EA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опубликована в СМИ:</w:t>
      </w:r>
    </w:p>
    <w:p w14:paraId="6AF78236" w14:textId="78CFCB46" w:rsidR="003C1C0E" w:rsidRPr="00040EA4" w:rsidRDefault="003C1C0E" w:rsidP="006C6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40EA4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D33277" w:rsidRPr="00040E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40E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сайте администрации </w:t>
      </w:r>
      <w:r w:rsidR="008A788B" w:rsidRPr="00040EA4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Тейковского района</w:t>
      </w:r>
      <w:r w:rsidRPr="00040E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hyperlink r:id="rId5" w:history="1">
        <w:r w:rsidR="008A788B" w:rsidRPr="00040EA4">
          <w:rPr>
            <w:rFonts w:ascii="Times New Roman" w:hAnsi="Times New Roman" w:cs="Times New Roman"/>
            <w:color w:val="000000"/>
            <w:sz w:val="24"/>
            <w:szCs w:val="24"/>
            <w:lang w:bidi="ru-RU"/>
          </w:rPr>
          <w:t>https://тейково-район.рф/</w:t>
        </w:r>
      </w:hyperlink>
      <w:r w:rsidRPr="00040E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; </w:t>
      </w:r>
    </w:p>
    <w:p w14:paraId="344B48AE" w14:textId="56B64267" w:rsidR="003C1C0E" w:rsidRPr="00040EA4" w:rsidRDefault="003C1C0E" w:rsidP="006C6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40EA4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-</w:t>
      </w:r>
      <w:r w:rsidR="00D33277" w:rsidRPr="00040E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40E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сайте разработчика АО "НВ НИИГГ" </w:t>
      </w:r>
      <w:hyperlink r:id="rId6" w:history="1">
        <w:r w:rsidRPr="00040EA4">
          <w:rPr>
            <w:rFonts w:ascii="Times New Roman" w:hAnsi="Times New Roman" w:cs="Times New Roman"/>
            <w:color w:val="000000"/>
            <w:sz w:val="24"/>
            <w:szCs w:val="24"/>
            <w:lang w:bidi="ru-RU"/>
          </w:rPr>
          <w:t>https://nvniigg.ru</w:t>
        </w:r>
      </w:hyperlink>
      <w:r w:rsidRPr="00040EA4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14:paraId="7783DB52" w14:textId="07B99BA7" w:rsidR="00D33277" w:rsidRPr="00040EA4" w:rsidRDefault="00D33277" w:rsidP="006C6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40E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на сайте НТЦ «Вектор» </w:t>
      </w:r>
      <w:hyperlink r:id="rId7" w:history="1">
        <w:r w:rsidRPr="00040EA4">
          <w:rPr>
            <w:rFonts w:ascii="Times New Roman" w:hAnsi="Times New Roman" w:cs="Times New Roman"/>
            <w:color w:val="000000"/>
            <w:sz w:val="24"/>
            <w:szCs w:val="24"/>
            <w:lang w:bidi="ru-RU"/>
          </w:rPr>
          <w:t>https://ntcvektor.ru/</w:t>
        </w:r>
      </w:hyperlink>
    </w:p>
    <w:p w14:paraId="473006D0" w14:textId="623DA26E" w:rsidR="003C1C0E" w:rsidRPr="006C67D8" w:rsidRDefault="003C1C0E" w:rsidP="006C6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C67D8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D33277" w:rsidRPr="006C67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6C67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сайте Росприроднадзора </w:t>
      </w:r>
      <w:hyperlink r:id="rId8" w:history="1">
        <w:r w:rsidR="006C67D8" w:rsidRPr="006C67D8">
          <w:rPr>
            <w:rFonts w:ascii="Times New Roman" w:hAnsi="Times New Roman" w:cs="Times New Roman"/>
            <w:color w:val="000000"/>
            <w:sz w:val="24"/>
            <w:szCs w:val="24"/>
            <w:lang w:bidi="ru-RU"/>
          </w:rPr>
          <w:t>https://37.rpn.gov.ru/public/090820221036211</w:t>
        </w:r>
      </w:hyperlink>
      <w:hyperlink r:id="rId9" w:history="1">
        <w:r w:rsidR="006C67D8" w:rsidRPr="006C67D8">
          <w:rPr>
            <w:rFonts w:ascii="Times New Roman" w:hAnsi="Times New Roman" w:cs="Times New Roman"/>
            <w:color w:val="000000"/>
            <w:sz w:val="24"/>
            <w:szCs w:val="24"/>
            <w:lang w:bidi="ru-RU"/>
          </w:rPr>
          <w:t>/</w:t>
        </w:r>
      </w:hyperlink>
      <w:hyperlink r:id="rId10" w:history="1">
        <w:r w:rsidR="006C67D8">
          <w:rPr>
            <w:rFonts w:ascii="Times New Roman" w:hAnsi="Times New Roman" w:cs="Times New Roman"/>
            <w:color w:val="000000"/>
            <w:sz w:val="24"/>
            <w:szCs w:val="24"/>
            <w:lang w:bidi="ru-RU"/>
          </w:rPr>
          <w:t>.</w:t>
        </w:r>
      </w:hyperlink>
    </w:p>
    <w:p w14:paraId="18823DF8" w14:textId="3C87064B" w:rsidR="0074776C" w:rsidRPr="00040EA4" w:rsidRDefault="0074776C" w:rsidP="0074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9015DB" w14:textId="519C8AF4" w:rsidR="003C1C0E" w:rsidRPr="00040EA4" w:rsidRDefault="003C1C0E" w:rsidP="007A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A4">
        <w:rPr>
          <w:rFonts w:ascii="Times New Roman" w:hAnsi="Times New Roman" w:cs="Times New Roman"/>
          <w:sz w:val="24"/>
          <w:szCs w:val="24"/>
        </w:rPr>
        <w:t xml:space="preserve">Материалы проекта, материалы оценки воздействия на окружающую среду (ОВОС), включая техническое задание на ОВОС размещены на официальном сайте администрации  </w:t>
      </w:r>
      <w:r w:rsidR="008A788B" w:rsidRPr="00040EA4">
        <w:rPr>
          <w:rFonts w:ascii="Times New Roman" w:hAnsi="Times New Roman" w:cs="Times New Roman"/>
          <w:sz w:val="24"/>
          <w:szCs w:val="24"/>
        </w:rPr>
        <w:t>Тейковского</w:t>
      </w:r>
      <w:r w:rsidRPr="00040EA4">
        <w:rPr>
          <w:rFonts w:ascii="Times New Roman" w:hAnsi="Times New Roman" w:cs="Times New Roman"/>
          <w:sz w:val="24"/>
          <w:szCs w:val="24"/>
        </w:rPr>
        <w:t xml:space="preserve"> района </w:t>
      </w:r>
      <w:hyperlink r:id="rId11" w:history="1">
        <w:r w:rsidR="008A788B" w:rsidRPr="00040EA4">
          <w:rPr>
            <w:rFonts w:ascii="Times New Roman" w:hAnsi="Times New Roman" w:cs="Times New Roman"/>
            <w:sz w:val="24"/>
            <w:szCs w:val="24"/>
          </w:rPr>
          <w:t>https://тейково-район.рф/</w:t>
        </w:r>
      </w:hyperlink>
      <w:r w:rsidRPr="00040EA4">
        <w:rPr>
          <w:rFonts w:ascii="Times New Roman" w:hAnsi="Times New Roman" w:cs="Times New Roman"/>
          <w:sz w:val="24"/>
          <w:szCs w:val="24"/>
        </w:rPr>
        <w:t xml:space="preserve">, сайте разработчика АО "НВ НИИГГ" </w:t>
      </w:r>
      <w:hyperlink r:id="rId12" w:history="1">
        <w:r w:rsidRPr="00040EA4">
          <w:rPr>
            <w:rFonts w:ascii="Times New Roman" w:hAnsi="Times New Roman" w:cs="Times New Roman"/>
            <w:sz w:val="24"/>
            <w:szCs w:val="24"/>
          </w:rPr>
          <w:t>https://nvniigg.ru</w:t>
        </w:r>
      </w:hyperlink>
      <w:r w:rsidRPr="00040EA4">
        <w:rPr>
          <w:rFonts w:ascii="Times New Roman" w:hAnsi="Times New Roman" w:cs="Times New Roman"/>
          <w:sz w:val="24"/>
          <w:szCs w:val="24"/>
        </w:rPr>
        <w:t xml:space="preserve"> , в здании администрации </w:t>
      </w:r>
      <w:r w:rsidR="008A788B" w:rsidRPr="00040EA4">
        <w:rPr>
          <w:rFonts w:ascii="Times New Roman" w:hAnsi="Times New Roman" w:cs="Times New Roman"/>
          <w:sz w:val="24"/>
          <w:szCs w:val="24"/>
        </w:rPr>
        <w:t>Тейковского</w:t>
      </w:r>
      <w:r w:rsidRPr="00040EA4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8A788B" w:rsidRPr="00040EA4">
        <w:rPr>
          <w:rFonts w:ascii="Times New Roman" w:hAnsi="Times New Roman" w:cs="Times New Roman"/>
          <w:sz w:val="24"/>
          <w:szCs w:val="24"/>
        </w:rPr>
        <w:t>Ивановской</w:t>
      </w:r>
      <w:r w:rsidRPr="00040EA4">
        <w:rPr>
          <w:rFonts w:ascii="Times New Roman" w:hAnsi="Times New Roman" w:cs="Times New Roman"/>
          <w:sz w:val="24"/>
          <w:szCs w:val="24"/>
        </w:rPr>
        <w:t xml:space="preserve"> области по адресу: </w:t>
      </w:r>
      <w:r w:rsidR="008A788B" w:rsidRPr="00040EA4">
        <w:rPr>
          <w:rFonts w:ascii="Times New Roman" w:hAnsi="Times New Roman" w:cs="Times New Roman"/>
          <w:sz w:val="24"/>
          <w:szCs w:val="24"/>
        </w:rPr>
        <w:t>155040 Ивановская область, г. Тейково, ул. Октябрьская, д.2а, зал заседаний</w:t>
      </w:r>
      <w:r w:rsidRPr="00040EA4">
        <w:rPr>
          <w:rFonts w:ascii="Times New Roman" w:hAnsi="Times New Roman" w:cs="Times New Roman"/>
          <w:sz w:val="24"/>
          <w:szCs w:val="24"/>
        </w:rPr>
        <w:t>.</w:t>
      </w:r>
    </w:p>
    <w:p w14:paraId="4DA34654" w14:textId="77777777" w:rsidR="00091014" w:rsidRPr="006C67D8" w:rsidRDefault="00091014" w:rsidP="007A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D8">
        <w:rPr>
          <w:rFonts w:ascii="Times New Roman" w:hAnsi="Times New Roman" w:cs="Times New Roman"/>
          <w:sz w:val="24"/>
          <w:szCs w:val="24"/>
        </w:rPr>
        <w:t>Замечания и предложения по вопросу общественных обсуждений принимались следующими способами:</w:t>
      </w:r>
    </w:p>
    <w:p w14:paraId="0BCDE135" w14:textId="7D0413D8" w:rsidR="00091014" w:rsidRPr="006C67D8" w:rsidRDefault="00091014" w:rsidP="007A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D8">
        <w:rPr>
          <w:rFonts w:ascii="Times New Roman" w:hAnsi="Times New Roman" w:cs="Times New Roman"/>
          <w:sz w:val="24"/>
          <w:szCs w:val="24"/>
        </w:rPr>
        <w:t xml:space="preserve">1) в свободной письменной форме по адресу: </w:t>
      </w:r>
      <w:r w:rsidR="006C67D8" w:rsidRPr="006C67D8">
        <w:rPr>
          <w:rFonts w:ascii="Times New Roman" w:hAnsi="Times New Roman" w:cs="Times New Roman"/>
          <w:sz w:val="24"/>
          <w:szCs w:val="24"/>
        </w:rPr>
        <w:t>155040 Ивановская область, г. Тейково, ул. Октябрьская, д.2а, зал заседаний</w:t>
      </w:r>
      <w:r w:rsidRPr="006C67D8">
        <w:rPr>
          <w:rFonts w:ascii="Times New Roman" w:hAnsi="Times New Roman" w:cs="Times New Roman"/>
          <w:sz w:val="24"/>
          <w:szCs w:val="24"/>
        </w:rPr>
        <w:t>, в рабочие дни, рабочее время.;</w:t>
      </w:r>
    </w:p>
    <w:p w14:paraId="744555D0" w14:textId="04A51AF1" w:rsidR="00091014" w:rsidRPr="006C67D8" w:rsidRDefault="00091014" w:rsidP="007A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D8">
        <w:rPr>
          <w:rFonts w:ascii="Times New Roman" w:hAnsi="Times New Roman" w:cs="Times New Roman"/>
          <w:sz w:val="24"/>
          <w:szCs w:val="24"/>
        </w:rPr>
        <w:t>2) по адресу электронной почты:</w:t>
      </w:r>
      <w:r w:rsidR="00E209F6" w:rsidRPr="006C67D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C67D8" w:rsidRPr="006C67D8">
          <w:rPr>
            <w:rFonts w:ascii="Times New Roman" w:hAnsi="Times New Roman" w:cs="Times New Roman"/>
            <w:sz w:val="24"/>
            <w:szCs w:val="24"/>
          </w:rPr>
          <w:t>ovos.nvniigg@rusgeology.ru</w:t>
        </w:r>
      </w:hyperlink>
      <w:r w:rsidR="006C67D8" w:rsidRPr="006C67D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="006C67D8" w:rsidRPr="006C67D8">
          <w:rPr>
            <w:rFonts w:ascii="Times New Roman" w:hAnsi="Times New Roman" w:cs="Times New Roman"/>
            <w:sz w:val="24"/>
            <w:szCs w:val="24"/>
          </w:rPr>
          <w:t>gkh.teikovo-raion@ivred.ru</w:t>
        </w:r>
      </w:hyperlink>
      <w:r w:rsidR="00E209F6" w:rsidRPr="006C67D8">
        <w:rPr>
          <w:rFonts w:ascii="Times New Roman" w:hAnsi="Times New Roman" w:cs="Times New Roman"/>
          <w:sz w:val="24"/>
          <w:szCs w:val="24"/>
        </w:rPr>
        <w:t xml:space="preserve"> </w:t>
      </w:r>
      <w:r w:rsidRPr="006C67D8">
        <w:rPr>
          <w:rFonts w:ascii="Times New Roman" w:hAnsi="Times New Roman" w:cs="Times New Roman"/>
          <w:sz w:val="24"/>
          <w:szCs w:val="24"/>
        </w:rPr>
        <w:t xml:space="preserve">с </w:t>
      </w:r>
      <w:r w:rsidR="006C67D8" w:rsidRPr="006C67D8">
        <w:rPr>
          <w:rFonts w:ascii="Times New Roman" w:hAnsi="Times New Roman" w:cs="Times New Roman"/>
          <w:sz w:val="24"/>
          <w:szCs w:val="24"/>
        </w:rPr>
        <w:t>18</w:t>
      </w:r>
      <w:r w:rsidRPr="006C67D8">
        <w:rPr>
          <w:rFonts w:ascii="Times New Roman" w:hAnsi="Times New Roman" w:cs="Times New Roman"/>
          <w:sz w:val="24"/>
          <w:szCs w:val="24"/>
        </w:rPr>
        <w:t>.</w:t>
      </w:r>
      <w:r w:rsidR="006C67D8" w:rsidRPr="006C67D8">
        <w:rPr>
          <w:rFonts w:ascii="Times New Roman" w:hAnsi="Times New Roman" w:cs="Times New Roman"/>
          <w:sz w:val="24"/>
          <w:szCs w:val="24"/>
        </w:rPr>
        <w:t>08</w:t>
      </w:r>
      <w:r w:rsidRPr="006C67D8">
        <w:rPr>
          <w:rFonts w:ascii="Times New Roman" w:hAnsi="Times New Roman" w:cs="Times New Roman"/>
          <w:sz w:val="24"/>
          <w:szCs w:val="24"/>
        </w:rPr>
        <w:t>.202</w:t>
      </w:r>
      <w:r w:rsidR="006C67D8" w:rsidRPr="006C67D8">
        <w:rPr>
          <w:rFonts w:ascii="Times New Roman" w:hAnsi="Times New Roman" w:cs="Times New Roman"/>
          <w:sz w:val="24"/>
          <w:szCs w:val="24"/>
        </w:rPr>
        <w:t xml:space="preserve">2 </w:t>
      </w:r>
      <w:r w:rsidRPr="006C67D8">
        <w:rPr>
          <w:rFonts w:ascii="Times New Roman" w:hAnsi="Times New Roman" w:cs="Times New Roman"/>
          <w:sz w:val="24"/>
          <w:szCs w:val="24"/>
        </w:rPr>
        <w:t>г. по 3</w:t>
      </w:r>
      <w:r w:rsidR="006C67D8" w:rsidRPr="006C67D8">
        <w:rPr>
          <w:rFonts w:ascii="Times New Roman" w:hAnsi="Times New Roman" w:cs="Times New Roman"/>
          <w:sz w:val="24"/>
          <w:szCs w:val="24"/>
        </w:rPr>
        <w:t>0</w:t>
      </w:r>
      <w:r w:rsidRPr="006C67D8">
        <w:rPr>
          <w:rFonts w:ascii="Times New Roman" w:hAnsi="Times New Roman" w:cs="Times New Roman"/>
          <w:sz w:val="24"/>
          <w:szCs w:val="24"/>
        </w:rPr>
        <w:t>.0</w:t>
      </w:r>
      <w:r w:rsidR="006C67D8" w:rsidRPr="006C67D8">
        <w:rPr>
          <w:rFonts w:ascii="Times New Roman" w:hAnsi="Times New Roman" w:cs="Times New Roman"/>
          <w:sz w:val="24"/>
          <w:szCs w:val="24"/>
        </w:rPr>
        <w:t>9</w:t>
      </w:r>
      <w:r w:rsidRPr="006C67D8">
        <w:rPr>
          <w:rFonts w:ascii="Times New Roman" w:hAnsi="Times New Roman" w:cs="Times New Roman"/>
          <w:sz w:val="24"/>
          <w:szCs w:val="24"/>
        </w:rPr>
        <w:t>.2022</w:t>
      </w:r>
      <w:r w:rsidR="006C67D8" w:rsidRPr="006C67D8">
        <w:rPr>
          <w:rFonts w:ascii="Times New Roman" w:hAnsi="Times New Roman" w:cs="Times New Roman"/>
          <w:sz w:val="24"/>
          <w:szCs w:val="24"/>
        </w:rPr>
        <w:t xml:space="preserve"> </w:t>
      </w:r>
      <w:r w:rsidRPr="006C67D8">
        <w:rPr>
          <w:rFonts w:ascii="Times New Roman" w:hAnsi="Times New Roman" w:cs="Times New Roman"/>
          <w:sz w:val="24"/>
          <w:szCs w:val="24"/>
        </w:rPr>
        <w:t>г.;</w:t>
      </w:r>
    </w:p>
    <w:p w14:paraId="22FA092C" w14:textId="77777777" w:rsidR="00091014" w:rsidRPr="00040EA4" w:rsidRDefault="00091014" w:rsidP="007A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D8">
        <w:rPr>
          <w:rFonts w:ascii="Times New Roman" w:hAnsi="Times New Roman" w:cs="Times New Roman"/>
          <w:sz w:val="24"/>
          <w:szCs w:val="24"/>
        </w:rPr>
        <w:t>3) в письменной и устной форме во время проведения слушаний.</w:t>
      </w:r>
    </w:p>
    <w:p w14:paraId="6D3E9328" w14:textId="77777777" w:rsidR="008155EC" w:rsidRPr="00040EA4" w:rsidRDefault="003C1C0E" w:rsidP="007A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A4">
        <w:rPr>
          <w:rFonts w:ascii="Times New Roman" w:hAnsi="Times New Roman" w:cs="Times New Roman"/>
          <w:sz w:val="24"/>
          <w:szCs w:val="24"/>
        </w:rPr>
        <w:t>Поступив</w:t>
      </w:r>
      <w:r w:rsidR="002473DF" w:rsidRPr="00040EA4">
        <w:rPr>
          <w:rFonts w:ascii="Times New Roman" w:hAnsi="Times New Roman" w:cs="Times New Roman"/>
          <w:sz w:val="24"/>
          <w:szCs w:val="24"/>
        </w:rPr>
        <w:t>шие замечания и предложения по объекту, технического задания на ОВОС и материалов ОВОС будут учтены и приняты во внимание.</w:t>
      </w:r>
    </w:p>
    <w:p w14:paraId="14A04BE3" w14:textId="77777777" w:rsidR="007A1217" w:rsidRPr="00040EA4" w:rsidRDefault="007A1217" w:rsidP="007A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8BFBBC" w14:textId="77777777" w:rsidR="002473DF" w:rsidRPr="00040EA4" w:rsidRDefault="007A1217" w:rsidP="007A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A4">
        <w:rPr>
          <w:rFonts w:ascii="Times New Roman" w:hAnsi="Times New Roman" w:cs="Times New Roman"/>
          <w:b/>
          <w:sz w:val="24"/>
          <w:szCs w:val="24"/>
        </w:rPr>
        <w:t>ПРЕДМЕТ ОБСУЖДЕНИЯ</w:t>
      </w:r>
    </w:p>
    <w:p w14:paraId="694544F2" w14:textId="1D9F2BA6" w:rsidR="007A1217" w:rsidRPr="00040EA4" w:rsidRDefault="002473DF" w:rsidP="007A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A4">
        <w:rPr>
          <w:rFonts w:ascii="Times New Roman" w:hAnsi="Times New Roman" w:cs="Times New Roman"/>
          <w:sz w:val="24"/>
          <w:szCs w:val="24"/>
        </w:rPr>
        <w:t>1. Материал</w:t>
      </w:r>
      <w:r w:rsidR="00E209F6" w:rsidRPr="00040EA4">
        <w:rPr>
          <w:rFonts w:ascii="Times New Roman" w:hAnsi="Times New Roman" w:cs="Times New Roman"/>
          <w:sz w:val="24"/>
          <w:szCs w:val="24"/>
        </w:rPr>
        <w:t>ы</w:t>
      </w:r>
      <w:r w:rsidRPr="00040EA4">
        <w:rPr>
          <w:rFonts w:ascii="Times New Roman" w:hAnsi="Times New Roman" w:cs="Times New Roman"/>
          <w:sz w:val="24"/>
          <w:szCs w:val="24"/>
        </w:rPr>
        <w:t xml:space="preserve"> и проектн</w:t>
      </w:r>
      <w:r w:rsidR="00E209F6" w:rsidRPr="00040EA4">
        <w:rPr>
          <w:rFonts w:ascii="Times New Roman" w:hAnsi="Times New Roman" w:cs="Times New Roman"/>
          <w:sz w:val="24"/>
          <w:szCs w:val="24"/>
        </w:rPr>
        <w:t>ая</w:t>
      </w:r>
      <w:r w:rsidRPr="00040EA4">
        <w:rPr>
          <w:rFonts w:ascii="Times New Roman" w:hAnsi="Times New Roman" w:cs="Times New Roman"/>
          <w:sz w:val="24"/>
          <w:szCs w:val="24"/>
        </w:rPr>
        <w:t xml:space="preserve"> документации по объекту экспертизы "</w:t>
      </w:r>
      <w:r w:rsidR="00E97B82" w:rsidRPr="00040EA4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на рекультивацию  земельного участка, занятого  отходами производства и потребления, с кадастровым номером 37:18:030219:227 площадью 34753 </w:t>
      </w:r>
      <w:proofErr w:type="spellStart"/>
      <w:r w:rsidR="00E97B82" w:rsidRPr="00040EA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97B82" w:rsidRPr="00040EA4">
        <w:rPr>
          <w:rFonts w:ascii="Times New Roman" w:hAnsi="Times New Roman" w:cs="Times New Roman"/>
          <w:sz w:val="24"/>
          <w:szCs w:val="24"/>
        </w:rPr>
        <w:t>, находящегося по адресу: Ивановская область, Тейковский район, Мало-</w:t>
      </w:r>
      <w:proofErr w:type="spellStart"/>
      <w:r w:rsidR="00E97B82" w:rsidRPr="00040EA4">
        <w:rPr>
          <w:rFonts w:ascii="Times New Roman" w:hAnsi="Times New Roman" w:cs="Times New Roman"/>
          <w:sz w:val="24"/>
          <w:szCs w:val="24"/>
        </w:rPr>
        <w:t>Ступкинский</w:t>
      </w:r>
      <w:proofErr w:type="spellEnd"/>
      <w:r w:rsidR="00E97B82" w:rsidRPr="00040EA4">
        <w:rPr>
          <w:rFonts w:ascii="Times New Roman" w:hAnsi="Times New Roman" w:cs="Times New Roman"/>
          <w:sz w:val="24"/>
          <w:szCs w:val="24"/>
        </w:rPr>
        <w:t xml:space="preserve"> карьер, </w:t>
      </w:r>
      <w:proofErr w:type="spellStart"/>
      <w:r w:rsidR="00E97B82" w:rsidRPr="00040EA4">
        <w:rPr>
          <w:rFonts w:ascii="Times New Roman" w:hAnsi="Times New Roman" w:cs="Times New Roman"/>
          <w:sz w:val="24"/>
          <w:szCs w:val="24"/>
        </w:rPr>
        <w:t>м.Залесье</w:t>
      </w:r>
      <w:proofErr w:type="spellEnd"/>
      <w:r w:rsidR="00E97B82" w:rsidRPr="00040EA4">
        <w:rPr>
          <w:rFonts w:ascii="Times New Roman" w:hAnsi="Times New Roman" w:cs="Times New Roman"/>
          <w:sz w:val="24"/>
          <w:szCs w:val="24"/>
        </w:rPr>
        <w:t>, смежного с Мало-</w:t>
      </w:r>
      <w:proofErr w:type="spellStart"/>
      <w:r w:rsidR="00E97B82" w:rsidRPr="00040EA4">
        <w:rPr>
          <w:rFonts w:ascii="Times New Roman" w:hAnsi="Times New Roman" w:cs="Times New Roman"/>
          <w:sz w:val="24"/>
          <w:szCs w:val="24"/>
        </w:rPr>
        <w:t>Ступкинским</w:t>
      </w:r>
      <w:proofErr w:type="spellEnd"/>
      <w:r w:rsidR="00E97B82" w:rsidRPr="00040EA4">
        <w:rPr>
          <w:rFonts w:ascii="Times New Roman" w:hAnsi="Times New Roman" w:cs="Times New Roman"/>
          <w:sz w:val="24"/>
          <w:szCs w:val="24"/>
        </w:rPr>
        <w:t xml:space="preserve"> полигоном ТБО (м. Залесье) Тейковского района Ивановской области</w:t>
      </w:r>
      <w:r w:rsidRPr="00040EA4">
        <w:rPr>
          <w:rFonts w:ascii="Times New Roman" w:hAnsi="Times New Roman" w:cs="Times New Roman"/>
          <w:sz w:val="24"/>
          <w:szCs w:val="24"/>
        </w:rPr>
        <w:t>»</w:t>
      </w:r>
      <w:r w:rsidR="00E97B82" w:rsidRPr="00040EA4">
        <w:rPr>
          <w:rFonts w:ascii="Times New Roman" w:hAnsi="Times New Roman" w:cs="Times New Roman"/>
          <w:sz w:val="24"/>
          <w:szCs w:val="24"/>
        </w:rPr>
        <w:t>.</w:t>
      </w:r>
      <w:r w:rsidRPr="00040EA4">
        <w:rPr>
          <w:rFonts w:ascii="Times New Roman" w:hAnsi="Times New Roman" w:cs="Times New Roman"/>
          <w:sz w:val="24"/>
          <w:szCs w:val="24"/>
        </w:rPr>
        <w:t xml:space="preserve"> Цель намечаемой деятельности - рекультивация (ликвидация) свалки.</w:t>
      </w:r>
    </w:p>
    <w:p w14:paraId="2172D61A" w14:textId="0632063E" w:rsidR="007A1217" w:rsidRPr="00040EA4" w:rsidRDefault="007A1217" w:rsidP="007A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A4">
        <w:rPr>
          <w:rFonts w:ascii="Times New Roman" w:hAnsi="Times New Roman" w:cs="Times New Roman"/>
          <w:sz w:val="24"/>
          <w:szCs w:val="24"/>
        </w:rPr>
        <w:t>Разработчик</w:t>
      </w:r>
      <w:r w:rsidR="00E209F6" w:rsidRPr="00040EA4">
        <w:rPr>
          <w:rFonts w:ascii="Times New Roman" w:hAnsi="Times New Roman" w:cs="Times New Roman"/>
          <w:sz w:val="24"/>
          <w:szCs w:val="24"/>
        </w:rPr>
        <w:t>ом</w:t>
      </w:r>
      <w:r w:rsidRPr="00040EA4">
        <w:rPr>
          <w:rFonts w:ascii="Times New Roman" w:hAnsi="Times New Roman" w:cs="Times New Roman"/>
          <w:sz w:val="24"/>
          <w:szCs w:val="24"/>
        </w:rPr>
        <w:t xml:space="preserve"> проектной документации является Акционерное общество "Нижне-Волжский Научно-исследовательский институт геологии и геофизики (АО "НВ НИИГГ"), главный инженер проекта </w:t>
      </w:r>
      <w:r w:rsidR="00AE55F5">
        <w:rPr>
          <w:rFonts w:ascii="Times New Roman" w:hAnsi="Times New Roman" w:cs="Times New Roman"/>
          <w:sz w:val="24"/>
          <w:szCs w:val="24"/>
        </w:rPr>
        <w:t>Ионова Елена Александровна</w:t>
      </w:r>
      <w:r w:rsidRPr="00040EA4">
        <w:rPr>
          <w:rFonts w:ascii="Times New Roman" w:hAnsi="Times New Roman" w:cs="Times New Roman"/>
          <w:sz w:val="24"/>
          <w:szCs w:val="24"/>
        </w:rPr>
        <w:t>.</w:t>
      </w:r>
    </w:p>
    <w:p w14:paraId="4D8C6349" w14:textId="77777777" w:rsidR="002473DF" w:rsidRPr="00040EA4" w:rsidRDefault="002473DF" w:rsidP="007A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A4">
        <w:rPr>
          <w:rFonts w:ascii="Times New Roman" w:hAnsi="Times New Roman" w:cs="Times New Roman"/>
          <w:sz w:val="24"/>
          <w:szCs w:val="24"/>
        </w:rPr>
        <w:t xml:space="preserve">2. Проектная документация по рекультивации земельных участков, нарушенных при складировании </w:t>
      </w:r>
      <w:r w:rsidR="00091014" w:rsidRPr="00040EA4">
        <w:rPr>
          <w:rFonts w:ascii="Times New Roman" w:hAnsi="Times New Roman" w:cs="Times New Roman"/>
          <w:sz w:val="24"/>
          <w:szCs w:val="24"/>
        </w:rPr>
        <w:t>и</w:t>
      </w:r>
      <w:r w:rsidRPr="00040EA4">
        <w:rPr>
          <w:rFonts w:ascii="Times New Roman" w:hAnsi="Times New Roman" w:cs="Times New Roman"/>
          <w:sz w:val="24"/>
          <w:szCs w:val="24"/>
        </w:rPr>
        <w:t xml:space="preserve"> захоронении твердых коммунальных и прочих отходов разработана в соответствии с реализацией федеральной программы утилизации крупных свалок твердых коммунальных отходов </w:t>
      </w:r>
      <w:r w:rsidR="00B400E5" w:rsidRPr="00040EA4">
        <w:rPr>
          <w:rFonts w:ascii="Times New Roman" w:hAnsi="Times New Roman" w:cs="Times New Roman"/>
          <w:sz w:val="24"/>
          <w:szCs w:val="24"/>
        </w:rPr>
        <w:t>на землях городов и больших населенных пунктов регионального значения.</w:t>
      </w:r>
    </w:p>
    <w:p w14:paraId="1DC9B812" w14:textId="4A1FE174" w:rsidR="00B400E5" w:rsidRPr="00040EA4" w:rsidRDefault="00B400E5" w:rsidP="007A1217">
      <w:pPr>
        <w:pStyle w:val="a7"/>
        <w:ind w:firstLine="800"/>
        <w:jc w:val="both"/>
        <w:rPr>
          <w:rFonts w:cs="Times New Roman"/>
          <w:sz w:val="24"/>
          <w:szCs w:val="24"/>
        </w:rPr>
      </w:pPr>
      <w:r w:rsidRPr="00040EA4">
        <w:rPr>
          <w:rFonts w:cs="Times New Roman"/>
          <w:sz w:val="24"/>
          <w:szCs w:val="24"/>
        </w:rPr>
        <w:t xml:space="preserve">Работы проведены согласно </w:t>
      </w:r>
      <w:r w:rsidR="00E97B82" w:rsidRPr="00040EA4">
        <w:rPr>
          <w:rFonts w:cs="Times New Roman"/>
          <w:sz w:val="24"/>
          <w:szCs w:val="24"/>
        </w:rPr>
        <w:t>договора № 2022.201958 от 24 декабря 2022 года на разработку проектной документации, заключенный между Муниципальным унитарным предприятием «Специализированная автобаза жилищного хозяйства города Иванова» и Обществом с ограниченной ответственностью Научно-Технический Центр «Вектор» и договора № 2001/03 от 31 января 2022 года заключенного между Обществом с ограниченной ответственностью Научно-Технический Центр «Вектор» и Акционерным обществом «Нижне-Волжский научно-исследовательский институт геологии и геофизики»</w:t>
      </w:r>
      <w:r w:rsidRPr="00040EA4">
        <w:rPr>
          <w:rFonts w:cs="Times New Roman"/>
          <w:sz w:val="24"/>
          <w:szCs w:val="24"/>
        </w:rPr>
        <w:t>.</w:t>
      </w:r>
    </w:p>
    <w:p w14:paraId="5EA74821" w14:textId="34971C1B" w:rsidR="00B400E5" w:rsidRPr="00040EA4" w:rsidRDefault="00B400E5" w:rsidP="007A1217">
      <w:pPr>
        <w:pStyle w:val="a7"/>
        <w:ind w:firstLine="80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040EA4">
        <w:rPr>
          <w:rFonts w:cs="Times New Roman"/>
          <w:color w:val="000000"/>
          <w:sz w:val="24"/>
          <w:szCs w:val="24"/>
          <w:lang w:bidi="ru-RU"/>
        </w:rPr>
        <w:t xml:space="preserve">Территория, нарушенная при складировании и захоронении отходов, находится в </w:t>
      </w:r>
      <w:r w:rsidR="00E97B82" w:rsidRPr="00040EA4">
        <w:rPr>
          <w:rFonts w:cs="Times New Roman"/>
          <w:color w:val="000000"/>
          <w:sz w:val="24"/>
          <w:szCs w:val="24"/>
          <w:lang w:bidi="ru-RU"/>
        </w:rPr>
        <w:t>Ивановская область, Тейковский район, Мало-</w:t>
      </w:r>
      <w:proofErr w:type="spellStart"/>
      <w:r w:rsidR="00E97B82" w:rsidRPr="00040EA4">
        <w:rPr>
          <w:rFonts w:cs="Times New Roman"/>
          <w:color w:val="000000"/>
          <w:sz w:val="24"/>
          <w:szCs w:val="24"/>
          <w:lang w:bidi="ru-RU"/>
        </w:rPr>
        <w:t>Ступкинский</w:t>
      </w:r>
      <w:proofErr w:type="spellEnd"/>
      <w:r w:rsidR="00E97B82" w:rsidRPr="00040EA4">
        <w:rPr>
          <w:rFonts w:cs="Times New Roman"/>
          <w:color w:val="000000"/>
          <w:sz w:val="24"/>
          <w:szCs w:val="24"/>
          <w:lang w:bidi="ru-RU"/>
        </w:rPr>
        <w:t xml:space="preserve"> карьер, </w:t>
      </w:r>
      <w:proofErr w:type="spellStart"/>
      <w:r w:rsidR="00E97B82" w:rsidRPr="00040EA4">
        <w:rPr>
          <w:rFonts w:cs="Times New Roman"/>
          <w:color w:val="000000"/>
          <w:sz w:val="24"/>
          <w:szCs w:val="24"/>
          <w:lang w:bidi="ru-RU"/>
        </w:rPr>
        <w:t>м.Залесье</w:t>
      </w:r>
      <w:proofErr w:type="spellEnd"/>
      <w:r w:rsidR="00E97B82" w:rsidRPr="00040EA4">
        <w:rPr>
          <w:rFonts w:cs="Times New Roman"/>
          <w:color w:val="000000"/>
          <w:sz w:val="24"/>
          <w:szCs w:val="24"/>
          <w:lang w:bidi="ru-RU"/>
        </w:rPr>
        <w:t>, смежного с Мало-</w:t>
      </w:r>
      <w:proofErr w:type="spellStart"/>
      <w:r w:rsidR="00E97B82" w:rsidRPr="00040EA4">
        <w:rPr>
          <w:rFonts w:cs="Times New Roman"/>
          <w:color w:val="000000"/>
          <w:sz w:val="24"/>
          <w:szCs w:val="24"/>
          <w:lang w:bidi="ru-RU"/>
        </w:rPr>
        <w:t>Ступкинским</w:t>
      </w:r>
      <w:proofErr w:type="spellEnd"/>
      <w:r w:rsidR="00E97B82" w:rsidRPr="00040EA4">
        <w:rPr>
          <w:rFonts w:cs="Times New Roman"/>
          <w:color w:val="000000"/>
          <w:sz w:val="24"/>
          <w:szCs w:val="24"/>
          <w:lang w:bidi="ru-RU"/>
        </w:rPr>
        <w:t xml:space="preserve"> полигоном ТБО (м. Залесье)</w:t>
      </w:r>
      <w:r w:rsidRPr="00040EA4">
        <w:rPr>
          <w:rFonts w:cs="Times New Roman"/>
          <w:color w:val="000000"/>
          <w:sz w:val="24"/>
          <w:szCs w:val="24"/>
          <w:lang w:bidi="ru-RU"/>
        </w:rPr>
        <w:t>.</w:t>
      </w:r>
    </w:p>
    <w:p w14:paraId="5286FFAA" w14:textId="75C990E4" w:rsidR="00B400E5" w:rsidRPr="00040EA4" w:rsidRDefault="00B400E5" w:rsidP="007A1217">
      <w:pPr>
        <w:pStyle w:val="a7"/>
        <w:ind w:firstLine="80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040EA4">
        <w:rPr>
          <w:rFonts w:cs="Times New Roman"/>
          <w:color w:val="000000"/>
          <w:spacing w:val="-5"/>
          <w:sz w:val="24"/>
          <w:szCs w:val="24"/>
        </w:rPr>
        <w:t xml:space="preserve">Площадь участка: </w:t>
      </w:r>
      <w:r w:rsidR="00E97B82" w:rsidRPr="00040EA4">
        <w:rPr>
          <w:rFonts w:cs="Times New Roman"/>
          <w:color w:val="000000"/>
          <w:sz w:val="24"/>
          <w:szCs w:val="24"/>
          <w:lang w:bidi="ru-RU"/>
        </w:rPr>
        <w:t xml:space="preserve">34753 </w:t>
      </w:r>
      <w:r w:rsidRPr="00040EA4">
        <w:rPr>
          <w:rFonts w:cs="Times New Roman"/>
          <w:color w:val="000000"/>
          <w:sz w:val="24"/>
          <w:szCs w:val="24"/>
          <w:lang w:bidi="ru-RU"/>
        </w:rPr>
        <w:t>м</w:t>
      </w:r>
      <w:r w:rsidRPr="00040EA4">
        <w:rPr>
          <w:rFonts w:cs="Times New Roman"/>
          <w:color w:val="000000"/>
          <w:sz w:val="24"/>
          <w:szCs w:val="24"/>
          <w:vertAlign w:val="superscript"/>
          <w:lang w:bidi="ru-RU"/>
        </w:rPr>
        <w:t>2</w:t>
      </w:r>
      <w:r w:rsidRPr="00040EA4">
        <w:rPr>
          <w:rFonts w:cs="Times New Roman"/>
          <w:color w:val="000000"/>
          <w:sz w:val="24"/>
          <w:szCs w:val="24"/>
          <w:lang w:bidi="ru-RU"/>
        </w:rPr>
        <w:t xml:space="preserve"> (3,</w:t>
      </w:r>
      <w:r w:rsidR="00E97B82" w:rsidRPr="00040EA4">
        <w:rPr>
          <w:rFonts w:cs="Times New Roman"/>
          <w:color w:val="000000"/>
          <w:sz w:val="24"/>
          <w:szCs w:val="24"/>
          <w:lang w:bidi="ru-RU"/>
        </w:rPr>
        <w:t>47</w:t>
      </w:r>
      <w:r w:rsidRPr="00040EA4">
        <w:rPr>
          <w:rFonts w:cs="Times New Roman"/>
          <w:color w:val="000000"/>
          <w:sz w:val="24"/>
          <w:szCs w:val="24"/>
          <w:lang w:bidi="ru-RU"/>
        </w:rPr>
        <w:t xml:space="preserve"> Га).</w:t>
      </w:r>
    </w:p>
    <w:p w14:paraId="626EDD0D" w14:textId="2DDFA4B9" w:rsidR="00B400E5" w:rsidRPr="00DF197E" w:rsidRDefault="00B400E5" w:rsidP="00DF197E">
      <w:pPr>
        <w:pStyle w:val="a7"/>
        <w:ind w:firstLine="800"/>
        <w:jc w:val="both"/>
        <w:rPr>
          <w:rFonts w:cs="Times New Roman"/>
          <w:sz w:val="24"/>
          <w:szCs w:val="24"/>
        </w:rPr>
      </w:pPr>
      <w:r w:rsidRPr="00DF197E">
        <w:rPr>
          <w:rFonts w:cs="Times New Roman"/>
          <w:sz w:val="24"/>
          <w:szCs w:val="24"/>
        </w:rPr>
        <w:t>-</w:t>
      </w:r>
      <w:r w:rsidR="00E97B82" w:rsidRPr="00DF197E">
        <w:rPr>
          <w:rFonts w:cs="Times New Roman"/>
          <w:sz w:val="24"/>
          <w:szCs w:val="24"/>
        </w:rPr>
        <w:t xml:space="preserve"> </w:t>
      </w:r>
      <w:r w:rsidR="00AE55F5" w:rsidRPr="00DF197E">
        <w:rPr>
          <w:rFonts w:cs="Times New Roman"/>
          <w:sz w:val="24"/>
          <w:szCs w:val="24"/>
        </w:rPr>
        <w:t xml:space="preserve">С восточной стороны к участку примыкает санкционированная свалка ТБО, с западной и юго-западной стороны располагаются выработанные глиняные карьеры, </w:t>
      </w:r>
      <w:proofErr w:type="spellStart"/>
      <w:r w:rsidR="00AE55F5" w:rsidRPr="00DF197E">
        <w:rPr>
          <w:rFonts w:cs="Times New Roman"/>
          <w:sz w:val="24"/>
          <w:szCs w:val="24"/>
        </w:rPr>
        <w:t>котороые</w:t>
      </w:r>
      <w:proofErr w:type="spellEnd"/>
      <w:r w:rsidR="00AE55F5" w:rsidRPr="00DF197E">
        <w:rPr>
          <w:rFonts w:cs="Times New Roman"/>
          <w:sz w:val="24"/>
          <w:szCs w:val="24"/>
        </w:rPr>
        <w:t xml:space="preserve"> в настоящее время заполнены талой и дождевой водой</w:t>
      </w:r>
      <w:r w:rsidRPr="00DF197E">
        <w:rPr>
          <w:rFonts w:cs="Times New Roman"/>
          <w:sz w:val="24"/>
          <w:szCs w:val="24"/>
        </w:rPr>
        <w:t>.</w:t>
      </w:r>
    </w:p>
    <w:p w14:paraId="52231EC7" w14:textId="12977302" w:rsidR="00B400E5" w:rsidRPr="0007039A" w:rsidRDefault="00B400E5" w:rsidP="007A121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39A">
        <w:rPr>
          <w:rFonts w:ascii="Times New Roman" w:hAnsi="Times New Roman" w:cs="Times New Roman"/>
          <w:bCs/>
          <w:sz w:val="24"/>
          <w:szCs w:val="24"/>
        </w:rPr>
        <w:t>-Ближайшая жилая застройка находится на расстоянии 1</w:t>
      </w:r>
      <w:r w:rsidR="0007039A" w:rsidRPr="0007039A">
        <w:rPr>
          <w:rFonts w:ascii="Times New Roman" w:hAnsi="Times New Roman" w:cs="Times New Roman"/>
          <w:bCs/>
          <w:sz w:val="24"/>
          <w:szCs w:val="24"/>
        </w:rPr>
        <w:t>,5</w:t>
      </w:r>
      <w:r w:rsidRPr="0007039A">
        <w:rPr>
          <w:rFonts w:ascii="Times New Roman" w:hAnsi="Times New Roman" w:cs="Times New Roman"/>
          <w:bCs/>
          <w:sz w:val="24"/>
          <w:szCs w:val="24"/>
        </w:rPr>
        <w:t xml:space="preserve"> км на </w:t>
      </w:r>
      <w:r w:rsidR="0007039A" w:rsidRPr="0007039A">
        <w:rPr>
          <w:rFonts w:ascii="Times New Roman" w:hAnsi="Times New Roman" w:cs="Times New Roman"/>
          <w:bCs/>
          <w:sz w:val="24"/>
          <w:szCs w:val="24"/>
        </w:rPr>
        <w:t>восток</w:t>
      </w:r>
      <w:r w:rsidRPr="0007039A">
        <w:rPr>
          <w:rFonts w:ascii="Times New Roman" w:hAnsi="Times New Roman" w:cs="Times New Roman"/>
          <w:bCs/>
          <w:sz w:val="24"/>
          <w:szCs w:val="24"/>
        </w:rPr>
        <w:t xml:space="preserve"> в с. </w:t>
      </w:r>
      <w:proofErr w:type="spellStart"/>
      <w:r w:rsidR="0007039A" w:rsidRPr="0007039A">
        <w:rPr>
          <w:rFonts w:ascii="Times New Roman" w:hAnsi="Times New Roman" w:cs="Times New Roman"/>
          <w:bCs/>
          <w:sz w:val="24"/>
          <w:szCs w:val="24"/>
        </w:rPr>
        <w:t>Куминово</w:t>
      </w:r>
      <w:proofErr w:type="spellEnd"/>
      <w:r w:rsidRPr="0007039A">
        <w:rPr>
          <w:rFonts w:ascii="Times New Roman" w:hAnsi="Times New Roman" w:cs="Times New Roman"/>
          <w:bCs/>
          <w:sz w:val="24"/>
          <w:szCs w:val="24"/>
        </w:rPr>
        <w:t xml:space="preserve"> и представлена домами частных хозяйств.</w:t>
      </w:r>
    </w:p>
    <w:p w14:paraId="28609714" w14:textId="77777777" w:rsidR="00B400E5" w:rsidRPr="0007039A" w:rsidRDefault="00B400E5" w:rsidP="007A121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3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Согласно ГОСТ Р 59057-2020 "Охрана окружающей среды. Земли. Общие требования по рекультивации нарушенных земель", при разработке мероприятий по рекультивации земель принимают во внимание:  </w:t>
      </w:r>
    </w:p>
    <w:p w14:paraId="1C90AB7E" w14:textId="77777777" w:rsidR="008256DA" w:rsidRPr="0007039A" w:rsidRDefault="00B400E5" w:rsidP="007A121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39A">
        <w:rPr>
          <w:rFonts w:ascii="Times New Roman" w:hAnsi="Times New Roman" w:cs="Times New Roman"/>
          <w:bCs/>
          <w:sz w:val="24"/>
          <w:szCs w:val="24"/>
        </w:rPr>
        <w:t>-</w:t>
      </w:r>
      <w:r w:rsidR="00E209F6" w:rsidRPr="000703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039A">
        <w:rPr>
          <w:rFonts w:ascii="Times New Roman" w:hAnsi="Times New Roman" w:cs="Times New Roman"/>
          <w:bCs/>
          <w:sz w:val="24"/>
          <w:szCs w:val="24"/>
        </w:rPr>
        <w:t>вид дальнейшего использования рекультивируемых земель</w:t>
      </w:r>
      <w:r w:rsidR="008256DA" w:rsidRPr="0007039A">
        <w:rPr>
          <w:rFonts w:ascii="Times New Roman" w:hAnsi="Times New Roman" w:cs="Times New Roman"/>
          <w:bCs/>
          <w:sz w:val="24"/>
          <w:szCs w:val="24"/>
        </w:rPr>
        <w:t>;</w:t>
      </w:r>
    </w:p>
    <w:p w14:paraId="750FB05A" w14:textId="77777777" w:rsidR="008256DA" w:rsidRPr="0007039A" w:rsidRDefault="008256DA" w:rsidP="007A121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39A">
        <w:rPr>
          <w:rFonts w:ascii="Times New Roman" w:hAnsi="Times New Roman" w:cs="Times New Roman"/>
          <w:bCs/>
          <w:sz w:val="24"/>
          <w:szCs w:val="24"/>
        </w:rPr>
        <w:t>- природные и иные условия района проведения работ;</w:t>
      </w:r>
    </w:p>
    <w:p w14:paraId="75ED53A5" w14:textId="77777777" w:rsidR="008256DA" w:rsidRPr="0007039A" w:rsidRDefault="008256DA" w:rsidP="007A121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39A">
        <w:rPr>
          <w:rFonts w:ascii="Times New Roman" w:hAnsi="Times New Roman" w:cs="Times New Roman"/>
          <w:bCs/>
          <w:sz w:val="24"/>
          <w:szCs w:val="24"/>
        </w:rPr>
        <w:t>- расположение и фактическое состояние нарушенных земель;</w:t>
      </w:r>
    </w:p>
    <w:p w14:paraId="2CAED0F6" w14:textId="77777777" w:rsidR="008256DA" w:rsidRPr="0007039A" w:rsidRDefault="008256DA" w:rsidP="007A121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39A">
        <w:rPr>
          <w:rFonts w:ascii="Times New Roman" w:hAnsi="Times New Roman" w:cs="Times New Roman"/>
          <w:bCs/>
          <w:sz w:val="24"/>
          <w:szCs w:val="24"/>
        </w:rPr>
        <w:t>- прогноз воздействия объекта рекультивации на окружающую среду;</w:t>
      </w:r>
    </w:p>
    <w:p w14:paraId="4993361F" w14:textId="77777777" w:rsidR="008256DA" w:rsidRPr="00040EA4" w:rsidRDefault="008256DA" w:rsidP="007A121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39A">
        <w:rPr>
          <w:rFonts w:ascii="Times New Roman" w:hAnsi="Times New Roman" w:cs="Times New Roman"/>
          <w:bCs/>
          <w:sz w:val="24"/>
          <w:szCs w:val="24"/>
        </w:rPr>
        <w:t>- иные требования и условия.</w:t>
      </w:r>
    </w:p>
    <w:p w14:paraId="2F902B6A" w14:textId="77777777" w:rsidR="007A1217" w:rsidRPr="00040EA4" w:rsidRDefault="007A1217" w:rsidP="007A121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DE476A" w14:textId="77777777" w:rsidR="008256DA" w:rsidRPr="00040EA4" w:rsidRDefault="008256DA" w:rsidP="007A121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Утилизацию отходов можно осуществить следующим образом:</w:t>
      </w:r>
    </w:p>
    <w:p w14:paraId="12669968" w14:textId="77777777" w:rsidR="008256DA" w:rsidRPr="00040EA4" w:rsidRDefault="008256DA" w:rsidP="007A121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Вывоз всех отходов с данной территории на близко расположенный лицензированный полигон, с последующим проведением технической и биологической рекультивации освободившегося земельного участка.</w:t>
      </w:r>
    </w:p>
    <w:p w14:paraId="0517F3D7" w14:textId="77777777" w:rsidR="008256DA" w:rsidRPr="00040EA4" w:rsidRDefault="008256DA" w:rsidP="007A121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 xml:space="preserve">Полная или частичная переработка накопленных отходов (сортировка с извлечением вторично-используемых полезных фракций, </w:t>
      </w:r>
      <w:proofErr w:type="spellStart"/>
      <w:r w:rsidRPr="00040EA4">
        <w:rPr>
          <w:rFonts w:ascii="Times New Roman" w:hAnsi="Times New Roman" w:cs="Times New Roman"/>
          <w:bCs/>
          <w:sz w:val="24"/>
          <w:szCs w:val="24"/>
        </w:rPr>
        <w:t>кипование</w:t>
      </w:r>
      <w:proofErr w:type="spellEnd"/>
      <w:r w:rsidRPr="00040EA4">
        <w:rPr>
          <w:rFonts w:ascii="Times New Roman" w:hAnsi="Times New Roman" w:cs="Times New Roman"/>
          <w:bCs/>
          <w:sz w:val="24"/>
          <w:szCs w:val="24"/>
        </w:rPr>
        <w:t xml:space="preserve"> и др.) и проведение рекультивации землепользования.</w:t>
      </w:r>
    </w:p>
    <w:p w14:paraId="02F23668" w14:textId="77777777" w:rsidR="008256DA" w:rsidRPr="00040EA4" w:rsidRDefault="008256DA" w:rsidP="007A121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 xml:space="preserve">Производство </w:t>
      </w:r>
      <w:proofErr w:type="spellStart"/>
      <w:r w:rsidRPr="00040EA4">
        <w:rPr>
          <w:rFonts w:ascii="Times New Roman" w:hAnsi="Times New Roman" w:cs="Times New Roman"/>
          <w:bCs/>
          <w:sz w:val="24"/>
          <w:szCs w:val="24"/>
        </w:rPr>
        <w:t>рекультивационных</w:t>
      </w:r>
      <w:proofErr w:type="spellEnd"/>
      <w:r w:rsidRPr="00040EA4">
        <w:rPr>
          <w:rFonts w:ascii="Times New Roman" w:hAnsi="Times New Roman" w:cs="Times New Roman"/>
          <w:bCs/>
          <w:sz w:val="24"/>
          <w:szCs w:val="24"/>
        </w:rPr>
        <w:t xml:space="preserve"> работ по месту складирования отходов с применением мер по предотвращению возможного негативного воздействия на земельные и лесные ресурсы, поверхностные и грунтовые воды непосредственно при производстве </w:t>
      </w:r>
      <w:proofErr w:type="spellStart"/>
      <w:r w:rsidRPr="00040EA4">
        <w:rPr>
          <w:rFonts w:ascii="Times New Roman" w:hAnsi="Times New Roman" w:cs="Times New Roman"/>
          <w:bCs/>
          <w:sz w:val="24"/>
          <w:szCs w:val="24"/>
        </w:rPr>
        <w:t>рекультивационных</w:t>
      </w:r>
      <w:proofErr w:type="spellEnd"/>
      <w:r w:rsidRPr="00040EA4">
        <w:rPr>
          <w:rFonts w:ascii="Times New Roman" w:hAnsi="Times New Roman" w:cs="Times New Roman"/>
          <w:bCs/>
          <w:sz w:val="24"/>
          <w:szCs w:val="24"/>
        </w:rPr>
        <w:t xml:space="preserve"> работ. Консервация свалочного тела и производство биологической рекультивации, включая лесомелиорацию. </w:t>
      </w:r>
    </w:p>
    <w:p w14:paraId="211DE935" w14:textId="77777777" w:rsidR="008256DA" w:rsidRPr="00040EA4" w:rsidRDefault="008256DA" w:rsidP="007A12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885D4B" w14:textId="77777777" w:rsidR="008256DA" w:rsidRPr="00040EA4" w:rsidRDefault="008256DA" w:rsidP="007A1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EA4">
        <w:rPr>
          <w:rFonts w:ascii="Times New Roman" w:hAnsi="Times New Roman" w:cs="Times New Roman"/>
          <w:b/>
          <w:bCs/>
          <w:sz w:val="24"/>
          <w:szCs w:val="24"/>
          <w:lang w:val="es-ES"/>
        </w:rPr>
        <w:t>Анализ альтернативных способов утилизации накопленной массы отходов</w:t>
      </w:r>
    </w:p>
    <w:p w14:paraId="716FB1DA" w14:textId="77777777" w:rsidR="008256DA" w:rsidRPr="00040EA4" w:rsidRDefault="008256DA" w:rsidP="004E02E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Реализация первого варианта экономически очень затратна.</w:t>
      </w:r>
    </w:p>
    <w:p w14:paraId="6506ED75" w14:textId="77777777" w:rsidR="008256DA" w:rsidRPr="00040EA4" w:rsidRDefault="008256DA" w:rsidP="004E02E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Реализация второго варианта не технологична, поскольку накопленные отходы, уже подверженные разложению и не представляют собой ценности в плане качественного вторичного сырья.</w:t>
      </w:r>
    </w:p>
    <w:p w14:paraId="55D085AF" w14:textId="2B368C01" w:rsidR="008256DA" w:rsidRPr="00040EA4" w:rsidRDefault="008256DA" w:rsidP="004E02E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В пользу разработки Проекта рекультивации по третьему варианту свидетельствует тот факт, что в настоящее время накопленные отходы относятся к IV класс</w:t>
      </w:r>
      <w:r w:rsidR="00820D96">
        <w:rPr>
          <w:rFonts w:ascii="Times New Roman" w:hAnsi="Times New Roman" w:cs="Times New Roman"/>
          <w:bCs/>
          <w:sz w:val="24"/>
          <w:szCs w:val="24"/>
        </w:rPr>
        <w:t>у</w:t>
      </w:r>
      <w:r w:rsidRPr="00040EA4">
        <w:rPr>
          <w:rFonts w:ascii="Times New Roman" w:hAnsi="Times New Roman" w:cs="Times New Roman"/>
          <w:bCs/>
          <w:sz w:val="24"/>
          <w:szCs w:val="24"/>
        </w:rPr>
        <w:t xml:space="preserve"> опасности, т. е. являются менее опасными для окружающей среды в санитарно-экологическом отношении.</w:t>
      </w:r>
    </w:p>
    <w:p w14:paraId="3BA55ECB" w14:textId="77777777" w:rsidR="008256DA" w:rsidRPr="00040EA4" w:rsidRDefault="008256DA" w:rsidP="007A12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3271E1" w14:textId="77777777" w:rsidR="008256DA" w:rsidRPr="00040EA4" w:rsidRDefault="008256DA" w:rsidP="007A1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EA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Обоснование этапов и технологии рекультивации </w:t>
      </w:r>
    </w:p>
    <w:p w14:paraId="7447A04C" w14:textId="77777777" w:rsidR="008256DA" w:rsidRPr="00040EA4" w:rsidRDefault="008256DA" w:rsidP="007A1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 xml:space="preserve">Схема </w:t>
      </w:r>
      <w:proofErr w:type="spellStart"/>
      <w:r w:rsidRPr="00040EA4">
        <w:rPr>
          <w:rFonts w:ascii="Times New Roman" w:hAnsi="Times New Roman" w:cs="Times New Roman"/>
          <w:bCs/>
          <w:sz w:val="24"/>
          <w:szCs w:val="24"/>
        </w:rPr>
        <w:t>рекультивационных</w:t>
      </w:r>
      <w:proofErr w:type="spellEnd"/>
      <w:r w:rsidRPr="00040EA4">
        <w:rPr>
          <w:rFonts w:ascii="Times New Roman" w:hAnsi="Times New Roman" w:cs="Times New Roman"/>
          <w:bCs/>
          <w:sz w:val="24"/>
          <w:szCs w:val="24"/>
        </w:rPr>
        <w:t xml:space="preserve"> работ должна включать комплекс обоснованных разноплановых мероприятий, среди которых:</w:t>
      </w:r>
    </w:p>
    <w:p w14:paraId="7ADD8276" w14:textId="77777777" w:rsidR="008256DA" w:rsidRPr="00040EA4" w:rsidRDefault="008256DA" w:rsidP="007A12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 xml:space="preserve">- подготовительные мероприятия (уточнение и общее благоустройство землепользования нарушенной территории); </w:t>
      </w:r>
    </w:p>
    <w:p w14:paraId="1EE2D6A4" w14:textId="77777777" w:rsidR="008256DA" w:rsidRPr="00040EA4" w:rsidRDefault="008256DA" w:rsidP="007A12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040EA4">
        <w:rPr>
          <w:rFonts w:ascii="Times New Roman" w:hAnsi="Times New Roman" w:cs="Times New Roman"/>
          <w:bCs/>
          <w:sz w:val="24"/>
          <w:szCs w:val="24"/>
        </w:rPr>
        <w:t>перескладирование</w:t>
      </w:r>
      <w:proofErr w:type="spellEnd"/>
      <w:r w:rsidRPr="00040EA4">
        <w:rPr>
          <w:rFonts w:ascii="Times New Roman" w:hAnsi="Times New Roman" w:cs="Times New Roman"/>
          <w:bCs/>
          <w:sz w:val="24"/>
          <w:szCs w:val="24"/>
        </w:rPr>
        <w:t xml:space="preserve"> отходов и формирование нового свалочного тела;</w:t>
      </w:r>
    </w:p>
    <w:p w14:paraId="7F510919" w14:textId="77777777" w:rsidR="008256DA" w:rsidRPr="00040EA4" w:rsidRDefault="008256DA" w:rsidP="007A12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- консервация нового свалочного тела;</w:t>
      </w:r>
    </w:p>
    <w:p w14:paraId="62D6F4C6" w14:textId="77777777" w:rsidR="008256DA" w:rsidRPr="00040EA4" w:rsidRDefault="008256DA" w:rsidP="007A12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 xml:space="preserve"> - комплекс </w:t>
      </w:r>
      <w:proofErr w:type="spellStart"/>
      <w:r w:rsidRPr="00040EA4">
        <w:rPr>
          <w:rFonts w:ascii="Times New Roman" w:hAnsi="Times New Roman" w:cs="Times New Roman"/>
          <w:bCs/>
          <w:sz w:val="24"/>
          <w:szCs w:val="24"/>
        </w:rPr>
        <w:t>рекультивационных</w:t>
      </w:r>
      <w:proofErr w:type="spellEnd"/>
      <w:r w:rsidRPr="00040EA4">
        <w:rPr>
          <w:rFonts w:ascii="Times New Roman" w:hAnsi="Times New Roman" w:cs="Times New Roman"/>
          <w:bCs/>
          <w:sz w:val="24"/>
          <w:szCs w:val="24"/>
        </w:rPr>
        <w:t xml:space="preserve"> работ.</w:t>
      </w:r>
    </w:p>
    <w:p w14:paraId="6B7930F6" w14:textId="77777777" w:rsidR="004E02E3" w:rsidRPr="00040EA4" w:rsidRDefault="004E02E3" w:rsidP="007A12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582FD3" w14:textId="77777777" w:rsidR="00EB5443" w:rsidRPr="00040EA4" w:rsidRDefault="00EB5443" w:rsidP="007A1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40EA4">
        <w:rPr>
          <w:rFonts w:ascii="Times New Roman" w:hAnsi="Times New Roman" w:cs="Times New Roman"/>
          <w:b/>
          <w:bCs/>
          <w:sz w:val="24"/>
          <w:szCs w:val="24"/>
          <w:lang w:val="es-ES"/>
        </w:rPr>
        <w:t>Консервация переформатированного свалочного тела</w:t>
      </w:r>
    </w:p>
    <w:p w14:paraId="092F7F35" w14:textId="77777777" w:rsidR="00EB5443" w:rsidRPr="00040EA4" w:rsidRDefault="00EB5443" w:rsidP="007A12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состоит из следующих этапов</w:t>
      </w:r>
    </w:p>
    <w:p w14:paraId="7E2FC7A7" w14:textId="77777777" w:rsidR="00EB5443" w:rsidRPr="00040EA4" w:rsidRDefault="00EB5443" w:rsidP="007A12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1. Подготовка к покрытию и покрытие образованного свалочного тела комбинированным изолирующим субстратом;</w:t>
      </w:r>
    </w:p>
    <w:p w14:paraId="0A0B42BD" w14:textId="77777777" w:rsidR="00EB5443" w:rsidRPr="00040EA4" w:rsidRDefault="00EB5443" w:rsidP="007A12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2. Стабилизация свалочного тела, предотвращение его негативного воздействия на компоненты окружающей природной среды.</w:t>
      </w:r>
    </w:p>
    <w:p w14:paraId="6D0C03E1" w14:textId="77777777" w:rsidR="00EB5443" w:rsidRPr="00040EA4" w:rsidRDefault="00EB5443" w:rsidP="007A12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FDC9ED" w14:textId="77777777" w:rsidR="00EB5443" w:rsidRPr="00040EA4" w:rsidRDefault="00EB5443" w:rsidP="007A1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EA4">
        <w:rPr>
          <w:rFonts w:ascii="Times New Roman" w:hAnsi="Times New Roman" w:cs="Times New Roman"/>
          <w:b/>
          <w:bCs/>
          <w:sz w:val="24"/>
          <w:szCs w:val="24"/>
          <w:lang w:val="es-ES"/>
        </w:rPr>
        <w:t>Технический этап рекультивации.</w:t>
      </w:r>
    </w:p>
    <w:p w14:paraId="23382DE4" w14:textId="77777777" w:rsidR="00EB5443" w:rsidRPr="00040EA4" w:rsidRDefault="00EB5443" w:rsidP="007A12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453E6C" w14:textId="77777777" w:rsidR="00EB5443" w:rsidRPr="00040EA4" w:rsidRDefault="00EB5443" w:rsidP="004E02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 xml:space="preserve">Рекультивация несанкционированной свалки выполняется в 2 этапа - технический и биологический. </w:t>
      </w:r>
    </w:p>
    <w:p w14:paraId="24789C3A" w14:textId="77777777" w:rsidR="00EB5443" w:rsidRPr="00040EA4" w:rsidRDefault="00EB5443" w:rsidP="004E02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Технический этап рекультивации включает в себя</w:t>
      </w:r>
      <w:r w:rsidR="00420E69" w:rsidRPr="00040EA4">
        <w:rPr>
          <w:rFonts w:ascii="Times New Roman" w:hAnsi="Times New Roman" w:cs="Times New Roman"/>
          <w:bCs/>
          <w:sz w:val="24"/>
          <w:szCs w:val="24"/>
        </w:rPr>
        <w:t>:</w:t>
      </w:r>
    </w:p>
    <w:p w14:paraId="53A55415" w14:textId="620B9165" w:rsidR="00D104D1" w:rsidRPr="00040EA4" w:rsidRDefault="00D104D1" w:rsidP="00D104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юго-западной части участка, прилегающей к затопленному карьеру необходимо, осуществить перемещение свалочных масс на расстояние 10 м от границы выработанного карьера вглубь участка. Перемещение производить на протяженности 120 м. соприкосновения с карьером. </w:t>
      </w:r>
    </w:p>
    <w:p w14:paraId="08979EAC" w14:textId="25A6EBC3" w:rsidR="00D104D1" w:rsidRPr="00040EA4" w:rsidRDefault="00D104D1" w:rsidP="00D104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 xml:space="preserve">с целью предотвращения водной эрозии, необходимо произвести отсыпку прилегающей территории к карьеру щебнем фракцией 40-60 мощностью 0,5 м. на расстоянии 10 м от края и 120 м по протяженности. </w:t>
      </w:r>
    </w:p>
    <w:p w14:paraId="46EC0F81" w14:textId="1172F504" w:rsidR="00EB5443" w:rsidRPr="00040EA4" w:rsidRDefault="00D104D1" w:rsidP="00D104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- необходимо переформировать существующее свалочное тело, в более устойчивую форму, убрать возвышенные участки, заполнить низменные, заложить откосы 1:3 с западной стороны свалочного тела</w:t>
      </w:r>
      <w:r w:rsidR="00EB5443" w:rsidRPr="00040EA4">
        <w:rPr>
          <w:rFonts w:ascii="Times New Roman" w:hAnsi="Times New Roman" w:cs="Times New Roman"/>
          <w:bCs/>
          <w:sz w:val="24"/>
          <w:szCs w:val="24"/>
        </w:rPr>
        <w:t>;</w:t>
      </w:r>
    </w:p>
    <w:p w14:paraId="3A6AC914" w14:textId="77777777" w:rsidR="009C7890" w:rsidRPr="00040EA4" w:rsidRDefault="009C7890" w:rsidP="009C78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монтаж пассивной системы дегазации, состоящий из траншеи сечением 0,3*0,6 м и длинной 750 м., заполненной щебнем фракцией 20-40 мм. и 6 дегазационных скважин</w:t>
      </w:r>
      <w:r w:rsidRPr="00040EA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91B8F91" w14:textId="354A7A42" w:rsidR="00EB5443" w:rsidRPr="00040EA4" w:rsidRDefault="00EB5443" w:rsidP="007A12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 xml:space="preserve">уточнение площади и распределение по участку </w:t>
      </w:r>
      <w:proofErr w:type="spellStart"/>
      <w:r w:rsidR="00820D96">
        <w:rPr>
          <w:rFonts w:ascii="Times New Roman" w:hAnsi="Times New Roman" w:cs="Times New Roman"/>
          <w:bCs/>
          <w:sz w:val="24"/>
          <w:szCs w:val="24"/>
        </w:rPr>
        <w:t>бентонитового</w:t>
      </w:r>
      <w:proofErr w:type="spellEnd"/>
      <w:r w:rsidR="00820D96">
        <w:rPr>
          <w:rFonts w:ascii="Times New Roman" w:hAnsi="Times New Roman" w:cs="Times New Roman"/>
          <w:bCs/>
          <w:sz w:val="24"/>
          <w:szCs w:val="24"/>
        </w:rPr>
        <w:t xml:space="preserve"> мата и </w:t>
      </w:r>
      <w:proofErr w:type="spellStart"/>
      <w:r w:rsidRPr="00040EA4">
        <w:rPr>
          <w:rFonts w:ascii="Times New Roman" w:hAnsi="Times New Roman" w:cs="Times New Roman"/>
          <w:bCs/>
          <w:sz w:val="24"/>
          <w:szCs w:val="24"/>
        </w:rPr>
        <w:t>геотекстиля</w:t>
      </w:r>
      <w:proofErr w:type="spellEnd"/>
      <w:r w:rsidRPr="00040EA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15FA75C" w14:textId="4F2B0A61" w:rsidR="00EB5443" w:rsidRPr="009C7890" w:rsidRDefault="00EB5443" w:rsidP="009C78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Уплотнение и разравнивание существующих отходов, формирование поверхности свалки по проектным отметкам и нанесение защитного экрана из привозного минерального и почвенно-растительного грунта</w:t>
      </w:r>
      <w:r w:rsidRPr="009C7890">
        <w:rPr>
          <w:rFonts w:ascii="Times New Roman" w:hAnsi="Times New Roman" w:cs="Times New Roman"/>
          <w:bCs/>
          <w:sz w:val="24"/>
          <w:szCs w:val="24"/>
        </w:rPr>
        <w:t>. Общая толщина экрана - 1,1 м.</w:t>
      </w:r>
    </w:p>
    <w:p w14:paraId="3A67275B" w14:textId="77777777" w:rsidR="00EB5443" w:rsidRPr="00040EA4" w:rsidRDefault="00EB5443" w:rsidP="007A12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в период сухой, жаркой погоды на несанкционированной свалке предусматривается увлажнение (полив водой) тела свалки с помощью поливомоечной машины, в целях предотвращения возгорания.</w:t>
      </w:r>
    </w:p>
    <w:p w14:paraId="225D994A" w14:textId="77777777" w:rsidR="00EB5443" w:rsidRPr="00040EA4" w:rsidRDefault="00EB5443" w:rsidP="00420E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 xml:space="preserve">Срок проведения технического этапа рекультивации - 1 год. </w:t>
      </w:r>
    </w:p>
    <w:p w14:paraId="7BCE6D71" w14:textId="77777777" w:rsidR="00EB5443" w:rsidRPr="00040EA4" w:rsidRDefault="00EB5443" w:rsidP="00420E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 xml:space="preserve">Работу по техническому этапу лучше всего доверить  специализированному предприятию. </w:t>
      </w:r>
    </w:p>
    <w:p w14:paraId="394985C8" w14:textId="77777777" w:rsidR="00EB5443" w:rsidRPr="00040EA4" w:rsidRDefault="00EB5443" w:rsidP="00420E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По завершению работ участок подлежит биологическому этапу рекультивации</w:t>
      </w:r>
      <w:r w:rsidRPr="00040E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9E1BB4" w14:textId="77777777" w:rsidR="00EB5443" w:rsidRPr="00040EA4" w:rsidRDefault="00EB5443" w:rsidP="007A12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999E42" w14:textId="77777777" w:rsidR="00EB5443" w:rsidRPr="00040EA4" w:rsidRDefault="00EB5443" w:rsidP="007A1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EA4">
        <w:rPr>
          <w:rFonts w:ascii="Times New Roman" w:hAnsi="Times New Roman" w:cs="Times New Roman"/>
          <w:b/>
          <w:bCs/>
          <w:sz w:val="24"/>
          <w:szCs w:val="24"/>
          <w:lang w:val="es-ES"/>
        </w:rPr>
        <w:t>Биологический этап рекультивации</w:t>
      </w:r>
    </w:p>
    <w:p w14:paraId="305929F6" w14:textId="77777777" w:rsidR="00EB5443" w:rsidRPr="00040EA4" w:rsidRDefault="00EB5443" w:rsidP="00420E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Состоит из комплекса агротехнических и фитомелиоративных мероприятий, направленных на восстановление нарушенных земель</w:t>
      </w:r>
      <w:r w:rsidR="00420E69" w:rsidRPr="00040EA4">
        <w:rPr>
          <w:rFonts w:ascii="Times New Roman" w:hAnsi="Times New Roman" w:cs="Times New Roman"/>
          <w:bCs/>
          <w:sz w:val="24"/>
          <w:szCs w:val="24"/>
        </w:rPr>
        <w:t>:</w:t>
      </w:r>
    </w:p>
    <w:p w14:paraId="67AB8FFE" w14:textId="77777777" w:rsidR="00420E69" w:rsidRPr="00040EA4" w:rsidRDefault="00420E69" w:rsidP="00420E6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8BA141A" w14:textId="68626B3A" w:rsidR="009338D9" w:rsidRDefault="009338D9" w:rsidP="00420E69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предпосевное внесение удобрений</w:t>
      </w:r>
    </w:p>
    <w:p w14:paraId="4B9AE74F" w14:textId="27BC2A93" w:rsidR="00EB5443" w:rsidRPr="00040EA4" w:rsidRDefault="00EB5443" w:rsidP="00420E69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proofErr w:type="spellStart"/>
      <w:r w:rsidRPr="00040EA4">
        <w:rPr>
          <w:rFonts w:ascii="Times New Roman" w:hAnsi="Times New Roman" w:cs="Times New Roman"/>
          <w:bCs/>
          <w:sz w:val="24"/>
          <w:szCs w:val="24"/>
        </w:rPr>
        <w:t>залужения</w:t>
      </w:r>
      <w:proofErr w:type="spellEnd"/>
      <w:r w:rsidRPr="00040EA4">
        <w:rPr>
          <w:rFonts w:ascii="Times New Roman" w:hAnsi="Times New Roman" w:cs="Times New Roman"/>
          <w:bCs/>
          <w:sz w:val="24"/>
          <w:szCs w:val="24"/>
        </w:rPr>
        <w:t xml:space="preserve"> свалочного тела многолетними травами методом </w:t>
      </w:r>
      <w:proofErr w:type="spellStart"/>
      <w:r w:rsidRPr="00040EA4">
        <w:rPr>
          <w:rFonts w:ascii="Times New Roman" w:hAnsi="Times New Roman" w:cs="Times New Roman"/>
          <w:bCs/>
          <w:sz w:val="24"/>
          <w:szCs w:val="24"/>
        </w:rPr>
        <w:t>гидропосева</w:t>
      </w:r>
      <w:proofErr w:type="spellEnd"/>
      <w:r w:rsidRPr="00040EA4">
        <w:rPr>
          <w:rFonts w:ascii="Times New Roman" w:hAnsi="Times New Roman" w:cs="Times New Roman"/>
          <w:bCs/>
          <w:sz w:val="24"/>
          <w:szCs w:val="24"/>
        </w:rPr>
        <w:t>, в целях закрепления и предотвращения эрозии (размывов, смывов) поверхности и откосов свалочного тела.</w:t>
      </w:r>
    </w:p>
    <w:p w14:paraId="65DBE452" w14:textId="77777777" w:rsidR="00EB5443" w:rsidRPr="00040EA4" w:rsidRDefault="00EB5443" w:rsidP="00420E6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Озеленение подобных территорий не завершается посадкой растений, а представляет собой длительный продолжительностью 2-5 лет и трудоемкий процесс, требующий регулярного ухода за растительностью.</w:t>
      </w:r>
    </w:p>
    <w:p w14:paraId="3FD3003F" w14:textId="77777777" w:rsidR="00EB5443" w:rsidRPr="00040EA4" w:rsidRDefault="00EB5443" w:rsidP="00420E6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 xml:space="preserve">В первые 2 года на участке рекультивации планируется проводить экологический мониторинг. </w:t>
      </w:r>
    </w:p>
    <w:p w14:paraId="1CBD3E4A" w14:textId="77777777" w:rsidR="00EB5443" w:rsidRPr="00040EA4" w:rsidRDefault="00EB5443" w:rsidP="00420E69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Система экологического мониторинга должна накапливать, систематизировать и анализировать информацию</w:t>
      </w:r>
    </w:p>
    <w:p w14:paraId="230B68B6" w14:textId="77777777" w:rsidR="00EB5443" w:rsidRPr="00040EA4" w:rsidRDefault="00EB5443" w:rsidP="00420E69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-о состоянии окружающей среды и его изменениях;</w:t>
      </w:r>
    </w:p>
    <w:p w14:paraId="07BCE111" w14:textId="77777777" w:rsidR="00EB5443" w:rsidRPr="00040EA4" w:rsidRDefault="00EB5443" w:rsidP="00420E69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-о причинах наблюдаемых и вероятных изменений состояния (об источниках и факторах воздействия);</w:t>
      </w:r>
    </w:p>
    <w:p w14:paraId="7412FF92" w14:textId="77777777" w:rsidR="00EB5443" w:rsidRPr="00040EA4" w:rsidRDefault="00EB5443" w:rsidP="00420E69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-о допустимости нагрузок на среду в целом и на ее отдельные компоненты;</w:t>
      </w:r>
    </w:p>
    <w:p w14:paraId="17E37F4D" w14:textId="77777777" w:rsidR="00EB5443" w:rsidRPr="00040EA4" w:rsidRDefault="00EB5443" w:rsidP="00420E69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-о существующих резервах биосферы.</w:t>
      </w:r>
    </w:p>
    <w:p w14:paraId="0D9758CF" w14:textId="77777777" w:rsidR="00EB5443" w:rsidRPr="00040EA4" w:rsidRDefault="00EB5443" w:rsidP="00420E69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0236BAA5" w14:textId="77777777" w:rsidR="00EB5443" w:rsidRPr="00040EA4" w:rsidRDefault="00EB5443" w:rsidP="0050301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Экологический мониторинг должна осуществлять специализированная организация.</w:t>
      </w:r>
    </w:p>
    <w:p w14:paraId="08A2FD53" w14:textId="77777777" w:rsidR="00EB5443" w:rsidRPr="00040EA4" w:rsidRDefault="00EB5443" w:rsidP="007A12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DD012A" w14:textId="77777777" w:rsidR="008256DA" w:rsidRPr="00040EA4" w:rsidRDefault="00913165" w:rsidP="007A1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EA4">
        <w:rPr>
          <w:rFonts w:ascii="Times New Roman" w:hAnsi="Times New Roman" w:cs="Times New Roman"/>
          <w:b/>
          <w:bCs/>
          <w:sz w:val="24"/>
          <w:szCs w:val="24"/>
        </w:rPr>
        <w:t>Вывод</w:t>
      </w:r>
    </w:p>
    <w:p w14:paraId="0C8298F2" w14:textId="77777777" w:rsidR="00913165" w:rsidRPr="00040EA4" w:rsidRDefault="00913165" w:rsidP="005030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Выполнение мероприятий, предусмотренных в проекте, уменьшит до возможного минимума загрязнения подземных и поверхностных вод, почво-грунтов вокруг свалки и атмосферы.</w:t>
      </w:r>
    </w:p>
    <w:p w14:paraId="09322773" w14:textId="77777777" w:rsidR="00913165" w:rsidRPr="00040EA4" w:rsidRDefault="00913165" w:rsidP="005030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Проектом предусмотрен необходимый и достаточный набор мер по уменьшению вредных воздействий, создающим необходимый экологический эффект. Технически возможное выполнение проектируемых мероприятий позволит постепенно снижать воздействие свалки на окружающую среду и привести к ее восстановлению. </w:t>
      </w:r>
    </w:p>
    <w:p w14:paraId="64202EB5" w14:textId="77777777" w:rsidR="00913165" w:rsidRPr="00040EA4" w:rsidRDefault="00913165" w:rsidP="005030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При разработке проектной документации были использованы различные технологические и методические подходы градостроительного, земельного законодательства, экологических требований, санитарно-гигиенических правил и т.д.</w:t>
      </w:r>
    </w:p>
    <w:p w14:paraId="41ACBDFB" w14:textId="77777777" w:rsidR="00913165" w:rsidRPr="00040EA4" w:rsidRDefault="00913165" w:rsidP="005030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>Рекультивация землепользования нарушенной территории планировалась и производилась с учетом «Правил проведения рекультивации и консервации земель» (утвержденных Постановлением Правительства Российской Федерации от 10.07.2018 № 800 «О проведении рекультивации и консервации земель») и ст. 19 Федерального закона от 18.06.2001 №78-ФЗ «О землеустройстве», согласно которой рекультивация земель является одним из видов «землеустроительной документации».</w:t>
      </w:r>
    </w:p>
    <w:p w14:paraId="1B011310" w14:textId="77777777" w:rsidR="00913165" w:rsidRPr="00040EA4" w:rsidRDefault="00913165" w:rsidP="005030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A4">
        <w:rPr>
          <w:rFonts w:ascii="Times New Roman" w:hAnsi="Times New Roman" w:cs="Times New Roman"/>
          <w:bCs/>
          <w:sz w:val="24"/>
          <w:szCs w:val="24"/>
        </w:rPr>
        <w:t xml:space="preserve">После окончания </w:t>
      </w:r>
      <w:proofErr w:type="spellStart"/>
      <w:r w:rsidRPr="00040EA4">
        <w:rPr>
          <w:rFonts w:ascii="Times New Roman" w:hAnsi="Times New Roman" w:cs="Times New Roman"/>
          <w:bCs/>
          <w:sz w:val="24"/>
          <w:szCs w:val="24"/>
        </w:rPr>
        <w:t>рекультивационных</w:t>
      </w:r>
      <w:proofErr w:type="spellEnd"/>
      <w:r w:rsidRPr="00040EA4">
        <w:rPr>
          <w:rFonts w:ascii="Times New Roman" w:hAnsi="Times New Roman" w:cs="Times New Roman"/>
          <w:bCs/>
          <w:sz w:val="24"/>
          <w:szCs w:val="24"/>
        </w:rPr>
        <w:t xml:space="preserve"> работ в течение 15-20 лет на данной территории, из-за опасности просадок, нерегулируемого разогрева свалочного тела и иных возможных негативных явлений в толще свалочного тела, нельзя строить капитальные сооружения и коммуникации, осуществлять капитальное строительство.</w:t>
      </w:r>
    </w:p>
    <w:p w14:paraId="13450E3A" w14:textId="77777777" w:rsidR="00913165" w:rsidRPr="00040EA4" w:rsidRDefault="00913165" w:rsidP="005030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F9080" w14:textId="5FA9A61E" w:rsidR="00913165" w:rsidRPr="00040EA4" w:rsidRDefault="00913165" w:rsidP="009D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64C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A564C" w:rsidRPr="00CA564C">
        <w:rPr>
          <w:rFonts w:ascii="Times New Roman" w:hAnsi="Times New Roman" w:cs="Times New Roman"/>
          <w:bCs/>
          <w:sz w:val="24"/>
          <w:szCs w:val="24"/>
        </w:rPr>
        <w:t>З</w:t>
      </w:r>
      <w:r w:rsidRPr="00CA564C">
        <w:rPr>
          <w:rFonts w:ascii="Times New Roman" w:hAnsi="Times New Roman" w:cs="Times New Roman"/>
          <w:bCs/>
          <w:sz w:val="24"/>
          <w:szCs w:val="24"/>
        </w:rPr>
        <w:t>амечаний</w:t>
      </w:r>
      <w:r w:rsidRPr="00040EA4">
        <w:rPr>
          <w:rFonts w:ascii="Times New Roman" w:hAnsi="Times New Roman" w:cs="Times New Roman"/>
          <w:bCs/>
          <w:sz w:val="24"/>
          <w:szCs w:val="24"/>
        </w:rPr>
        <w:t xml:space="preserve"> от жителей и общественных организаций к проектной документации по </w:t>
      </w:r>
      <w:r w:rsidRPr="00040EA4">
        <w:rPr>
          <w:rFonts w:ascii="Times New Roman" w:hAnsi="Times New Roman" w:cs="Times New Roman"/>
          <w:sz w:val="24"/>
          <w:szCs w:val="24"/>
        </w:rPr>
        <w:t xml:space="preserve">объекту государственной экологической экспертизы </w:t>
      </w:r>
      <w:r w:rsidR="00862199">
        <w:rPr>
          <w:rFonts w:ascii="Times New Roman" w:hAnsi="Times New Roman" w:cs="Times New Roman"/>
          <w:sz w:val="24"/>
          <w:szCs w:val="24"/>
        </w:rPr>
        <w:t>«</w:t>
      </w:r>
      <w:r w:rsidR="00862199" w:rsidRPr="00040EA4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 на рекультивацию  земельного участка, занятого  отходами производства и потребления, с кадастровым номером 37:18:030219:227 площадью 34753 </w:t>
      </w:r>
      <w:proofErr w:type="spellStart"/>
      <w:r w:rsidR="00862199" w:rsidRPr="00040EA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62199" w:rsidRPr="00040EA4">
        <w:rPr>
          <w:rFonts w:ascii="Times New Roman" w:hAnsi="Times New Roman" w:cs="Times New Roman"/>
          <w:sz w:val="24"/>
          <w:szCs w:val="24"/>
        </w:rPr>
        <w:t>, находящегося по адресу: Ивановская область, Тейковский район, Мало-</w:t>
      </w:r>
      <w:proofErr w:type="spellStart"/>
      <w:r w:rsidR="00862199" w:rsidRPr="00040EA4">
        <w:rPr>
          <w:rFonts w:ascii="Times New Roman" w:hAnsi="Times New Roman" w:cs="Times New Roman"/>
          <w:sz w:val="24"/>
          <w:szCs w:val="24"/>
        </w:rPr>
        <w:t>Ступкинский</w:t>
      </w:r>
      <w:proofErr w:type="spellEnd"/>
      <w:r w:rsidR="00862199" w:rsidRPr="00040EA4">
        <w:rPr>
          <w:rFonts w:ascii="Times New Roman" w:hAnsi="Times New Roman" w:cs="Times New Roman"/>
          <w:sz w:val="24"/>
          <w:szCs w:val="24"/>
        </w:rPr>
        <w:t xml:space="preserve"> карьер, </w:t>
      </w:r>
      <w:proofErr w:type="spellStart"/>
      <w:r w:rsidR="00862199" w:rsidRPr="00040EA4">
        <w:rPr>
          <w:rFonts w:ascii="Times New Roman" w:hAnsi="Times New Roman" w:cs="Times New Roman"/>
          <w:sz w:val="24"/>
          <w:szCs w:val="24"/>
        </w:rPr>
        <w:t>м.Залесье</w:t>
      </w:r>
      <w:proofErr w:type="spellEnd"/>
      <w:r w:rsidR="00862199" w:rsidRPr="00040EA4">
        <w:rPr>
          <w:rFonts w:ascii="Times New Roman" w:hAnsi="Times New Roman" w:cs="Times New Roman"/>
          <w:sz w:val="24"/>
          <w:szCs w:val="24"/>
        </w:rPr>
        <w:t>, смежного с Мало-</w:t>
      </w:r>
      <w:proofErr w:type="spellStart"/>
      <w:r w:rsidR="00862199" w:rsidRPr="00040EA4">
        <w:rPr>
          <w:rFonts w:ascii="Times New Roman" w:hAnsi="Times New Roman" w:cs="Times New Roman"/>
          <w:sz w:val="24"/>
          <w:szCs w:val="24"/>
        </w:rPr>
        <w:t>Ступкинским</w:t>
      </w:r>
      <w:proofErr w:type="spellEnd"/>
      <w:r w:rsidR="00862199" w:rsidRPr="00040EA4">
        <w:rPr>
          <w:rFonts w:ascii="Times New Roman" w:hAnsi="Times New Roman" w:cs="Times New Roman"/>
          <w:sz w:val="24"/>
          <w:szCs w:val="24"/>
        </w:rPr>
        <w:t xml:space="preserve"> полигоном ТБО (м. Залесье) Тейковского района Ивановской области»</w:t>
      </w:r>
      <w:r w:rsidRPr="00040EA4">
        <w:rPr>
          <w:rFonts w:ascii="Times New Roman" w:hAnsi="Times New Roman" w:cs="Times New Roman"/>
          <w:sz w:val="24"/>
          <w:szCs w:val="24"/>
        </w:rPr>
        <w:t>, включая техническое задание на оценку воздействия но окружающую среду (ОВОС) и материалов ОВОС не поступало.</w:t>
      </w:r>
    </w:p>
    <w:p w14:paraId="309758A4" w14:textId="77777777" w:rsidR="00913165" w:rsidRPr="00040EA4" w:rsidRDefault="00913165" w:rsidP="009D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3052C3" w14:textId="77777777" w:rsidR="00913165" w:rsidRPr="00040EA4" w:rsidRDefault="009D7298" w:rsidP="009D7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A4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0DE3CBC0" w14:textId="6424FB4E" w:rsidR="00A302E5" w:rsidRPr="00040EA4" w:rsidRDefault="00A302E5" w:rsidP="00A302E5">
      <w:pPr>
        <w:pStyle w:val="a8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0EA4">
        <w:rPr>
          <w:rFonts w:ascii="Times New Roman" w:hAnsi="Times New Roman" w:cs="Times New Roman"/>
          <w:sz w:val="24"/>
          <w:szCs w:val="24"/>
        </w:rPr>
        <w:t xml:space="preserve">Выбран ответственный представитель от общественности, присутствующей на общественных слушаниях </w:t>
      </w:r>
      <w:r w:rsidR="00CA564C">
        <w:rPr>
          <w:rFonts w:ascii="Times New Roman" w:hAnsi="Times New Roman" w:cs="Times New Roman"/>
          <w:sz w:val="24"/>
          <w:szCs w:val="24"/>
        </w:rPr>
        <w:t>–</w:t>
      </w:r>
      <w:r w:rsidRPr="00040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64C" w:rsidRPr="00CA564C">
        <w:rPr>
          <w:rFonts w:ascii="Times New Roman" w:hAnsi="Times New Roman" w:cs="Times New Roman"/>
          <w:sz w:val="24"/>
          <w:szCs w:val="24"/>
        </w:rPr>
        <w:t>Писковая</w:t>
      </w:r>
      <w:proofErr w:type="spellEnd"/>
      <w:r w:rsidR="00CA564C" w:rsidRPr="00CA564C">
        <w:rPr>
          <w:rFonts w:ascii="Times New Roman" w:hAnsi="Times New Roman" w:cs="Times New Roman"/>
          <w:sz w:val="24"/>
          <w:szCs w:val="24"/>
        </w:rPr>
        <w:t xml:space="preserve"> М.Ю</w:t>
      </w:r>
      <w:r w:rsidRPr="00040E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0C2E1B" w14:textId="7232DD89" w:rsidR="00A302E5" w:rsidRPr="00040EA4" w:rsidRDefault="00913165" w:rsidP="00A302E5">
      <w:pPr>
        <w:pStyle w:val="a8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0EA4">
        <w:rPr>
          <w:rFonts w:ascii="Times New Roman" w:hAnsi="Times New Roman" w:cs="Times New Roman"/>
          <w:sz w:val="24"/>
          <w:szCs w:val="24"/>
        </w:rPr>
        <w:t xml:space="preserve">Общественные обсуждения по объекту государственной экологической экспертизы </w:t>
      </w:r>
      <w:r w:rsidR="00590D35">
        <w:rPr>
          <w:rFonts w:ascii="Times New Roman" w:hAnsi="Times New Roman" w:cs="Times New Roman"/>
          <w:sz w:val="24"/>
          <w:szCs w:val="24"/>
        </w:rPr>
        <w:t>«</w:t>
      </w:r>
      <w:r w:rsidR="00590D35" w:rsidRPr="00040EA4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на рекультивацию  земельного участка, занятого  отходами производства и потребления, с кадастровым номером 37:18:030219:227 площадью 34753 </w:t>
      </w:r>
      <w:proofErr w:type="spellStart"/>
      <w:r w:rsidR="00590D35" w:rsidRPr="00040EA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90D35" w:rsidRPr="00040EA4">
        <w:rPr>
          <w:rFonts w:ascii="Times New Roman" w:hAnsi="Times New Roman" w:cs="Times New Roman"/>
          <w:sz w:val="24"/>
          <w:szCs w:val="24"/>
        </w:rPr>
        <w:t>, находящегося по адресу: Ивановская область, Тейковский район, Мало-</w:t>
      </w:r>
      <w:proofErr w:type="spellStart"/>
      <w:r w:rsidR="00590D35" w:rsidRPr="00040EA4">
        <w:rPr>
          <w:rFonts w:ascii="Times New Roman" w:hAnsi="Times New Roman" w:cs="Times New Roman"/>
          <w:sz w:val="24"/>
          <w:szCs w:val="24"/>
        </w:rPr>
        <w:t>Ступкинский</w:t>
      </w:r>
      <w:proofErr w:type="spellEnd"/>
      <w:r w:rsidR="00590D35" w:rsidRPr="00040EA4">
        <w:rPr>
          <w:rFonts w:ascii="Times New Roman" w:hAnsi="Times New Roman" w:cs="Times New Roman"/>
          <w:sz w:val="24"/>
          <w:szCs w:val="24"/>
        </w:rPr>
        <w:t xml:space="preserve"> карьер, </w:t>
      </w:r>
      <w:proofErr w:type="spellStart"/>
      <w:r w:rsidR="00590D35" w:rsidRPr="00040EA4">
        <w:rPr>
          <w:rFonts w:ascii="Times New Roman" w:hAnsi="Times New Roman" w:cs="Times New Roman"/>
          <w:sz w:val="24"/>
          <w:szCs w:val="24"/>
        </w:rPr>
        <w:t>м.Залесье</w:t>
      </w:r>
      <w:proofErr w:type="spellEnd"/>
      <w:r w:rsidR="00590D35" w:rsidRPr="00040EA4">
        <w:rPr>
          <w:rFonts w:ascii="Times New Roman" w:hAnsi="Times New Roman" w:cs="Times New Roman"/>
          <w:sz w:val="24"/>
          <w:szCs w:val="24"/>
        </w:rPr>
        <w:t>, смежного с Мало-</w:t>
      </w:r>
      <w:proofErr w:type="spellStart"/>
      <w:r w:rsidR="00590D35" w:rsidRPr="00040EA4">
        <w:rPr>
          <w:rFonts w:ascii="Times New Roman" w:hAnsi="Times New Roman" w:cs="Times New Roman"/>
          <w:sz w:val="24"/>
          <w:szCs w:val="24"/>
        </w:rPr>
        <w:t>Ступкинским</w:t>
      </w:r>
      <w:proofErr w:type="spellEnd"/>
      <w:r w:rsidR="00590D35" w:rsidRPr="00040EA4">
        <w:rPr>
          <w:rFonts w:ascii="Times New Roman" w:hAnsi="Times New Roman" w:cs="Times New Roman"/>
          <w:sz w:val="24"/>
          <w:szCs w:val="24"/>
        </w:rPr>
        <w:t xml:space="preserve"> полигоном ТБО (м. Залесье) Тейковского района Ивановской области»</w:t>
      </w:r>
      <w:r w:rsidRPr="00040EA4">
        <w:rPr>
          <w:rFonts w:ascii="Times New Roman" w:hAnsi="Times New Roman" w:cs="Times New Roman"/>
          <w:sz w:val="24"/>
          <w:szCs w:val="24"/>
        </w:rPr>
        <w:t>, включая техническое задание на оценку воздействия н</w:t>
      </w:r>
      <w:r w:rsidR="00091014" w:rsidRPr="00040EA4">
        <w:rPr>
          <w:rFonts w:ascii="Times New Roman" w:hAnsi="Times New Roman" w:cs="Times New Roman"/>
          <w:sz w:val="24"/>
          <w:szCs w:val="24"/>
        </w:rPr>
        <w:t>а</w:t>
      </w:r>
      <w:r w:rsidRPr="00040EA4">
        <w:rPr>
          <w:rFonts w:ascii="Times New Roman" w:hAnsi="Times New Roman" w:cs="Times New Roman"/>
          <w:sz w:val="24"/>
          <w:szCs w:val="24"/>
        </w:rPr>
        <w:t xml:space="preserve"> окружающую среду (ОВОС) и материалов ОВОС считать состоявшимися.</w:t>
      </w:r>
    </w:p>
    <w:p w14:paraId="2951CC34" w14:textId="0940C0B1" w:rsidR="00913165" w:rsidRPr="00040EA4" w:rsidRDefault="00913165" w:rsidP="00A302E5">
      <w:pPr>
        <w:pStyle w:val="a8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0EA4">
        <w:rPr>
          <w:rFonts w:ascii="Times New Roman" w:hAnsi="Times New Roman" w:cs="Times New Roman"/>
          <w:sz w:val="24"/>
          <w:szCs w:val="24"/>
        </w:rPr>
        <w:t xml:space="preserve">Рекомендовать проектную документацию по объекту государственной экологической экспертизы </w:t>
      </w:r>
      <w:r w:rsidR="00862199">
        <w:rPr>
          <w:rFonts w:ascii="Times New Roman" w:hAnsi="Times New Roman" w:cs="Times New Roman"/>
          <w:sz w:val="24"/>
          <w:szCs w:val="24"/>
        </w:rPr>
        <w:t>«</w:t>
      </w:r>
      <w:r w:rsidR="00862199" w:rsidRPr="00040EA4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на рекультивацию  земельного участка, занятого  отходами производства и потребления, с кадастровым номером 37:18:030219:227 площадью 34753 </w:t>
      </w:r>
      <w:proofErr w:type="spellStart"/>
      <w:r w:rsidR="00862199" w:rsidRPr="00040EA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62199" w:rsidRPr="00040EA4">
        <w:rPr>
          <w:rFonts w:ascii="Times New Roman" w:hAnsi="Times New Roman" w:cs="Times New Roman"/>
          <w:sz w:val="24"/>
          <w:szCs w:val="24"/>
        </w:rPr>
        <w:t>, находящегося по адресу: Ивановская область, Тейковский район, Мало-</w:t>
      </w:r>
      <w:proofErr w:type="spellStart"/>
      <w:r w:rsidR="00862199" w:rsidRPr="00040EA4">
        <w:rPr>
          <w:rFonts w:ascii="Times New Roman" w:hAnsi="Times New Roman" w:cs="Times New Roman"/>
          <w:sz w:val="24"/>
          <w:szCs w:val="24"/>
        </w:rPr>
        <w:t>Ступкинский</w:t>
      </w:r>
      <w:proofErr w:type="spellEnd"/>
      <w:r w:rsidR="00862199" w:rsidRPr="00040EA4">
        <w:rPr>
          <w:rFonts w:ascii="Times New Roman" w:hAnsi="Times New Roman" w:cs="Times New Roman"/>
          <w:sz w:val="24"/>
          <w:szCs w:val="24"/>
        </w:rPr>
        <w:t xml:space="preserve"> карьер, </w:t>
      </w:r>
      <w:proofErr w:type="spellStart"/>
      <w:r w:rsidR="00862199" w:rsidRPr="00040EA4">
        <w:rPr>
          <w:rFonts w:ascii="Times New Roman" w:hAnsi="Times New Roman" w:cs="Times New Roman"/>
          <w:sz w:val="24"/>
          <w:szCs w:val="24"/>
        </w:rPr>
        <w:t>м.Залесье</w:t>
      </w:r>
      <w:proofErr w:type="spellEnd"/>
      <w:r w:rsidR="00862199" w:rsidRPr="00040EA4">
        <w:rPr>
          <w:rFonts w:ascii="Times New Roman" w:hAnsi="Times New Roman" w:cs="Times New Roman"/>
          <w:sz w:val="24"/>
          <w:szCs w:val="24"/>
        </w:rPr>
        <w:t>, смежного с Мало-</w:t>
      </w:r>
      <w:proofErr w:type="spellStart"/>
      <w:r w:rsidR="00862199" w:rsidRPr="00040EA4">
        <w:rPr>
          <w:rFonts w:ascii="Times New Roman" w:hAnsi="Times New Roman" w:cs="Times New Roman"/>
          <w:sz w:val="24"/>
          <w:szCs w:val="24"/>
        </w:rPr>
        <w:t>Ступкинским</w:t>
      </w:r>
      <w:proofErr w:type="spellEnd"/>
      <w:r w:rsidR="00862199" w:rsidRPr="00040EA4">
        <w:rPr>
          <w:rFonts w:ascii="Times New Roman" w:hAnsi="Times New Roman" w:cs="Times New Roman"/>
          <w:sz w:val="24"/>
          <w:szCs w:val="24"/>
        </w:rPr>
        <w:t xml:space="preserve"> полигоном ТБО (м. Залесье) Тейковского района Ивановской области»</w:t>
      </w:r>
      <w:r w:rsidRPr="00040EA4">
        <w:rPr>
          <w:rFonts w:ascii="Times New Roman" w:hAnsi="Times New Roman" w:cs="Times New Roman"/>
          <w:sz w:val="24"/>
          <w:szCs w:val="24"/>
        </w:rPr>
        <w:t>, включая техническое задание на оценку воздействия н</w:t>
      </w:r>
      <w:r w:rsidR="00091014" w:rsidRPr="00040EA4">
        <w:rPr>
          <w:rFonts w:ascii="Times New Roman" w:hAnsi="Times New Roman" w:cs="Times New Roman"/>
          <w:sz w:val="24"/>
          <w:szCs w:val="24"/>
        </w:rPr>
        <w:t>а</w:t>
      </w:r>
      <w:r w:rsidRPr="00040EA4">
        <w:rPr>
          <w:rFonts w:ascii="Times New Roman" w:hAnsi="Times New Roman" w:cs="Times New Roman"/>
          <w:sz w:val="24"/>
          <w:szCs w:val="24"/>
        </w:rPr>
        <w:t xml:space="preserve"> окружающую среду (ОВОС) и материалов ОВОС к реализации.</w:t>
      </w:r>
    </w:p>
    <w:p w14:paraId="4213AD40" w14:textId="77777777" w:rsidR="00913165" w:rsidRPr="00040EA4" w:rsidRDefault="00913165" w:rsidP="007A1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5C31A" w14:textId="77777777" w:rsidR="00A45AFB" w:rsidRDefault="00A4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EA393C" w14:textId="0BB6E903" w:rsidR="00913165" w:rsidRPr="00040EA4" w:rsidRDefault="00913165" w:rsidP="007A1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EA4">
        <w:rPr>
          <w:rFonts w:ascii="Times New Roman" w:hAnsi="Times New Roman" w:cs="Times New Roman"/>
          <w:sz w:val="24"/>
          <w:szCs w:val="24"/>
        </w:rPr>
        <w:lastRenderedPageBreak/>
        <w:t>Протокол подписали:</w:t>
      </w:r>
    </w:p>
    <w:p w14:paraId="3FA26320" w14:textId="77777777" w:rsidR="00E209F6" w:rsidRPr="00040EA4" w:rsidRDefault="00E209F6" w:rsidP="007A1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452"/>
        <w:gridCol w:w="2409"/>
      </w:tblGrid>
      <w:tr w:rsidR="005D58E4" w:rsidRPr="00040EA4" w14:paraId="729D11D0" w14:textId="77777777" w:rsidTr="00040EA4">
        <w:tc>
          <w:tcPr>
            <w:tcW w:w="5778" w:type="dxa"/>
          </w:tcPr>
          <w:p w14:paraId="1D29B2B3" w14:textId="77777777" w:rsidR="00433BFE" w:rsidRPr="00040EA4" w:rsidRDefault="00433BFE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EA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  <w:p w14:paraId="53C1A288" w14:textId="7414EBDF" w:rsidR="005D58E4" w:rsidRPr="00040EA4" w:rsidRDefault="00433BFE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A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администрации, начальник управления координации жилищно-коммунального, дорожного хозяйства и градостроительства</w:t>
            </w:r>
            <w:r w:rsidR="005D58E4" w:rsidRPr="0004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85286D" w14:textId="77777777" w:rsidR="005D58E4" w:rsidRPr="00040EA4" w:rsidRDefault="005D58E4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7D6CC273" w14:textId="77777777" w:rsidR="005D58E4" w:rsidRPr="00040EA4" w:rsidRDefault="005D58E4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6FD398" w14:textId="77777777" w:rsidR="00433BFE" w:rsidRPr="00040EA4" w:rsidRDefault="00433BFE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487CC7" w14:textId="77777777" w:rsidR="00433BFE" w:rsidRPr="00040EA4" w:rsidRDefault="00433BFE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86AC1E" w14:textId="77777777" w:rsidR="00433BFE" w:rsidRPr="00040EA4" w:rsidRDefault="00433BFE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05533D" w14:textId="7813C558" w:rsidR="005D58E4" w:rsidRPr="00040EA4" w:rsidRDefault="00433BFE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EA4">
              <w:rPr>
                <w:rFonts w:ascii="Times New Roman" w:eastAsia="Calibri" w:hAnsi="Times New Roman" w:cs="Times New Roman"/>
                <w:sz w:val="24"/>
                <w:szCs w:val="24"/>
              </w:rPr>
              <w:t>Полозов Б.Г.</w:t>
            </w:r>
          </w:p>
          <w:p w14:paraId="506CA259" w14:textId="42A28641" w:rsidR="00433BFE" w:rsidRPr="00040EA4" w:rsidRDefault="00433BFE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FE" w:rsidRPr="00040EA4" w14:paraId="7CDE7B95" w14:textId="77777777" w:rsidTr="00040EA4">
        <w:tc>
          <w:tcPr>
            <w:tcW w:w="5778" w:type="dxa"/>
          </w:tcPr>
          <w:p w14:paraId="5A9CF156" w14:textId="77777777" w:rsidR="00433BFE" w:rsidRPr="00040EA4" w:rsidRDefault="00433BFE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EA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14:paraId="1C3B4E14" w14:textId="51E358C4" w:rsidR="00433BFE" w:rsidRPr="00040EA4" w:rsidRDefault="00433BFE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EA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сельского хозяйства и земельных отношений</w:t>
            </w:r>
          </w:p>
        </w:tc>
        <w:tc>
          <w:tcPr>
            <w:tcW w:w="1452" w:type="dxa"/>
          </w:tcPr>
          <w:p w14:paraId="2A2F2896" w14:textId="77777777" w:rsidR="00433BFE" w:rsidRPr="00040EA4" w:rsidRDefault="00433BFE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7DFBC32" w14:textId="77777777" w:rsidR="00433BFE" w:rsidRPr="00040EA4" w:rsidRDefault="00433BFE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FFD4A0" w14:textId="77777777" w:rsidR="00433BFE" w:rsidRPr="00040EA4" w:rsidRDefault="00433BFE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34DBBB" w14:textId="398CECDF" w:rsidR="00433BFE" w:rsidRPr="00040EA4" w:rsidRDefault="00433BFE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0EA4">
              <w:rPr>
                <w:rFonts w:ascii="Times New Roman" w:eastAsia="Calibri" w:hAnsi="Times New Roman" w:cs="Times New Roman"/>
                <w:sz w:val="24"/>
                <w:szCs w:val="24"/>
              </w:rPr>
              <w:t>Фатуллаева</w:t>
            </w:r>
            <w:proofErr w:type="spellEnd"/>
            <w:r w:rsidRPr="00040E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433BFE" w:rsidRPr="00040EA4" w14:paraId="33B22D86" w14:textId="77777777" w:rsidTr="00040EA4">
        <w:tc>
          <w:tcPr>
            <w:tcW w:w="5778" w:type="dxa"/>
          </w:tcPr>
          <w:p w14:paraId="13C192BD" w14:textId="77777777" w:rsidR="00433BFE" w:rsidRPr="00040EA4" w:rsidRDefault="00433BFE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04272A11" w14:textId="77777777" w:rsidR="00433BFE" w:rsidRPr="00040EA4" w:rsidRDefault="00433BFE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8573A3" w14:textId="77777777" w:rsidR="00433BFE" w:rsidRPr="00040EA4" w:rsidRDefault="00433BFE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8E4" w:rsidRPr="00040EA4" w14:paraId="3ADD5832" w14:textId="77777777" w:rsidTr="00040EA4">
        <w:tc>
          <w:tcPr>
            <w:tcW w:w="5778" w:type="dxa"/>
          </w:tcPr>
          <w:p w14:paraId="15FCDC9F" w14:textId="77777777" w:rsidR="00040EA4" w:rsidRPr="00040EA4" w:rsidRDefault="00433BFE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EA4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комиссии</w:t>
            </w:r>
          </w:p>
          <w:p w14:paraId="528E57DA" w14:textId="20A880CD" w:rsidR="005D58E4" w:rsidRPr="00040EA4" w:rsidRDefault="00040EA4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A4">
              <w:rPr>
                <w:rFonts w:ascii="Times New Roman" w:eastAsia="Calibri" w:hAnsi="Times New Roman" w:cs="Times New Roman"/>
                <w:sz w:val="24"/>
                <w:szCs w:val="24"/>
              </w:rPr>
              <w:t>инженер управления координации жилищно-коммунального, дорожного хозяйства и градостроительства</w:t>
            </w:r>
            <w:r w:rsidR="00433BFE" w:rsidRPr="0004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863645" w14:textId="6C77FF69" w:rsidR="00433BFE" w:rsidRPr="00040EA4" w:rsidRDefault="00433BFE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05DCC325" w14:textId="77777777" w:rsidR="005D58E4" w:rsidRPr="00040EA4" w:rsidRDefault="005D58E4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F79E0F2" w14:textId="77777777" w:rsidR="00040EA4" w:rsidRPr="00040EA4" w:rsidRDefault="00040EA4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6563FF" w14:textId="77777777" w:rsidR="00040EA4" w:rsidRPr="00040EA4" w:rsidRDefault="00040EA4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1111C2" w14:textId="77777777" w:rsidR="00040EA4" w:rsidRPr="00040EA4" w:rsidRDefault="00040EA4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72043" w14:textId="31447389" w:rsidR="005D58E4" w:rsidRPr="00040EA4" w:rsidRDefault="00433BFE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A4">
              <w:rPr>
                <w:rFonts w:ascii="Times New Roman" w:eastAsia="Calibri" w:hAnsi="Times New Roman" w:cs="Times New Roman"/>
                <w:sz w:val="24"/>
                <w:szCs w:val="24"/>
              </w:rPr>
              <w:t>Титова А.П.</w:t>
            </w:r>
          </w:p>
        </w:tc>
      </w:tr>
      <w:tr w:rsidR="005D58E4" w:rsidRPr="00040EA4" w14:paraId="176AA5B1" w14:textId="77777777" w:rsidTr="00040EA4">
        <w:tc>
          <w:tcPr>
            <w:tcW w:w="9639" w:type="dxa"/>
            <w:gridSpan w:val="3"/>
          </w:tcPr>
          <w:p w14:paraId="588D564C" w14:textId="77777777" w:rsidR="005D58E4" w:rsidRPr="00040EA4" w:rsidRDefault="005D58E4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A4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органов исполнительной власти и местного самоуправления:</w:t>
            </w:r>
          </w:p>
          <w:p w14:paraId="413488A3" w14:textId="77777777" w:rsidR="005D58E4" w:rsidRPr="00040EA4" w:rsidRDefault="005D58E4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4" w:rsidRPr="00040EA4" w14:paraId="2C9B3FF3" w14:textId="77777777" w:rsidTr="00040EA4">
        <w:tc>
          <w:tcPr>
            <w:tcW w:w="5778" w:type="dxa"/>
          </w:tcPr>
          <w:p w14:paraId="6FD7EA3A" w14:textId="77777777" w:rsidR="002C1240" w:rsidRPr="00040EA4" w:rsidRDefault="00040EA4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главы администрации, начальник отдела экономического развития, торговли и имущественных отношений</w:t>
            </w:r>
            <w:r w:rsidRPr="0004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4C6D86" w14:textId="37EBE5B4" w:rsidR="00040EA4" w:rsidRPr="00040EA4" w:rsidRDefault="00040EA4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2712B201" w14:textId="77777777" w:rsidR="005D58E4" w:rsidRPr="00040EA4" w:rsidRDefault="005D58E4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F9A3F6D" w14:textId="77777777" w:rsidR="00040EA4" w:rsidRPr="00040EA4" w:rsidRDefault="00040EA4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6C0984" w14:textId="77777777" w:rsidR="00040EA4" w:rsidRPr="00040EA4" w:rsidRDefault="00040EA4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43A1D0" w14:textId="3B803488" w:rsidR="005D58E4" w:rsidRPr="00040EA4" w:rsidRDefault="00040EA4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A4">
              <w:rPr>
                <w:rFonts w:ascii="Times New Roman" w:eastAsia="Calibri" w:hAnsi="Times New Roman" w:cs="Times New Roman"/>
                <w:sz w:val="24"/>
                <w:szCs w:val="24"/>
              </w:rPr>
              <w:t>Серова О.В.</w:t>
            </w:r>
          </w:p>
          <w:p w14:paraId="24A36D0D" w14:textId="77777777" w:rsidR="005D58E4" w:rsidRPr="00040EA4" w:rsidRDefault="005D58E4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A4" w:rsidRPr="00040EA4" w14:paraId="34487673" w14:textId="77777777" w:rsidTr="00040EA4">
        <w:tc>
          <w:tcPr>
            <w:tcW w:w="5778" w:type="dxa"/>
          </w:tcPr>
          <w:p w14:paraId="111241AE" w14:textId="1DB0B843" w:rsidR="00040EA4" w:rsidRPr="00040EA4" w:rsidRDefault="00040EA4" w:rsidP="007A12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14:paraId="046E5C93" w14:textId="77777777" w:rsidR="00040EA4" w:rsidRPr="00040EA4" w:rsidRDefault="00040EA4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E214E6" w14:textId="1984FB7D" w:rsidR="00040EA4" w:rsidRPr="00040EA4" w:rsidRDefault="00040EA4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EA4" w:rsidRPr="00040EA4" w14:paraId="121D4174" w14:textId="77777777" w:rsidTr="00040EA4">
        <w:tc>
          <w:tcPr>
            <w:tcW w:w="5778" w:type="dxa"/>
          </w:tcPr>
          <w:p w14:paraId="408F01C1" w14:textId="77777777" w:rsidR="00040EA4" w:rsidRPr="00040EA4" w:rsidRDefault="00040EA4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6F05E2" w14:textId="7F2773DC" w:rsidR="00040EA4" w:rsidRPr="00040EA4" w:rsidRDefault="00040EA4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E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40EA4">
              <w:rPr>
                <w:rFonts w:ascii="Times New Roman" w:eastAsia="Calibri" w:hAnsi="Times New Roman" w:cs="Times New Roman"/>
                <w:sz w:val="24"/>
                <w:szCs w:val="24"/>
              </w:rPr>
              <w:t>Большеклочковского</w:t>
            </w:r>
            <w:proofErr w:type="spellEnd"/>
            <w:r w:rsidRPr="00040E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2" w:type="dxa"/>
          </w:tcPr>
          <w:p w14:paraId="5B418079" w14:textId="77777777" w:rsidR="00040EA4" w:rsidRPr="00040EA4" w:rsidRDefault="00040EA4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EB3D46" w14:textId="77777777" w:rsidR="00040EA4" w:rsidRPr="00040EA4" w:rsidRDefault="00040EA4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3BE57" w14:textId="77777777" w:rsidR="00040EA4" w:rsidRPr="00040EA4" w:rsidRDefault="00040EA4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E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Калашников </w:t>
            </w:r>
            <w:r w:rsidRPr="00040EA4">
              <w:rPr>
                <w:rFonts w:ascii="Times New Roman" w:eastAsia="Calibri" w:hAnsi="Times New Roman" w:cs="Times New Roman"/>
                <w:sz w:val="24"/>
                <w:szCs w:val="24"/>
              </w:rPr>
              <w:t>В.В.</w:t>
            </w:r>
          </w:p>
          <w:p w14:paraId="7AEA85D5" w14:textId="40AB6BCF" w:rsidR="00040EA4" w:rsidRPr="00040EA4" w:rsidRDefault="00040EA4" w:rsidP="007A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8E4" w:rsidRPr="00040EA4" w14:paraId="6E2EF5D2" w14:textId="77777777" w:rsidTr="00040EA4">
        <w:trPr>
          <w:trHeight w:val="811"/>
        </w:trPr>
        <w:tc>
          <w:tcPr>
            <w:tcW w:w="9639" w:type="dxa"/>
            <w:gridSpan w:val="3"/>
          </w:tcPr>
          <w:p w14:paraId="0B9351EB" w14:textId="77777777" w:rsidR="0004200F" w:rsidRDefault="0004200F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38C6E" w14:textId="77777777" w:rsidR="005D58E4" w:rsidRDefault="0004200F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F117E8" w14:textId="62FE0A07" w:rsidR="0004200F" w:rsidRPr="00040EA4" w:rsidRDefault="0004200F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4" w:rsidRPr="00040EA4" w14:paraId="4F30F98D" w14:textId="77777777" w:rsidTr="00040EA4">
        <w:tc>
          <w:tcPr>
            <w:tcW w:w="5778" w:type="dxa"/>
          </w:tcPr>
          <w:p w14:paraId="1A9971A0" w14:textId="77777777" w:rsidR="005D58E4" w:rsidRPr="00040EA4" w:rsidRDefault="005D58E4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0BA8D62E" w14:textId="77777777" w:rsidR="005D58E4" w:rsidRPr="00040EA4" w:rsidRDefault="005D58E4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72D4806" w14:textId="77777777" w:rsidR="005D58E4" w:rsidRPr="00040EA4" w:rsidRDefault="005D58E4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4" w:rsidRPr="00040EA4" w14:paraId="1345FB26" w14:textId="77777777" w:rsidTr="00040EA4">
        <w:tc>
          <w:tcPr>
            <w:tcW w:w="9639" w:type="dxa"/>
            <w:gridSpan w:val="3"/>
          </w:tcPr>
          <w:p w14:paraId="1F9E3438" w14:textId="77777777" w:rsidR="00D90C04" w:rsidRPr="009338D9" w:rsidRDefault="00D90C04" w:rsidP="007A12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D58E4" w:rsidRPr="00040EA4" w14:paraId="6ED68F52" w14:textId="77777777" w:rsidTr="00040EA4">
        <w:tc>
          <w:tcPr>
            <w:tcW w:w="5778" w:type="dxa"/>
          </w:tcPr>
          <w:p w14:paraId="3DE595BE" w14:textId="66F12B77" w:rsidR="005D58E4" w:rsidRPr="00040EA4" w:rsidRDefault="005D58E4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2BAE64E1" w14:textId="77777777" w:rsidR="005D58E4" w:rsidRPr="00040EA4" w:rsidRDefault="005D58E4" w:rsidP="007A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A27E5D" w14:textId="77777777" w:rsidR="005D58E4" w:rsidRPr="009338D9" w:rsidRDefault="005D58E4" w:rsidP="007A12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128A9CF0" w14:textId="2754A3BD" w:rsidR="00A10804" w:rsidRDefault="00A10804" w:rsidP="00A30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A5AF4" w14:textId="77777777" w:rsidR="00040EA4" w:rsidRPr="00040EA4" w:rsidRDefault="00040EA4" w:rsidP="00A30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0EA4" w:rsidRPr="00040EA4" w:rsidSect="00DD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7AAE5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897BCD"/>
    <w:multiLevelType w:val="hybridMultilevel"/>
    <w:tmpl w:val="C1904D16"/>
    <w:lvl w:ilvl="0" w:tplc="059A3788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576F7"/>
    <w:multiLevelType w:val="hybridMultilevel"/>
    <w:tmpl w:val="67E0772E"/>
    <w:lvl w:ilvl="0" w:tplc="B6C2A2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A80A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ACAF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992F39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1282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32203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BE87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9B43AA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F92B6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71451"/>
    <w:multiLevelType w:val="hybridMultilevel"/>
    <w:tmpl w:val="183E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23F8C"/>
    <w:multiLevelType w:val="hybridMultilevel"/>
    <w:tmpl w:val="2318B0AA"/>
    <w:lvl w:ilvl="0" w:tplc="0354E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289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8D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306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69C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06A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6D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CA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09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DA4B5B"/>
    <w:multiLevelType w:val="hybridMultilevel"/>
    <w:tmpl w:val="5F360178"/>
    <w:lvl w:ilvl="0" w:tplc="B1303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6EA1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A6C7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FCA43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E3C70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31A2F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7AABF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63CA2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B0AF6B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8F7526"/>
    <w:multiLevelType w:val="hybridMultilevel"/>
    <w:tmpl w:val="0AE4286C"/>
    <w:lvl w:ilvl="0" w:tplc="000E5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363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4EB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EE2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268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7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183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E6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12BC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3856966">
    <w:abstractNumId w:val="6"/>
  </w:num>
  <w:num w:numId="2" w16cid:durableId="53547487">
    <w:abstractNumId w:val="4"/>
  </w:num>
  <w:num w:numId="3" w16cid:durableId="469595426">
    <w:abstractNumId w:val="5"/>
  </w:num>
  <w:num w:numId="4" w16cid:durableId="2066948189">
    <w:abstractNumId w:val="2"/>
  </w:num>
  <w:num w:numId="5" w16cid:durableId="773869247">
    <w:abstractNumId w:val="3"/>
  </w:num>
  <w:num w:numId="6" w16cid:durableId="1631591483">
    <w:abstractNumId w:val="1"/>
  </w:num>
  <w:num w:numId="7" w16cid:durableId="27074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04"/>
    <w:rsid w:val="00040EA4"/>
    <w:rsid w:val="0004200F"/>
    <w:rsid w:val="0007039A"/>
    <w:rsid w:val="00091014"/>
    <w:rsid w:val="00226573"/>
    <w:rsid w:val="002473DF"/>
    <w:rsid w:val="002C1240"/>
    <w:rsid w:val="003047DC"/>
    <w:rsid w:val="003A77F4"/>
    <w:rsid w:val="003C1C0E"/>
    <w:rsid w:val="00420E69"/>
    <w:rsid w:val="00433BFE"/>
    <w:rsid w:val="004E02E3"/>
    <w:rsid w:val="004F59E9"/>
    <w:rsid w:val="0050301A"/>
    <w:rsid w:val="00590D35"/>
    <w:rsid w:val="005D58E4"/>
    <w:rsid w:val="00681724"/>
    <w:rsid w:val="006C67D8"/>
    <w:rsid w:val="006D1B39"/>
    <w:rsid w:val="007220CB"/>
    <w:rsid w:val="00726B1C"/>
    <w:rsid w:val="0074776C"/>
    <w:rsid w:val="007A1217"/>
    <w:rsid w:val="007E728E"/>
    <w:rsid w:val="008155EC"/>
    <w:rsid w:val="00820D96"/>
    <w:rsid w:val="008256DA"/>
    <w:rsid w:val="00862199"/>
    <w:rsid w:val="008A788B"/>
    <w:rsid w:val="00913165"/>
    <w:rsid w:val="009338D9"/>
    <w:rsid w:val="00934DC1"/>
    <w:rsid w:val="0099271A"/>
    <w:rsid w:val="009C7890"/>
    <w:rsid w:val="009D7298"/>
    <w:rsid w:val="00A10804"/>
    <w:rsid w:val="00A302E5"/>
    <w:rsid w:val="00A353CA"/>
    <w:rsid w:val="00A45AFB"/>
    <w:rsid w:val="00AE55F5"/>
    <w:rsid w:val="00B275D4"/>
    <w:rsid w:val="00B400E5"/>
    <w:rsid w:val="00B96355"/>
    <w:rsid w:val="00BB1DF6"/>
    <w:rsid w:val="00BE0BA8"/>
    <w:rsid w:val="00C40DBF"/>
    <w:rsid w:val="00C63FD5"/>
    <w:rsid w:val="00CA550D"/>
    <w:rsid w:val="00CA564C"/>
    <w:rsid w:val="00CE703D"/>
    <w:rsid w:val="00D104D1"/>
    <w:rsid w:val="00D33277"/>
    <w:rsid w:val="00D90999"/>
    <w:rsid w:val="00D90C04"/>
    <w:rsid w:val="00DD06FB"/>
    <w:rsid w:val="00DD0FA1"/>
    <w:rsid w:val="00DF197E"/>
    <w:rsid w:val="00E209F6"/>
    <w:rsid w:val="00E8430F"/>
    <w:rsid w:val="00E97B82"/>
    <w:rsid w:val="00EA3465"/>
    <w:rsid w:val="00EB5443"/>
    <w:rsid w:val="00EC3E7B"/>
    <w:rsid w:val="00EC76D3"/>
    <w:rsid w:val="00F938DF"/>
    <w:rsid w:val="00FA01B6"/>
    <w:rsid w:val="00FC5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C551"/>
  <w15:docId w15:val="{C3F67BB2-7D8D-47D1-A1CD-FDF26B0F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06F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A1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3C1C0E"/>
    <w:rPr>
      <w:color w:val="0000FF" w:themeColor="hyperlink"/>
      <w:u w:val="single"/>
    </w:rPr>
  </w:style>
  <w:style w:type="character" w:customStyle="1" w:styleId="a6">
    <w:name w:val="Другое_"/>
    <w:link w:val="a7"/>
    <w:locked/>
    <w:rsid w:val="00B400E5"/>
    <w:rPr>
      <w:rFonts w:ascii="Times New Roman" w:eastAsia="Times New Roman" w:hAnsi="Times New Roman"/>
    </w:rPr>
  </w:style>
  <w:style w:type="paragraph" w:customStyle="1" w:styleId="a7">
    <w:name w:val="Другое"/>
    <w:basedOn w:val="a0"/>
    <w:link w:val="a6"/>
    <w:rsid w:val="00B400E5"/>
    <w:pPr>
      <w:widowControl w:val="0"/>
      <w:spacing w:after="0" w:line="240" w:lineRule="auto"/>
      <w:ind w:firstLine="400"/>
    </w:pPr>
    <w:rPr>
      <w:rFonts w:ascii="Times New Roman" w:eastAsia="Times New Roman" w:hAnsi="Times New Roman"/>
    </w:rPr>
  </w:style>
  <w:style w:type="paragraph" w:styleId="a8">
    <w:name w:val="List Paragraph"/>
    <w:basedOn w:val="a0"/>
    <w:uiPriority w:val="34"/>
    <w:qFormat/>
    <w:rsid w:val="008256DA"/>
    <w:pPr>
      <w:ind w:left="720"/>
      <w:contextualSpacing/>
    </w:pPr>
  </w:style>
  <w:style w:type="table" w:styleId="a9">
    <w:name w:val="Table Grid"/>
    <w:basedOn w:val="a2"/>
    <w:uiPriority w:val="59"/>
    <w:rsid w:val="005D58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sid w:val="00CE703D"/>
    <w:rPr>
      <w:color w:val="605E5C"/>
      <w:shd w:val="clear" w:color="auto" w:fill="E1DFDD"/>
    </w:rPr>
  </w:style>
  <w:style w:type="paragraph" w:styleId="a">
    <w:name w:val="List Number"/>
    <w:basedOn w:val="a0"/>
    <w:uiPriority w:val="99"/>
    <w:rsid w:val="00D104D1"/>
    <w:pPr>
      <w:keepLines/>
      <w:numPr>
        <w:numId w:val="7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1"/>
    <w:uiPriority w:val="99"/>
    <w:semiHidden/>
    <w:unhideWhenUsed/>
    <w:rsid w:val="008A7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7.rpn.gov.ru/public/090820221036211/" TargetMode="External"/><Relationship Id="rId13" Type="http://schemas.openxmlformats.org/officeDocument/2006/relationships/hyperlink" Target="mailto:ovos.nvniigg@rusgeolog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cvektor.ru/" TargetMode="External"/><Relationship Id="rId12" Type="http://schemas.openxmlformats.org/officeDocument/2006/relationships/hyperlink" Target="https://nvniigg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vniigg.ru/" TargetMode="External"/><Relationship Id="rId11" Type="http://schemas.openxmlformats.org/officeDocument/2006/relationships/hyperlink" Target="https://&#1090;&#1077;&#1081;&#1082;&#1086;&#1074;&#1086;-&#1088;&#1072;&#1081;&#1086;&#1085;.&#1088;&#1092;/" TargetMode="External"/><Relationship Id="rId5" Type="http://schemas.openxmlformats.org/officeDocument/2006/relationships/hyperlink" Target="https://&#1090;&#1077;&#1081;&#1082;&#1086;&#1074;&#1086;-&#1088;&#1072;&#1081;&#1086;&#1085;.&#1088;&#1092;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vniig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7.rpn.gov.ru/public/090820221036211/" TargetMode="External"/><Relationship Id="rId14" Type="http://schemas.openxmlformats.org/officeDocument/2006/relationships/hyperlink" Target="mailto:gkh.teikovo-raion@ivr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IonovaEA</dc:creator>
  <cp:lastModifiedBy>ЖКХ</cp:lastModifiedBy>
  <cp:revision>13</cp:revision>
  <dcterms:created xsi:type="dcterms:W3CDTF">2022-09-05T08:17:00Z</dcterms:created>
  <dcterms:modified xsi:type="dcterms:W3CDTF">2022-09-16T07:56:00Z</dcterms:modified>
</cp:coreProperties>
</file>